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009EA4D6">
      <w:pPr>
        <w:autoSpaceDE w:val="0"/>
        <w:autoSpaceDN w:val="0"/>
        <w:adjustRightInd w:val="0"/>
        <w:snapToGrid w:val="0"/>
        <w:spacing w:line="360" w:lineRule="auto"/>
        <w:ind w:firstLine="256" w:firstLineChars="49"/>
        <w:jc w:val="center"/>
        <w:rPr>
          <w:rFonts w:hint="eastAsia" w:asciiTheme="minorEastAsia" w:hAnsiTheme="minorEastAsia" w:eastAsiaTheme="minorEastAsia" w:cstheme="minorEastAsia"/>
          <w:b/>
          <w:sz w:val="52"/>
          <w:szCs w:val="52"/>
          <w:highlight w:val="yellow"/>
          <w:lang w:val="en-US" w:eastAsia="zh-CN"/>
        </w:rPr>
      </w:pPr>
      <w:r>
        <w:rPr>
          <w:rFonts w:hint="eastAsia" w:asciiTheme="minorEastAsia" w:hAnsiTheme="minorEastAsia" w:eastAsiaTheme="minorEastAsia" w:cstheme="minorEastAsia"/>
          <w:b/>
          <w:sz w:val="52"/>
          <w:szCs w:val="52"/>
          <w:lang w:val="en-US" w:eastAsia="zh-CN"/>
        </w:rPr>
        <w:t>中国重汽集团济南动力有限公司成型厂悬挂式前轴、转向节热处理炉淬火炉电缆线更换维修项目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中国重汽集团济南动力有限公司成型厂</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06</w:t>
      </w:r>
      <w:r>
        <w:rPr>
          <w:rFonts w:hint="eastAsia" w:asciiTheme="minorEastAsia" w:hAnsiTheme="minorEastAsia" w:eastAsiaTheme="minorEastAsia" w:cstheme="minorEastAsia"/>
          <w:sz w:val="30"/>
          <w:szCs w:val="30"/>
        </w:rPr>
        <w:t>月</w:t>
      </w:r>
    </w:p>
    <w:bookmarkEnd w:id="0"/>
    <w:bookmarkEnd w:id="1"/>
    <w:p w14:paraId="16B17986">
      <w:pPr>
        <w:pStyle w:val="2"/>
        <w:bidi w:val="0"/>
        <w:jc w:val="center"/>
        <w:rPr>
          <w:rFonts w:hint="eastAsia" w:asciiTheme="minorEastAsia" w:hAnsiTheme="minorEastAsia" w:eastAsiaTheme="minorEastAsia" w:cstheme="minorEastAsia"/>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r>
        <w:rPr>
          <w:rFonts w:hint="eastAsia"/>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中国重汽集团济南动力有限公司成型厂悬挂式前轴、转向节热处理炉淬火炉电缆线更换维修项目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285809451"/>
      <w:bookmarkEnd w:id="7"/>
      <w:bookmarkStart w:id="8" w:name="_Toc152045514"/>
      <w:bookmarkEnd w:id="8"/>
      <w:bookmarkStart w:id="9" w:name="_Toc179632530"/>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中国重汽集团济南动力有限公司成型厂悬挂式前轴、转向节热处理炉淬火炉电缆线更换维修项目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lang w:val="en-US" w:eastAsia="zh-CN" w:bidi="en-US"/>
        </w:rPr>
        <w:t>ZBGL2026060214</w:t>
      </w:r>
      <w:r>
        <w:rPr>
          <w:rFonts w:hint="eastAsia" w:asciiTheme="minorEastAsia" w:hAnsiTheme="minorEastAsia" w:eastAsiaTheme="minorEastAsia" w:cstheme="minorEastAsia"/>
          <w:kern w:val="0"/>
          <w:sz w:val="24"/>
          <w:szCs w:val="24"/>
          <w:highlight w:val="none"/>
          <w:lang w:val="en-US" w:eastAsia="zh-CN" w:bidi="en-US"/>
        </w:rPr>
        <w:t xml:space="preserve"> </w:t>
      </w:r>
      <w:r>
        <w:rPr>
          <w:rFonts w:hint="eastAsia" w:asciiTheme="minorEastAsia" w:hAnsiTheme="minorEastAsia" w:eastAsiaTheme="minorEastAsia" w:cstheme="minorEastAsia"/>
          <w:kern w:val="0"/>
          <w:sz w:val="24"/>
          <w:szCs w:val="24"/>
          <w:highlight w:val="none"/>
          <w:lang w:bidi="en-US"/>
        </w:rPr>
        <w:t>；</w:t>
      </w:r>
    </w:p>
    <w:p w14:paraId="00CB1C4B">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10" w:firstLineChars="10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w:t>
      </w:r>
      <w:r>
        <w:rPr>
          <w:rFonts w:hint="eastAsia" w:asciiTheme="minorEastAsia" w:hAnsiTheme="minorEastAsia" w:eastAsiaTheme="minorEastAsia" w:cstheme="minorEastAsia"/>
          <w:sz w:val="24"/>
          <w:szCs w:val="24"/>
          <w:highlight w:val="green"/>
          <w:u w:val="single"/>
          <w:lang w:val="en-US" w:eastAsia="zh-CN"/>
        </w:rPr>
        <w:t>动力有限公司成型厂</w:t>
      </w:r>
      <w:r>
        <w:rPr>
          <w:rFonts w:hint="eastAsia" w:asciiTheme="minorEastAsia" w:hAnsiTheme="minorEastAsia" w:eastAsiaTheme="minorEastAsia" w:cstheme="minorEastAsia"/>
          <w:kern w:val="0"/>
          <w:sz w:val="24"/>
          <w:szCs w:val="24"/>
          <w:highlight w:val="green"/>
          <w:u w:val="single"/>
          <w:lang w:bidi="en-US"/>
        </w:rPr>
        <w:t>，山东省济南市章丘区世纪大道6677号</w:t>
      </w:r>
      <w:r>
        <w:rPr>
          <w:rFonts w:hint="eastAsia" w:asciiTheme="minorEastAsia" w:hAnsiTheme="minorEastAsia" w:eastAsiaTheme="minorEastAsia" w:cstheme="minorEastAsia"/>
          <w:kern w:val="0"/>
          <w:sz w:val="24"/>
          <w:szCs w:val="24"/>
          <w:highlight w:val="none"/>
          <w:u w:val="single"/>
          <w:lang w:bidi="en-US"/>
        </w:rPr>
        <w:t>；</w:t>
      </w:r>
    </w:p>
    <w:p w14:paraId="2528641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1" w:firstLineChars="100"/>
        <w:jc w:val="left"/>
        <w:textAlignment w:val="auto"/>
        <w:rPr>
          <w:rFonts w:hint="eastAsia" w:asciiTheme="minorEastAsia" w:hAnsiTheme="minorEastAsia" w:eastAsiaTheme="minorEastAsia" w:cstheme="minorEastAsia"/>
          <w:b/>
          <w:bCs/>
          <w:kern w:val="0"/>
          <w:sz w:val="24"/>
          <w:szCs w:val="24"/>
          <w:highlight w:val="yellow"/>
          <w:u w:val="none"/>
          <w:lang w:val="en-US" w:eastAsia="zh-CN" w:bidi="en-US"/>
        </w:rPr>
      </w:pPr>
      <w:r>
        <w:rPr>
          <w:rFonts w:hint="eastAsia" w:asciiTheme="minorEastAsia" w:hAnsiTheme="minorEastAsia" w:eastAsiaTheme="minorEastAsia" w:cstheme="minorEastAsia"/>
          <w:b/>
          <w:bCs/>
          <w:kern w:val="0"/>
          <w:sz w:val="24"/>
          <w:szCs w:val="24"/>
          <w:highlight w:val="yellow"/>
          <w:u w:val="none"/>
          <w:lang w:val="en-US" w:eastAsia="zh-CN" w:bidi="en-US"/>
        </w:rPr>
        <w:t>参与形式：现场开标</w:t>
      </w:r>
    </w:p>
    <w:p w14:paraId="7551B287">
      <w:pPr>
        <w:rPr>
          <w:rFonts w:hint="eastAsia" w:ascii="Times New Roman" w:hAnsi="Times New Roman"/>
          <w:color w:val="000000"/>
        </w:rPr>
      </w:pPr>
      <w:bookmarkStart w:id="23" w:name="_GoBack"/>
      <w:bookmarkEnd w:id="23"/>
      <w:r>
        <w:rPr>
          <w:rFonts w:hint="eastAsia" w:asciiTheme="minorEastAsia" w:hAnsiTheme="minorEastAsia" w:eastAsiaTheme="minorEastAsia" w:cstheme="minorEastAsia"/>
          <w:b/>
          <w:bCs/>
          <w:kern w:val="0"/>
          <w:sz w:val="24"/>
          <w:szCs w:val="24"/>
          <w:highlight w:val="yellow"/>
          <w:u w:val="none"/>
          <w:lang w:val="en-US" w:eastAsia="zh-CN" w:bidi="en-US"/>
        </w:rPr>
        <w:t xml:space="preserve">  开标地点：成型厂（开标前一天通知具体会议室）</w:t>
      </w:r>
    </w:p>
    <w:p w14:paraId="67C7413D">
      <w:pPr>
        <w:spacing w:line="360" w:lineRule="auto"/>
        <w:jc w:val="left"/>
        <w:rPr>
          <w:rFonts w:hint="eastAsia" w:asciiTheme="minorEastAsia" w:hAnsiTheme="minorEastAsia" w:eastAsiaTheme="minorEastAsia" w:cstheme="minorEastAsia"/>
          <w:kern w:val="0"/>
          <w:sz w:val="24"/>
          <w:szCs w:val="24"/>
          <w:highlight w:val="none"/>
          <w:lang w:val="en-US"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w:t>
      </w:r>
      <w:r>
        <w:rPr>
          <w:rFonts w:hint="eastAsia" w:asciiTheme="minorEastAsia" w:hAnsiTheme="minorEastAsia" w:eastAsiaTheme="minorEastAsia" w:cstheme="minorEastAsia"/>
          <w:kern w:val="0"/>
          <w:sz w:val="24"/>
          <w:szCs w:val="24"/>
          <w:highlight w:val="none"/>
          <w:u w:val="single"/>
          <w:lang w:val="en-US" w:eastAsia="zh-CN" w:bidi="en-US"/>
        </w:rPr>
        <w:t>悬挂式前轴、转向节热处理炉淬火炉电缆线更换维修</w:t>
      </w:r>
      <w:r>
        <w:rPr>
          <w:rFonts w:hint="eastAsia" w:asciiTheme="minorEastAsia" w:hAnsiTheme="minorEastAsia" w:eastAsiaTheme="minorEastAsia" w:cstheme="minorEastAsia"/>
          <w:kern w:val="0"/>
          <w:sz w:val="24"/>
          <w:szCs w:val="24"/>
          <w:highlight w:val="none"/>
          <w:lang w:val="en-US" w:eastAsia="zh-CN" w:bidi="en-US"/>
        </w:rPr>
        <w:t>项目，具体内容如下：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986"/>
        <w:gridCol w:w="1424"/>
        <w:gridCol w:w="1870"/>
        <w:gridCol w:w="2206"/>
      </w:tblGrid>
      <w:tr w14:paraId="15E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9" w:type="pct"/>
            <w:vAlign w:val="center"/>
          </w:tcPr>
          <w:p w14:paraId="3C6EA82D">
            <w:pPr>
              <w:spacing w:line="320" w:lineRule="exact"/>
              <w:jc w:val="center"/>
              <w:rPr>
                <w:rFonts w:ascii="宋体"/>
              </w:rPr>
            </w:pPr>
            <w:r>
              <w:rPr>
                <w:rFonts w:hint="eastAsia" w:ascii="宋体"/>
              </w:rPr>
              <w:t>序号</w:t>
            </w:r>
          </w:p>
        </w:tc>
        <w:tc>
          <w:tcPr>
            <w:tcW w:w="1608" w:type="pct"/>
            <w:vAlign w:val="center"/>
          </w:tcPr>
          <w:p w14:paraId="57DC8B41">
            <w:pPr>
              <w:spacing w:line="320" w:lineRule="exact"/>
              <w:jc w:val="center"/>
              <w:rPr>
                <w:rFonts w:ascii="宋体"/>
              </w:rPr>
            </w:pPr>
            <w:r>
              <w:rPr>
                <w:rFonts w:hint="eastAsia" w:ascii="宋体"/>
              </w:rPr>
              <w:t>项目名称</w:t>
            </w:r>
          </w:p>
        </w:tc>
        <w:tc>
          <w:tcPr>
            <w:tcW w:w="767" w:type="pct"/>
            <w:vAlign w:val="center"/>
          </w:tcPr>
          <w:p w14:paraId="6EF7A9B1">
            <w:pPr>
              <w:jc w:val="center"/>
              <w:rPr>
                <w:rFonts w:hint="default" w:ascii="宋体" w:eastAsia="宋体"/>
                <w:lang w:val="en-US" w:eastAsia="zh-CN"/>
              </w:rPr>
            </w:pPr>
            <w:r>
              <w:rPr>
                <w:rFonts w:hint="eastAsia" w:ascii="宋体"/>
                <w:lang w:val="en-US" w:eastAsia="zh-CN"/>
              </w:rPr>
              <w:t>规格型号</w:t>
            </w:r>
          </w:p>
        </w:tc>
        <w:tc>
          <w:tcPr>
            <w:tcW w:w="1007" w:type="pct"/>
            <w:vAlign w:val="center"/>
          </w:tcPr>
          <w:p w14:paraId="1E8DC22C">
            <w:pPr>
              <w:spacing w:line="320" w:lineRule="exact"/>
              <w:ind w:firstLine="210" w:firstLineChars="100"/>
              <w:jc w:val="center"/>
              <w:rPr>
                <w:rFonts w:ascii="宋体"/>
              </w:rPr>
            </w:pPr>
            <w:r>
              <w:rPr>
                <w:rFonts w:hint="eastAsia" w:ascii="宋体"/>
              </w:rPr>
              <w:t>数量</w:t>
            </w:r>
          </w:p>
        </w:tc>
        <w:tc>
          <w:tcPr>
            <w:tcW w:w="1188" w:type="pct"/>
            <w:vAlign w:val="center"/>
          </w:tcPr>
          <w:p w14:paraId="4B727D14">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401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9" w:type="pct"/>
            <w:vAlign w:val="center"/>
          </w:tcPr>
          <w:p w14:paraId="10F8F11F">
            <w:pPr>
              <w:spacing w:line="320" w:lineRule="exact"/>
              <w:jc w:val="center"/>
              <w:rPr>
                <w:rFonts w:ascii="宋体"/>
              </w:rPr>
            </w:pPr>
            <w:r>
              <w:rPr>
                <w:rFonts w:hint="eastAsia" w:ascii="宋体"/>
              </w:rPr>
              <w:t>1</w:t>
            </w:r>
          </w:p>
        </w:tc>
        <w:tc>
          <w:tcPr>
            <w:tcW w:w="1608" w:type="pct"/>
            <w:vAlign w:val="center"/>
          </w:tcPr>
          <w:p w14:paraId="28974632">
            <w:pPr>
              <w:spacing w:line="320" w:lineRule="exact"/>
              <w:jc w:val="center"/>
              <w:rPr>
                <w:rFonts w:hint="eastAsia" w:ascii="宋体" w:eastAsia="宋体"/>
                <w:lang w:eastAsia="zh-CN"/>
              </w:rPr>
            </w:pPr>
            <w:r>
              <w:rPr>
                <w:rFonts w:hint="eastAsia" w:ascii="宋体" w:hAnsi="宋体"/>
                <w:b w:val="0"/>
                <w:bCs/>
                <w:u w:val="none"/>
                <w:lang w:val="en-US" w:eastAsia="zh-CN"/>
              </w:rPr>
              <w:t>悬挂式前轴、转向节热处理炉淬火炉电缆线更换维修</w:t>
            </w:r>
          </w:p>
        </w:tc>
        <w:tc>
          <w:tcPr>
            <w:tcW w:w="767" w:type="pct"/>
            <w:vAlign w:val="center"/>
          </w:tcPr>
          <w:p w14:paraId="3178CB1A">
            <w:pPr>
              <w:spacing w:line="320" w:lineRule="exact"/>
              <w:jc w:val="center"/>
              <w:rPr>
                <w:rFonts w:hint="default" w:ascii="宋体" w:eastAsia="宋体"/>
                <w:highlight w:val="red"/>
                <w:lang w:val="en-US" w:eastAsia="zh-CN"/>
              </w:rPr>
            </w:pPr>
            <w:r>
              <w:rPr>
                <w:rFonts w:hint="eastAsia" w:ascii="宋体"/>
                <w:highlight w:val="none"/>
                <w:lang w:val="en-US" w:eastAsia="zh-CN"/>
              </w:rPr>
              <w:t>/</w:t>
            </w:r>
          </w:p>
        </w:tc>
        <w:tc>
          <w:tcPr>
            <w:tcW w:w="1007" w:type="pct"/>
            <w:vAlign w:val="center"/>
          </w:tcPr>
          <w:p w14:paraId="09F2FF26">
            <w:pPr>
              <w:spacing w:line="320" w:lineRule="exact"/>
              <w:ind w:firstLine="210" w:firstLineChars="100"/>
              <w:jc w:val="center"/>
              <w:rPr>
                <w:rFonts w:hint="default" w:ascii="宋体" w:eastAsia="宋体"/>
                <w:highlight w:val="red"/>
                <w:lang w:val="en-US" w:eastAsia="zh-CN"/>
              </w:rPr>
            </w:pPr>
            <w:r>
              <w:rPr>
                <w:rFonts w:hint="eastAsia" w:ascii="宋体"/>
                <w:highlight w:val="none"/>
                <w:lang w:val="en-US" w:eastAsia="zh-CN"/>
              </w:rPr>
              <w:t>1宗</w:t>
            </w:r>
          </w:p>
        </w:tc>
        <w:tc>
          <w:tcPr>
            <w:tcW w:w="1188" w:type="pct"/>
            <w:vAlign w:val="center"/>
          </w:tcPr>
          <w:p w14:paraId="315F6421">
            <w:pPr>
              <w:spacing w:line="320" w:lineRule="exact"/>
              <w:jc w:val="center"/>
              <w:rPr>
                <w:rFonts w:hint="default" w:ascii="宋体" w:hAnsi="宋体"/>
                <w:b w:val="0"/>
                <w:bCs/>
                <w:u w:val="none"/>
                <w:lang w:val="en-US" w:eastAsia="zh-CN"/>
              </w:rPr>
            </w:pPr>
            <w:r>
              <w:rPr>
                <w:rFonts w:hint="eastAsia" w:ascii="宋体" w:hAnsi="宋体"/>
                <w:b w:val="0"/>
                <w:bCs/>
                <w:u w:val="none"/>
                <w:lang w:val="en-US" w:eastAsia="zh-CN"/>
              </w:rPr>
              <w:t>成型厂热处理部</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注册资金不得低于100万元；经营范围满足招标项目需求：具有配电设备研发制造、电力设施安装维修、电力运维，产品线包括配电开关控制设备、变压器、环网柜、充气柜、箱式变电站等电力设备设施。工业自控设备及线路的安装、调试；电力工程；机电设备安装工程；电力工程技术咨询服务；电力设备配件的加工；批发、零售：电力设备，电线，电缆，机械设备，电子产品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投标人在向招标人出示《投标保证金缴纳凭证》后方可进行投标；</w:t>
      </w:r>
    </w:p>
    <w:p w14:paraId="5848FD4E">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52B94BD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lang w:val="en-US" w:eastAsia="zh-CN"/>
        </w:rPr>
      </w:pPr>
      <w:r>
        <w:rPr>
          <w:rFonts w:hint="eastAsia" w:ascii="宋体" w:hAnsi="宋体" w:eastAsia="宋体" w:cs="宋体"/>
          <w:kern w:val="2"/>
          <w:sz w:val="24"/>
          <w:szCs w:val="24"/>
          <w:lang w:val="en-US" w:eastAsia="zh-CN" w:bidi="ar"/>
        </w:rPr>
        <w:t>供方</w:t>
      </w:r>
      <w:r>
        <w:rPr>
          <w:rFonts w:hint="eastAsia" w:ascii="宋体" w:hAnsi="宋体" w:cs="宋体"/>
          <w:kern w:val="2"/>
          <w:sz w:val="24"/>
          <w:szCs w:val="24"/>
          <w:lang w:val="en-US" w:eastAsia="zh-CN" w:bidi="ar"/>
        </w:rPr>
        <w:t>在投标过程中存在上传投标文件IP地址相同、投标文件雷同，将视为串标，拉黑并扣除投标保证金。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2"/>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报名截止时间：2026年6月28 日20:00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w:t>
      </w: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-202</w:t>
      </w: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 xml:space="preserve"> 2026 年 7月5日17:00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93DAA75">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yellow"/>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 xml:space="preserve">   2026  年 7月 6日9:00</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val="0"/>
          <w:bCs/>
          <w:sz w:val="24"/>
          <w:szCs w:val="24"/>
          <w:highlight w:val="yellow"/>
          <w:lang w:val="en-US" w:eastAsia="zh-CN"/>
        </w:rPr>
        <w:t>现场开标</w:t>
      </w:r>
    </w:p>
    <w:p w14:paraId="21469012">
      <w:pPr>
        <w:pStyle w:val="151"/>
        <w:numPr>
          <w:ilvl w:val="0"/>
          <w:numId w:val="0"/>
        </w:numPr>
        <w:adjustRightInd w:val="0"/>
        <w:snapToGrid w:val="0"/>
        <w:spacing w:line="360" w:lineRule="auto"/>
        <w:ind w:leftChars="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 xml:space="preserve"> 武工 19861850214</w:t>
      </w:r>
    </w:p>
    <w:p w14:paraId="439DE341">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技术联系人：高主任 13589134264</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720ECE2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r>
        <w:rPr>
          <w:rFonts w:hint="eastAsia" w:asciiTheme="minorEastAsia" w:hAnsiTheme="minorEastAsia" w:eastAsiaTheme="minorEastAsia" w:cstheme="minorEastAsia"/>
          <w:b/>
          <w:bCs/>
          <w:sz w:val="24"/>
          <w:szCs w:val="24"/>
          <w:lang w:val="en-US" w:eastAsia="zh-CN"/>
        </w:rPr>
        <w:t>评分标准具体如下：</w:t>
      </w:r>
    </w:p>
    <w:p w14:paraId="4ED90DA9">
      <w:pPr>
        <w:pStyle w:val="25"/>
        <w:numPr>
          <w:ilvl w:val="0"/>
          <w:numId w:val="5"/>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3"/>
        <w:gridCol w:w="1060"/>
        <w:gridCol w:w="585"/>
        <w:gridCol w:w="6362"/>
      </w:tblGrid>
      <w:tr w14:paraId="49009818">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B7B4B1">
            <w:pPr>
              <w:widowControl/>
              <w:jc w:val="center"/>
              <w:textAlignment w:val="center"/>
              <w:rPr>
                <w:rFonts w:ascii="宋体" w:cs="宋体"/>
                <w:kern w:val="0"/>
                <w:szCs w:val="21"/>
              </w:rPr>
            </w:pPr>
            <w:r>
              <w:rPr>
                <w:rFonts w:hint="eastAsia" w:ascii="宋体" w:cs="宋体"/>
                <w:kern w:val="0"/>
                <w:szCs w:val="21"/>
              </w:rPr>
              <w:t>评标</w:t>
            </w:r>
          </w:p>
          <w:p w14:paraId="4A4609A5">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5C5C9CC7">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AEC2798">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FCDDA0E">
            <w:pPr>
              <w:widowControl/>
              <w:jc w:val="center"/>
              <w:textAlignment w:val="center"/>
              <w:rPr>
                <w:rFonts w:ascii="宋体" w:cs="宋体"/>
                <w:kern w:val="0"/>
                <w:szCs w:val="21"/>
              </w:rPr>
            </w:pPr>
            <w:r>
              <w:rPr>
                <w:rFonts w:hint="eastAsia" w:ascii="宋体" w:cs="宋体"/>
                <w:kern w:val="0"/>
                <w:szCs w:val="21"/>
              </w:rPr>
              <w:t>最高</w:t>
            </w:r>
          </w:p>
          <w:p w14:paraId="4F157626">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684803">
            <w:pPr>
              <w:widowControl/>
              <w:jc w:val="center"/>
              <w:textAlignment w:val="center"/>
              <w:rPr>
                <w:rFonts w:ascii="宋体" w:cs="宋体"/>
                <w:szCs w:val="21"/>
              </w:rPr>
            </w:pPr>
            <w:r>
              <w:rPr>
                <w:rFonts w:hint="eastAsia" w:ascii="宋体" w:cs="宋体"/>
                <w:kern w:val="0"/>
                <w:szCs w:val="21"/>
              </w:rPr>
              <w:t>评分标准</w:t>
            </w:r>
          </w:p>
        </w:tc>
      </w:tr>
      <w:tr w14:paraId="0F8536EE">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2B152D51">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51F89FC7">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70FEE27A">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17D9F312">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94948C9">
            <w:pPr>
              <w:widowControl/>
              <w:numPr>
                <w:ilvl w:val="0"/>
                <w:numId w:val="6"/>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57E11E83">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1AE6ED06">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6D1D8E22">
            <w:pPr>
              <w:widowControl/>
              <w:jc w:val="left"/>
              <w:textAlignment w:val="center"/>
              <w:rPr>
                <w:rFonts w:ascii="宋体" w:cs="宋体"/>
                <w:szCs w:val="21"/>
              </w:rPr>
            </w:pPr>
            <w:r>
              <w:rPr>
                <w:rFonts w:hint="eastAsia" w:ascii="宋体" w:hAnsi="宋体" w:cs="宋体"/>
              </w:rPr>
              <w:t>注：资质文件需有相关资质证明，原件或复印件</w:t>
            </w:r>
          </w:p>
        </w:tc>
      </w:tr>
      <w:tr w14:paraId="7A350213">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58B2B5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10A9829"/>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45EF7DA">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BB4896">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587199">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7B09CD53">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5DCFEE70"/>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AE15D9A"/>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5847B1E6">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02DD505">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C29A34">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0BD594E0">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4CDCBD3"/>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C96AD0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42E2479">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580DA15">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F7D4D2">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018778AC">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5C4A0573"/>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7518500"/>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A6B273F">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96F3D83">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3CBDA3">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A29555A">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C202E0">
            <w:pPr>
              <w:widowControl/>
              <w:jc w:val="left"/>
            </w:pPr>
            <w:r>
              <w:rPr>
                <w:rFonts w:hint="eastAsia"/>
              </w:rPr>
              <w:t>备注：</w:t>
            </w:r>
          </w:p>
          <w:p w14:paraId="2EDF63D0">
            <w:pPr>
              <w:widowControl/>
              <w:jc w:val="left"/>
              <w:rPr>
                <w:rFonts w:hint="eastAsia"/>
              </w:rPr>
            </w:pPr>
            <w:r>
              <w:rPr>
                <w:rFonts w:hint="eastAsia"/>
              </w:rPr>
              <w:t>1、投标人技术标的最终得分为所有评委打分汇总后的算术平均值。</w:t>
            </w:r>
          </w:p>
          <w:p w14:paraId="02DBCC25">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058C5FCB">
            <w:pPr>
              <w:widowControl/>
              <w:jc w:val="left"/>
            </w:pPr>
            <w:r>
              <w:rPr>
                <w:rFonts w:hint="eastAsia"/>
              </w:rPr>
              <w:t xml:space="preserve">3、技术标得分占比 </w:t>
            </w:r>
            <w:r>
              <w:rPr>
                <w:rFonts w:hint="eastAsia"/>
                <w:lang w:val="en-US" w:eastAsia="zh-CN"/>
              </w:rPr>
              <w:t>40</w:t>
            </w:r>
            <w:r>
              <w:rPr>
                <w:rFonts w:hint="eastAsia"/>
              </w:rPr>
              <w:t>%，计入最终评分。</w:t>
            </w:r>
          </w:p>
        </w:tc>
      </w:tr>
    </w:tbl>
    <w:p w14:paraId="70C391F4">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7A26788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086B626">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1B324B7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35E0B5E4">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CA2A0A3">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12681EBC">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53035CF6">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C598D6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54C205DB">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0A526849">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w:t>
      </w:r>
      <w:r>
        <w:rPr>
          <w:rFonts w:hint="eastAsia" w:asciiTheme="minorEastAsia" w:hAnsiTheme="minorEastAsia" w:eastAsiaTheme="minorEastAsia" w:cstheme="minorEastAsia"/>
          <w:kern w:val="2"/>
          <w:sz w:val="24"/>
          <w:szCs w:val="24"/>
          <w:lang w:val="en-US" w:eastAsia="zh-CN" w:bidi="ar-SA"/>
        </w:rPr>
        <w:t>且上传分项报价表，</w:t>
      </w:r>
      <w:r>
        <w:rPr>
          <w:rFonts w:hint="default" w:asciiTheme="minorEastAsia" w:hAnsiTheme="minorEastAsia" w:eastAsiaTheme="minorEastAsia" w:cstheme="minorEastAsia"/>
          <w:kern w:val="2"/>
          <w:sz w:val="24"/>
          <w:szCs w:val="24"/>
          <w:lang w:val="en-US" w:eastAsia="zh-CN" w:bidi="ar-SA"/>
        </w:rPr>
        <w:t>各分项报价同比例下浮。</w:t>
      </w:r>
    </w:p>
    <w:p w14:paraId="719004B2">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16544C2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技术部分在总分值占比</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60</w:t>
      </w:r>
      <w:r>
        <w:rPr>
          <w:rFonts w:hint="default" w:asciiTheme="minorEastAsia" w:hAnsiTheme="minorEastAsia" w:eastAsiaTheme="minorEastAsia" w:cstheme="minorEastAsia"/>
          <w:kern w:val="2"/>
          <w:sz w:val="24"/>
          <w:szCs w:val="24"/>
          <w:lang w:val="en-US" w:eastAsia="zh-CN" w:bidi="ar-SA"/>
        </w:rPr>
        <w:t>%，按照最终总分由高到低排序，推荐得分最高的投标人中标。</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7"/>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546911D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（7）独立投标承诺函</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w:t>
      </w:r>
      <w:r>
        <w:rPr>
          <w:rFonts w:hint="eastAsia" w:ascii="宋体" w:hAnsi="Courier New"/>
          <w:highlight w:val="none"/>
        </w:rPr>
        <w:t>税率</w:t>
      </w:r>
      <w:r>
        <w:rPr>
          <w:rFonts w:hint="eastAsia" w:ascii="宋体" w:hAnsi="Courier New"/>
          <w:highlight w:val="none"/>
          <w:lang w:val="en-US" w:eastAsia="zh-CN"/>
        </w:rPr>
        <w:t>13</w:t>
      </w:r>
      <w:r>
        <w:rPr>
          <w:rFonts w:hint="eastAsia" w:ascii="宋体" w:hAnsi="Courier New"/>
          <w:highlight w:val="none"/>
        </w:rPr>
        <w:t>%</w:t>
      </w:r>
      <w:r>
        <w:rPr>
          <w:rFonts w:hint="eastAsia" w:asciiTheme="minorEastAsia" w:hAnsiTheme="minorEastAsia" w:eastAsiaTheme="minorEastAsia" w:cstheme="minorEastAsia"/>
          <w:kern w:val="2"/>
          <w:sz w:val="24"/>
          <w:szCs w:val="24"/>
          <w:lang w:val="en-US" w:eastAsia="zh-CN" w:bidi="ar-SA"/>
        </w:rPr>
        <w:t>；</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2CDA1E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（4）</w:t>
      </w:r>
      <w:r>
        <w:rPr>
          <w:rFonts w:hint="eastAsia" w:asciiTheme="minorEastAsia" w:hAnsiTheme="minorEastAsia" w:eastAsiaTheme="minorEastAsia" w:cstheme="minorEastAsia"/>
          <w:kern w:val="2"/>
          <w:sz w:val="24"/>
          <w:szCs w:val="24"/>
          <w:lang w:val="en-US" w:eastAsia="zh-CN" w:bidi="ar-SA"/>
        </w:rPr>
        <w:t>项目限价：含税9万元，超过投标限价无法投标。</w:t>
      </w:r>
    </w:p>
    <w:p w14:paraId="0D771EB5">
      <w:pPr>
        <w:pStyle w:val="20"/>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8"/>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8"/>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b/>
          <w:bCs/>
          <w:color w:val="000000"/>
          <w:sz w:val="24"/>
          <w:szCs w:val="24"/>
          <w:highlight w:val="yellow"/>
          <w:u w:val="single"/>
          <w:lang w:val="en-US" w:eastAsia="zh-CN"/>
        </w:rPr>
        <w:t>2026年7月3 日16：00</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8"/>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0"/>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0"/>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0"/>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7"/>
      <w:bookmarkStart w:id="12" w:name="OLE_LINK25"/>
      <w:bookmarkStart w:id="13" w:name="OLE_LINK26"/>
      <w:bookmarkStart w:id="14" w:name="OLE_LINK29"/>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2"/>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44C52F49">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6B82C5B3">
      <w:pPr>
        <w:pStyle w:val="25"/>
        <w:spacing w:line="360" w:lineRule="auto"/>
        <w:rPr>
          <w:rFonts w:hint="eastAsia"/>
          <w:lang w:val="en-US" w:eastAsia="zh-CN"/>
        </w:rPr>
      </w:pPr>
      <w:r>
        <w:rPr>
          <w:rFonts w:hint="eastAsia" w:hAnsi="宋体"/>
          <w:bCs/>
        </w:rPr>
        <w:t>项目名称：</w:t>
      </w:r>
      <w:r>
        <w:rPr>
          <w:rFonts w:hint="eastAsia"/>
          <w:lang w:eastAsia="zh-CN"/>
        </w:rPr>
        <w:t>悬挂式前轴、转向节热处理炉淬火炉电缆线更换维修</w:t>
      </w:r>
      <w:r>
        <w:rPr>
          <w:rFonts w:hint="eastAsia"/>
          <w:lang w:val="en-US" w:eastAsia="zh-CN"/>
        </w:rPr>
        <w:t xml:space="preserve">       </w:t>
      </w:r>
    </w:p>
    <w:p w14:paraId="15EE6F28">
      <w:pPr>
        <w:pStyle w:val="25"/>
        <w:spacing w:line="360" w:lineRule="auto"/>
        <w:rPr>
          <w:rFonts w:hint="eastAsia" w:ascii="黑体" w:eastAsia="宋体"/>
          <w:b/>
          <w:bCs/>
          <w:sz w:val="28"/>
          <w:szCs w:val="28"/>
          <w:lang w:eastAsia="zh-CN"/>
        </w:rPr>
      </w:pPr>
      <w:r>
        <w:rPr>
          <w:rFonts w:hint="eastAsia" w:hAnsi="宋体"/>
          <w:bCs/>
        </w:rPr>
        <w:t>招标方式：</w:t>
      </w:r>
      <w:r>
        <w:rPr>
          <w:rFonts w:hint="eastAsia" w:hAnsi="宋体"/>
          <w:bCs/>
          <w:lang w:eastAsia="zh-CN"/>
        </w:rPr>
        <w:t>公开招标</w:t>
      </w:r>
    </w:p>
    <w:p w14:paraId="6F561BB0">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中国重汽济南成型厂</w:t>
      </w:r>
      <w:r>
        <w:rPr>
          <w:rFonts w:hint="eastAsia" w:ascii="宋体" w:hAnsi="宋体"/>
          <w:b/>
          <w:u w:val="single"/>
          <w:lang w:eastAsia="zh-CN"/>
        </w:rPr>
        <w:t>悬挂式前轴、转向节热处理炉淬火炉电缆线更换维修</w:t>
      </w:r>
      <w:r>
        <w:rPr>
          <w:rFonts w:hint="eastAsia" w:ascii="宋体" w:hAnsi="宋体"/>
          <w:b/>
          <w:u w:val="single"/>
          <w:lang w:val="en-US" w:eastAsia="zh-CN"/>
        </w:rPr>
        <w:t>项目</w:t>
      </w:r>
      <w:r>
        <w:rPr>
          <w:rFonts w:hint="eastAsia" w:ascii="宋体" w:hAnsi="宋体" w:cs="宋体"/>
          <w:bCs/>
        </w:rPr>
        <w:t>，具体内容如下：</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986"/>
        <w:gridCol w:w="1424"/>
        <w:gridCol w:w="1870"/>
        <w:gridCol w:w="2206"/>
      </w:tblGrid>
      <w:tr w14:paraId="6861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9" w:type="pct"/>
            <w:vAlign w:val="center"/>
          </w:tcPr>
          <w:p w14:paraId="219D2B11">
            <w:pPr>
              <w:spacing w:line="320" w:lineRule="exact"/>
              <w:jc w:val="center"/>
              <w:rPr>
                <w:rFonts w:ascii="宋体"/>
              </w:rPr>
            </w:pPr>
            <w:r>
              <w:rPr>
                <w:rFonts w:hint="eastAsia" w:ascii="宋体"/>
              </w:rPr>
              <w:t>序号</w:t>
            </w:r>
          </w:p>
        </w:tc>
        <w:tc>
          <w:tcPr>
            <w:tcW w:w="1608" w:type="pct"/>
            <w:vAlign w:val="center"/>
          </w:tcPr>
          <w:p w14:paraId="386C6EF2">
            <w:pPr>
              <w:spacing w:line="320" w:lineRule="exact"/>
              <w:jc w:val="center"/>
              <w:rPr>
                <w:rFonts w:ascii="宋体"/>
              </w:rPr>
            </w:pPr>
            <w:r>
              <w:rPr>
                <w:rFonts w:hint="eastAsia" w:ascii="宋体"/>
              </w:rPr>
              <w:t>项目名称</w:t>
            </w:r>
          </w:p>
        </w:tc>
        <w:tc>
          <w:tcPr>
            <w:tcW w:w="767" w:type="pct"/>
            <w:vAlign w:val="center"/>
          </w:tcPr>
          <w:p w14:paraId="1B2D7745">
            <w:pPr>
              <w:jc w:val="center"/>
              <w:rPr>
                <w:rFonts w:hint="default" w:ascii="宋体" w:eastAsia="宋体"/>
                <w:lang w:val="en-US" w:eastAsia="zh-CN"/>
              </w:rPr>
            </w:pPr>
            <w:r>
              <w:rPr>
                <w:rFonts w:hint="eastAsia" w:ascii="宋体"/>
                <w:lang w:val="en-US" w:eastAsia="zh-CN"/>
              </w:rPr>
              <w:t>规格型号</w:t>
            </w:r>
          </w:p>
        </w:tc>
        <w:tc>
          <w:tcPr>
            <w:tcW w:w="1007" w:type="pct"/>
            <w:vAlign w:val="center"/>
          </w:tcPr>
          <w:p w14:paraId="7A1BCC13">
            <w:pPr>
              <w:spacing w:line="320" w:lineRule="exact"/>
              <w:ind w:firstLine="210" w:firstLineChars="100"/>
              <w:jc w:val="center"/>
              <w:rPr>
                <w:rFonts w:ascii="宋体"/>
              </w:rPr>
            </w:pPr>
            <w:r>
              <w:rPr>
                <w:rFonts w:hint="eastAsia" w:ascii="宋体"/>
              </w:rPr>
              <w:t>数量</w:t>
            </w:r>
          </w:p>
        </w:tc>
        <w:tc>
          <w:tcPr>
            <w:tcW w:w="1188" w:type="pct"/>
            <w:vAlign w:val="center"/>
          </w:tcPr>
          <w:p w14:paraId="4F5C0D0C">
            <w:pPr>
              <w:spacing w:line="320" w:lineRule="exact"/>
              <w:jc w:val="center"/>
              <w:rPr>
                <w:rFonts w:hint="eastAsia" w:ascii="宋体" w:hAnsi="宋体"/>
                <w:b w:val="0"/>
                <w:bCs/>
                <w:u w:val="none"/>
                <w:lang w:val="en-US" w:eastAsia="zh-CN"/>
              </w:rPr>
            </w:pPr>
            <w:r>
              <w:rPr>
                <w:rFonts w:hint="eastAsia" w:ascii="宋体" w:hAnsi="宋体"/>
                <w:b w:val="0"/>
                <w:bCs/>
                <w:u w:val="none"/>
                <w:lang w:val="en-US" w:eastAsia="zh-CN"/>
              </w:rPr>
              <w:t>安装地点/服务对象</w:t>
            </w:r>
          </w:p>
        </w:tc>
      </w:tr>
      <w:tr w14:paraId="01AD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9" w:type="pct"/>
            <w:vAlign w:val="center"/>
          </w:tcPr>
          <w:p w14:paraId="196AD930">
            <w:pPr>
              <w:spacing w:line="320" w:lineRule="exact"/>
              <w:jc w:val="center"/>
              <w:rPr>
                <w:rFonts w:ascii="宋体"/>
              </w:rPr>
            </w:pPr>
            <w:r>
              <w:rPr>
                <w:rFonts w:hint="eastAsia" w:ascii="宋体"/>
              </w:rPr>
              <w:t>1</w:t>
            </w:r>
          </w:p>
        </w:tc>
        <w:tc>
          <w:tcPr>
            <w:tcW w:w="1608" w:type="pct"/>
            <w:vAlign w:val="center"/>
          </w:tcPr>
          <w:p w14:paraId="6DA7BC7E">
            <w:pPr>
              <w:spacing w:line="320" w:lineRule="exact"/>
              <w:jc w:val="center"/>
              <w:rPr>
                <w:rFonts w:hint="eastAsia" w:ascii="宋体" w:eastAsia="宋体"/>
                <w:lang w:eastAsia="zh-CN"/>
              </w:rPr>
            </w:pPr>
            <w:r>
              <w:rPr>
                <w:rFonts w:hint="eastAsia" w:ascii="宋体" w:hAnsi="宋体"/>
                <w:b w:val="0"/>
                <w:bCs/>
                <w:u w:val="none"/>
                <w:lang w:val="en-US" w:eastAsia="zh-CN"/>
              </w:rPr>
              <w:t>悬挂式前轴、转向节热处理炉淬火炉电缆线更换维修</w:t>
            </w:r>
          </w:p>
        </w:tc>
        <w:tc>
          <w:tcPr>
            <w:tcW w:w="767" w:type="pct"/>
            <w:vAlign w:val="center"/>
          </w:tcPr>
          <w:p w14:paraId="7A5D0D5D">
            <w:pPr>
              <w:spacing w:line="320" w:lineRule="exact"/>
              <w:jc w:val="center"/>
              <w:rPr>
                <w:rFonts w:hint="default" w:ascii="宋体" w:eastAsia="宋体"/>
                <w:highlight w:val="red"/>
                <w:lang w:val="en-US" w:eastAsia="zh-CN"/>
              </w:rPr>
            </w:pPr>
            <w:r>
              <w:rPr>
                <w:rFonts w:hint="eastAsia" w:ascii="宋体"/>
                <w:highlight w:val="none"/>
                <w:lang w:val="en-US" w:eastAsia="zh-CN"/>
              </w:rPr>
              <w:t>/</w:t>
            </w:r>
          </w:p>
        </w:tc>
        <w:tc>
          <w:tcPr>
            <w:tcW w:w="1007" w:type="pct"/>
            <w:vAlign w:val="center"/>
          </w:tcPr>
          <w:p w14:paraId="29B68EFF">
            <w:pPr>
              <w:spacing w:line="320" w:lineRule="exact"/>
              <w:ind w:firstLine="210" w:firstLineChars="100"/>
              <w:jc w:val="center"/>
              <w:rPr>
                <w:rFonts w:hint="default" w:ascii="宋体" w:eastAsia="宋体"/>
                <w:highlight w:val="red"/>
                <w:lang w:val="en-US" w:eastAsia="zh-CN"/>
              </w:rPr>
            </w:pPr>
            <w:r>
              <w:rPr>
                <w:rFonts w:hint="eastAsia" w:ascii="宋体"/>
                <w:highlight w:val="none"/>
                <w:lang w:val="en-US" w:eastAsia="zh-CN"/>
              </w:rPr>
              <w:t>1宗</w:t>
            </w:r>
          </w:p>
        </w:tc>
        <w:tc>
          <w:tcPr>
            <w:tcW w:w="1188" w:type="pct"/>
            <w:vAlign w:val="center"/>
          </w:tcPr>
          <w:p w14:paraId="5E4EFD70">
            <w:pPr>
              <w:spacing w:line="320" w:lineRule="exact"/>
              <w:jc w:val="center"/>
              <w:rPr>
                <w:rFonts w:hint="default" w:ascii="宋体" w:hAnsi="宋体"/>
                <w:b w:val="0"/>
                <w:bCs/>
                <w:u w:val="none"/>
                <w:lang w:val="en-US" w:eastAsia="zh-CN"/>
              </w:rPr>
            </w:pPr>
            <w:r>
              <w:rPr>
                <w:rFonts w:hint="eastAsia" w:ascii="宋体" w:hAnsi="宋体"/>
                <w:b w:val="0"/>
                <w:bCs/>
                <w:u w:val="none"/>
                <w:lang w:val="en-US" w:eastAsia="zh-CN"/>
              </w:rPr>
              <w:t>成型厂热处理部</w:t>
            </w:r>
          </w:p>
        </w:tc>
      </w:tr>
    </w:tbl>
    <w:p w14:paraId="1B9B1618">
      <w:pPr>
        <w:pStyle w:val="25"/>
        <w:spacing w:line="360" w:lineRule="auto"/>
      </w:pPr>
      <w:r>
        <w:rPr>
          <w:rFonts w:hint="eastAsia" w:ascii="黑体" w:eastAsia="黑体"/>
          <w:b/>
          <w:bCs/>
          <w:sz w:val="28"/>
          <w:szCs w:val="28"/>
        </w:rPr>
        <w:t>二、招标方技术要求及施工内容</w:t>
      </w:r>
    </w:p>
    <w:p w14:paraId="6097ACF9">
      <w:pPr>
        <w:pStyle w:val="25"/>
        <w:spacing w:line="360" w:lineRule="auto"/>
        <w:ind w:firstLine="480" w:firstLineChars="200"/>
        <w:rPr>
          <w:highlight w:val="none"/>
        </w:rPr>
      </w:pPr>
      <w:r>
        <w:rPr>
          <w:rFonts w:hint="eastAsia"/>
          <w:highlight w:val="none"/>
        </w:rPr>
        <w:t>投标方负责承揽成型厂前轴、转向节悬挂线淬火炉加热电缆维修更换</w:t>
      </w:r>
      <w:r>
        <w:rPr>
          <w:rFonts w:hint="eastAsia"/>
          <w:highlight w:val="none"/>
          <w:lang w:val="en-US" w:eastAsia="zh-CN"/>
        </w:rPr>
        <w:t>项目</w:t>
      </w:r>
      <w:r>
        <w:rPr>
          <w:rFonts w:hint="eastAsia"/>
          <w:b w:val="0"/>
          <w:bCs/>
          <w:highlight w:val="none"/>
          <w:u w:val="none"/>
        </w:rPr>
        <w:t>的</w:t>
      </w:r>
      <w:r>
        <w:rPr>
          <w:rFonts w:hint="eastAsia"/>
          <w:highlight w:val="none"/>
        </w:rPr>
        <w:t>相关工作，相关技术要求如下：</w:t>
      </w:r>
    </w:p>
    <w:p w14:paraId="4785EFE9">
      <w:pPr>
        <w:spacing w:line="360" w:lineRule="auto"/>
        <w:ind w:firstLine="210" w:firstLineChars="100"/>
        <w:rPr>
          <w:rFonts w:hint="eastAsia" w:ascii="宋体" w:hAnsi="宋体"/>
          <w:highlight w:val="yellow"/>
          <w:lang w:val="en-US" w:eastAsia="zh-CN"/>
        </w:rPr>
      </w:pPr>
      <w:r>
        <w:rPr>
          <w:rFonts w:hint="eastAsia" w:ascii="宋体" w:hAnsi="宋体"/>
          <w:highlight w:val="yellow"/>
          <w:lang w:val="en-US" w:eastAsia="zh-CN"/>
        </w:rPr>
        <w:t>2.1</w:t>
      </w:r>
      <w:r>
        <w:rPr>
          <w:rFonts w:hint="eastAsia" w:ascii="宋体" w:hAnsi="宋体"/>
          <w:b w:val="0"/>
          <w:bCs/>
          <w:highlight w:val="yellow"/>
          <w:u w:val="none"/>
          <w:lang w:val="en-US" w:eastAsia="zh-CN"/>
        </w:rPr>
        <w:t>悬挂式前轴、转向节热处理炉淬火炉更换电缆线约3150米，型号为BVR50mm²，电缆线由招标方自行提供；投标方负责拆除旧电缆并</w:t>
      </w:r>
      <w:r>
        <w:rPr>
          <w:rFonts w:hint="eastAsia" w:ascii="宋体" w:hAnsi="宋体"/>
          <w:highlight w:val="yellow"/>
          <w:lang w:val="en-US" w:eastAsia="zh-CN"/>
        </w:rPr>
        <w:t>敷设新电缆，施工过程中用到的铜端子、热缩管、标识挂牌、绝缘板、扎带等辅材由投标方提供。</w:t>
      </w:r>
    </w:p>
    <w:p w14:paraId="28FEE9D4">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2.2电缆敷设通用要求</w:t>
      </w:r>
    </w:p>
    <w:p w14:paraId="4B25E1A8">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（1）电缆敷设排列整齐、顺直，无交叉、扭曲、挤压、拉伸现象，敷设力度均匀，严禁暴力拖拽、弯折电缆。要求平整分层铺设，电线与桥架底部之间铺设垫板，电线与垫板用扎带固定。</w:t>
      </w:r>
    </w:p>
    <w:p w14:paraId="38D21D0F">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（2）电缆弯曲半径严格遵循规范要求，低压电力电缆弯曲半径不小于电缆外径10倍，控制电缆、信号电缆按对应国标标准执行，避免绝缘层破损。</w:t>
      </w:r>
    </w:p>
    <w:p w14:paraId="3C5369E8">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（3）动力电缆、控制电缆、弱电信号电缆分类、分层敷设，强弱电电缆分区隔离布设，间距符合规范，避免电磁干扰，保障信号稳定。</w:t>
      </w:r>
    </w:p>
    <w:p w14:paraId="5F90FD54">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（4）电缆敷设过程中全程做好成品保护，穿越墙体、楼板、设备接口位置做好防护，防止磕碰、磨损、受潮。</w:t>
      </w:r>
    </w:p>
    <w:p w14:paraId="080BFDBC">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2.3终端接线与标识</w:t>
      </w:r>
    </w:p>
    <w:p w14:paraId="2FD016E6">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（1）电线终端头制作规范、工艺精细，剥线时不伤线芯、绝缘层，压接端子匹配线芯截面，压接牢固、接触良好，绝缘包扎严密、整齐、耐压达标。</w:t>
      </w:r>
    </w:p>
    <w:p w14:paraId="24992F12">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（2）所有电缆两端、中间转接点位必须悬挂专用标识牌，清晰标注电缆型号、规格、起止点位、回路编号，标识统一规范、清晰耐久、不易脱落。</w:t>
      </w:r>
    </w:p>
    <w:p w14:paraId="3E55B469">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（3）设备接线整齐规整，走线美观，接线相位、极性准确无误，杜绝错接、虚接、漏接、短接隐患。</w:t>
      </w:r>
    </w:p>
    <w:p w14:paraId="37E540C8">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2.4接地与防火施工</w:t>
      </w:r>
    </w:p>
    <w:p w14:paraId="0FACD6C8">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（1）电缆桥架、金属线管、设备金属外壳必须可靠接地，接地干线、支线敷设规范，连接牢固，接地电阻符合国家电气安全标准。</w:t>
      </w:r>
    </w:p>
    <w:p w14:paraId="7C40F4FF">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（2）穿越防火分区、墙体、楼板的电缆孔洞、桥架缝隙，全部采用阻燃防火材料严密封堵，满足消防防火要求。</w:t>
      </w:r>
    </w:p>
    <w:p w14:paraId="52055FF1">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（3）跨越炉顶区域电缆按要求采用阻燃、防火防护措施，符合现场安全生产规范。</w:t>
      </w:r>
    </w:p>
    <w:p w14:paraId="61020E57">
      <w:pPr>
        <w:spacing w:line="360" w:lineRule="auto"/>
        <w:ind w:left="210" w:leftChars="100" w:firstLine="0" w:firstLineChars="0"/>
        <w:rPr>
          <w:rFonts w:hint="eastAsia" w:ascii="宋体" w:hAnsi="宋体"/>
          <w:highlight w:val="none"/>
          <w:lang w:val="en-US" w:eastAsia="zh-CN"/>
        </w:rPr>
      </w:pPr>
      <w:r>
        <w:rPr>
          <w:rFonts w:hint="eastAsia" w:ascii="宋体" w:hAnsi="宋体"/>
          <w:highlight w:val="none"/>
          <w:lang w:val="en-US" w:eastAsia="zh-CN"/>
        </w:rPr>
        <w:t>（4）技术要求：维修完成后，进行测试，保障维修后的电缆符合使用要求。</w:t>
      </w:r>
      <w:r>
        <w:rPr>
          <w:rFonts w:hint="eastAsia" w:ascii="宋体" w:hAnsi="宋体"/>
          <w:highlight w:val="none"/>
          <w:lang w:val="en-US" w:eastAsia="zh-CN"/>
        </w:rPr>
        <w:br w:type="textWrapping"/>
      </w:r>
      <w:r>
        <w:rPr>
          <w:rFonts w:hint="eastAsia" w:ascii="宋体" w:hAnsi="宋体"/>
          <w:highlight w:val="none"/>
          <w:lang w:val="en-US" w:eastAsia="zh-CN"/>
        </w:rPr>
        <w:t>（5）工期要求：总工期不高于</w:t>
      </w:r>
      <w:r>
        <w:rPr>
          <w:rFonts w:hint="eastAsia" w:ascii="宋体" w:hAnsi="宋体"/>
          <w:highlight w:val="yellow"/>
          <w:lang w:val="en-US" w:eastAsia="zh-CN"/>
        </w:rPr>
        <w:t>20天</w:t>
      </w:r>
      <w:r>
        <w:rPr>
          <w:rFonts w:hint="eastAsia" w:ascii="宋体" w:hAnsi="宋体"/>
          <w:highlight w:val="none"/>
          <w:lang w:val="en-US" w:eastAsia="zh-CN"/>
        </w:rPr>
        <w:t>。</w:t>
      </w:r>
    </w:p>
    <w:p w14:paraId="16DA54F3">
      <w:pPr>
        <w:spacing w:line="360" w:lineRule="auto"/>
        <w:ind w:firstLine="210" w:firstLineChars="100"/>
        <w:rPr>
          <w:rFonts w:hint="eastAsia" w:ascii="宋体" w:hAnsi="宋体"/>
          <w:highlight w:val="none"/>
          <w:lang w:val="en-US" w:eastAsia="zh-CN"/>
        </w:rPr>
      </w:pPr>
      <w:r>
        <w:rPr>
          <w:rFonts w:hint="eastAsia" w:ascii="宋体" w:hAnsi="宋体"/>
          <w:highlight w:val="none"/>
          <w:lang w:val="en-US" w:eastAsia="zh-CN"/>
        </w:rPr>
        <w:t>2.5施工过程投标方施工人员必须具备相关作业要求及证件，并办理相关方安全协议、高空作业、临时用电等手续。</w:t>
      </w:r>
    </w:p>
    <w:p w14:paraId="4A00B2F0">
      <w:pPr>
        <w:pStyle w:val="25"/>
        <w:spacing w:line="360" w:lineRule="auto"/>
        <w:rPr>
          <w:rFonts w:ascii="黑体" w:hAnsi="黑体" w:eastAsia="黑体"/>
          <w:b/>
          <w:bCs/>
          <w:sz w:val="28"/>
          <w:szCs w:val="28"/>
        </w:rPr>
      </w:pPr>
      <w:r>
        <w:rPr>
          <w:rFonts w:hint="eastAsia" w:ascii="黑体" w:hAnsi="黑体" w:eastAsia="黑体"/>
          <w:b/>
          <w:bCs/>
          <w:sz w:val="28"/>
          <w:szCs w:val="28"/>
        </w:rPr>
        <w:t>三、质量要求</w:t>
      </w:r>
    </w:p>
    <w:p w14:paraId="077523D9">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595C6E85">
      <w:pPr>
        <w:spacing w:line="360" w:lineRule="auto"/>
        <w:ind w:left="-304" w:leftChars="-145" w:firstLine="436" w:firstLineChars="200"/>
        <w:rPr>
          <w:rFonts w:hint="eastAsia" w:ascii="宋体" w:hAnsi="宋体"/>
          <w:spacing w:val="4"/>
          <w:szCs w:val="21"/>
        </w:rPr>
      </w:pPr>
      <w:r>
        <w:rPr>
          <w:rFonts w:hint="eastAsia" w:ascii="宋体" w:hAnsi="宋体"/>
          <w:spacing w:val="4"/>
          <w:szCs w:val="21"/>
        </w:rPr>
        <w:t>3.2工程质量必须符合国家(行业)相关规范和标准</w:t>
      </w:r>
    </w:p>
    <w:p w14:paraId="12BAD5AA">
      <w:pPr>
        <w:spacing w:line="360" w:lineRule="auto"/>
        <w:ind w:left="-304" w:leftChars="-145" w:firstLine="436" w:firstLineChars="200"/>
        <w:rPr>
          <w:rFonts w:hint="eastAsia" w:ascii="宋体" w:hAnsi="宋体"/>
          <w:spacing w:val="4"/>
          <w:szCs w:val="21"/>
        </w:rPr>
      </w:pPr>
      <w:r>
        <w:rPr>
          <w:rFonts w:hint="eastAsia" w:ascii="宋体" w:hAnsi="宋体"/>
          <w:spacing w:val="4"/>
          <w:szCs w:val="21"/>
        </w:rPr>
        <w:t>《建筑电气工程施工质量验收规范》（GB 50303-2015）</w:t>
      </w:r>
    </w:p>
    <w:p w14:paraId="462D0C19">
      <w:pPr>
        <w:spacing w:line="360" w:lineRule="auto"/>
        <w:ind w:left="-304" w:leftChars="-145" w:firstLine="436" w:firstLineChars="200"/>
        <w:rPr>
          <w:rFonts w:hint="eastAsia" w:ascii="宋体" w:hAnsi="宋体"/>
          <w:spacing w:val="4"/>
          <w:szCs w:val="21"/>
        </w:rPr>
      </w:pPr>
      <w:r>
        <w:rPr>
          <w:rFonts w:hint="eastAsia" w:ascii="宋体" w:hAnsi="宋体"/>
          <w:spacing w:val="4"/>
          <w:szCs w:val="21"/>
        </w:rPr>
        <w:t>《电气装置安装工程电缆线路施工及验收标准》（GB 50168-2018）</w:t>
      </w:r>
    </w:p>
    <w:p w14:paraId="426268FF">
      <w:pPr>
        <w:spacing w:line="360" w:lineRule="auto"/>
        <w:ind w:left="-304" w:leftChars="-145" w:firstLine="436" w:firstLineChars="200"/>
        <w:rPr>
          <w:rFonts w:hint="eastAsia" w:ascii="宋体" w:hAnsi="宋体"/>
          <w:spacing w:val="4"/>
          <w:szCs w:val="21"/>
        </w:rPr>
      </w:pPr>
      <w:r>
        <w:rPr>
          <w:rFonts w:hint="eastAsia" w:ascii="宋体" w:hAnsi="宋体"/>
          <w:spacing w:val="4"/>
          <w:szCs w:val="21"/>
        </w:rPr>
        <w:t>《低压配电设计规范》（GB 50054-2011）</w:t>
      </w:r>
    </w:p>
    <w:p w14:paraId="2047A81A">
      <w:pPr>
        <w:spacing w:line="360" w:lineRule="auto"/>
        <w:ind w:left="-304" w:leftChars="-145" w:firstLine="436" w:firstLineChars="200"/>
        <w:rPr>
          <w:rFonts w:ascii="宋体" w:hAnsi="宋体"/>
          <w:spacing w:val="4"/>
          <w:szCs w:val="21"/>
        </w:rPr>
      </w:pPr>
      <w:r>
        <w:rPr>
          <w:rFonts w:hint="eastAsia" w:ascii="宋体" w:hAnsi="宋体"/>
          <w:spacing w:val="4"/>
          <w:szCs w:val="21"/>
        </w:rPr>
        <w:t>《电缆桥架安装》（04D702-1）。</w:t>
      </w:r>
    </w:p>
    <w:p w14:paraId="1932A994">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289464EC">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6BF20A90">
      <w:pPr>
        <w:numPr>
          <w:ilvl w:val="0"/>
          <w:numId w:val="11"/>
        </w:numPr>
        <w:spacing w:line="360" w:lineRule="auto"/>
        <w:rPr>
          <w:rFonts w:ascii="宋体" w:hAnsi="宋体"/>
          <w:szCs w:val="21"/>
        </w:rPr>
      </w:pPr>
      <w:r>
        <w:rPr>
          <w:rFonts w:hint="eastAsia" w:ascii="宋体" w:hAnsi="宋体"/>
          <w:szCs w:val="21"/>
        </w:rPr>
        <w:t>材料型号规格应符合标书要求，如有偏离只能优于标书标准。</w:t>
      </w:r>
    </w:p>
    <w:p w14:paraId="21285814">
      <w:pPr>
        <w:numPr>
          <w:ilvl w:val="0"/>
          <w:numId w:val="11"/>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3332F6C1">
      <w:pPr>
        <w:numPr>
          <w:ilvl w:val="0"/>
          <w:numId w:val="11"/>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39393990">
      <w:pPr>
        <w:numPr>
          <w:ilvl w:val="0"/>
          <w:numId w:val="11"/>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781B1B62">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2FF64FBB">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0C90F6A0">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18407393">
      <w:pPr>
        <w:pStyle w:val="25"/>
        <w:spacing w:line="360" w:lineRule="auto"/>
        <w:rPr>
          <w:rFonts w:hAnsi="宋体"/>
          <w:kern w:val="0"/>
          <w:szCs w:val="21"/>
        </w:rPr>
      </w:pPr>
      <w:r>
        <w:rPr>
          <w:rFonts w:hint="eastAsia" w:hAnsi="宋体"/>
          <w:kern w:val="0"/>
          <w:szCs w:val="21"/>
        </w:rPr>
        <w:t>4</w:t>
      </w:r>
      <w:r>
        <w:rPr>
          <w:rFonts w:hAnsi="宋体"/>
          <w:kern w:val="0"/>
          <w:szCs w:val="21"/>
        </w:rPr>
        <w:t>.1</w:t>
      </w:r>
      <w:r>
        <w:rPr>
          <w:rFonts w:hint="eastAsia" w:hAnsi="宋体"/>
          <w:kern w:val="0"/>
          <w:szCs w:val="21"/>
        </w:rPr>
        <w:t>本技术协议适用于</w:t>
      </w:r>
      <w:r>
        <w:rPr>
          <w:rFonts w:hint="eastAsia"/>
        </w:rPr>
        <w:t>中国重汽集团济南动力有限公司成型厂</w:t>
      </w:r>
      <w:r>
        <w:rPr>
          <w:rFonts w:hint="eastAsia" w:hAnsi="宋体"/>
          <w:b w:val="0"/>
          <w:bCs/>
          <w:u w:val="none"/>
          <w:lang w:val="en-US" w:eastAsia="zh-CN"/>
        </w:rPr>
        <w:t>前轴、转向节悬挂线淬火炉加热电缆维修更换</w:t>
      </w:r>
      <w:r>
        <w:rPr>
          <w:rFonts w:hint="eastAsia"/>
        </w:rPr>
        <w:t>项目</w:t>
      </w:r>
      <w:r>
        <w:rPr>
          <w:rFonts w:hint="eastAsia" w:hAnsi="宋体"/>
          <w:szCs w:val="21"/>
        </w:rPr>
        <w:t>施工</w:t>
      </w:r>
      <w:r>
        <w:rPr>
          <w:rFonts w:hint="eastAsia" w:hAnsi="宋体"/>
          <w:kern w:val="0"/>
          <w:szCs w:val="21"/>
        </w:rPr>
        <w:t>。</w:t>
      </w:r>
    </w:p>
    <w:p w14:paraId="34DA11CA">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A463CAA">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3701C707">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5BC2DE25">
      <w:pPr>
        <w:pStyle w:val="2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46B921FB">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3657274A">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425DF6D2">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D2D50CD">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37B15E80">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2FA0AF22">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318BD075">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4C2A6EF4">
      <w:pPr>
        <w:pStyle w:val="2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772624EC">
      <w:pPr>
        <w:pStyle w:val="44"/>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018ED1D">
      <w:pPr>
        <w:pStyle w:val="2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29C4B559">
      <w:pPr>
        <w:pStyle w:val="44"/>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0F390FD9">
      <w:pPr>
        <w:pStyle w:val="44"/>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1D7D7DE">
      <w:pPr>
        <w:pStyle w:val="44"/>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47BE4585">
      <w:pPr>
        <w:pStyle w:val="44"/>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4175B718">
      <w:pPr>
        <w:pStyle w:val="44"/>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2153A18E">
      <w:pPr>
        <w:pStyle w:val="44"/>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3FEF8161">
      <w:pPr>
        <w:pStyle w:val="2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7764931D">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474C802F">
      <w:pPr>
        <w:adjustRightInd w:val="0"/>
        <w:snapToGrid w:val="0"/>
        <w:spacing w:line="276" w:lineRule="auto"/>
        <w:ind w:firstLine="420" w:firstLineChars="200"/>
        <w:rPr>
          <w:rFonts w:ascii="宋体" w:hAnsi="宋体"/>
          <w:szCs w:val="21"/>
        </w:rPr>
      </w:pPr>
      <w:r>
        <w:rPr>
          <w:rFonts w:hint="eastAsia" w:ascii="宋体" w:hAnsi="宋体"/>
          <w:szCs w:val="21"/>
        </w:rPr>
        <w:t>1．验收</w:t>
      </w:r>
    </w:p>
    <w:p w14:paraId="435604B9">
      <w:pPr>
        <w:spacing w:line="276" w:lineRule="auto"/>
        <w:ind w:firstLine="436" w:firstLineChars="200"/>
        <w:rPr>
          <w:rFonts w:ascii="宋体" w:hAnsi="宋体"/>
          <w:spacing w:val="4"/>
          <w:szCs w:val="21"/>
        </w:rPr>
      </w:pPr>
      <w:r>
        <w:rPr>
          <w:rFonts w:hint="eastAsia" w:ascii="宋体" w:hAnsi="宋体"/>
          <w:spacing w:val="4"/>
          <w:szCs w:val="21"/>
        </w:rPr>
        <w:t>委托方负责协调各方对</w:t>
      </w:r>
      <w:r>
        <w:rPr>
          <w:rFonts w:hint="eastAsia" w:ascii="宋体" w:hAnsi="宋体"/>
          <w:b w:val="0"/>
          <w:bCs/>
          <w:u w:val="none"/>
          <w:lang w:val="en-US" w:eastAsia="zh-CN"/>
        </w:rPr>
        <w:t>前轴、转向节悬挂线淬火炉加热电缆维修更换项目</w:t>
      </w:r>
      <w:r>
        <w:rPr>
          <w:rFonts w:hint="eastAsia" w:ascii="宋体" w:hAnsi="宋体"/>
          <w:spacing w:val="4"/>
          <w:szCs w:val="21"/>
        </w:rPr>
        <w:t>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14:paraId="7A2EEAF5">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14:paraId="05438D26">
      <w:pPr>
        <w:adjustRightInd w:val="0"/>
        <w:snapToGrid w:val="0"/>
        <w:spacing w:line="276" w:lineRule="auto"/>
        <w:ind w:firstLine="420" w:firstLineChars="200"/>
      </w:pPr>
      <w:r>
        <w:rPr>
          <w:rFonts w:hint="eastAsia" w:ascii="宋体" w:hAnsi="宋体"/>
          <w:szCs w:val="21"/>
        </w:rPr>
        <w:t>（1）根据维修内容及相关国标规定验收；由承揽方负责维修项目，维修完毕提供符合要求的验收报告，维修部分运行平稳；</w:t>
      </w:r>
    </w:p>
    <w:p w14:paraId="47166F82">
      <w:pPr>
        <w:spacing w:line="276" w:lineRule="auto"/>
        <w:ind w:firstLine="420" w:firstLineChars="200"/>
        <w:rPr>
          <w:rFonts w:hint="eastAsia" w:ascii="宋体"/>
          <w:szCs w:val="22"/>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rPr>
        <w:t>最后的验收以设备连续运行一个月，视为验收合格</w:t>
      </w:r>
      <w:r>
        <w:rPr>
          <w:rFonts w:hint="eastAsia" w:ascii="宋体" w:hAnsi="宋体"/>
          <w:szCs w:val="21"/>
          <w:lang w:eastAsia="zh-CN"/>
        </w:rPr>
        <w:t>。</w:t>
      </w:r>
      <w:r>
        <w:rPr>
          <w:rFonts w:hint="eastAsia" w:ascii="宋体"/>
          <w:szCs w:val="22"/>
        </w:rPr>
        <w:t> </w:t>
      </w:r>
    </w:p>
    <w:p w14:paraId="6BA6DDFF">
      <w:pPr>
        <w:pStyle w:val="19"/>
        <w:ind w:firstLine="420" w:firstLineChars="200"/>
        <w:rPr>
          <w:highlight w:val="yellow"/>
        </w:rPr>
      </w:pPr>
      <w:r>
        <w:rPr>
          <w:rFonts w:hint="eastAsia" w:ascii="宋体" w:hAnsi="宋体" w:eastAsia="宋体" w:cs="Times New Roman"/>
          <w:kern w:val="2"/>
          <w:sz w:val="21"/>
          <w:szCs w:val="21"/>
          <w:highlight w:val="yellow"/>
          <w:lang w:val="en-US" w:eastAsia="zh-CN" w:bidi="ar-SA"/>
        </w:rPr>
        <w:t>3、投标方对维修质量进行质保，自终验收合格起，质保十二个月。</w:t>
      </w:r>
    </w:p>
    <w:p w14:paraId="479BD2DF">
      <w:pPr>
        <w:pStyle w:val="25"/>
        <w:spacing w:line="360" w:lineRule="auto"/>
      </w:pPr>
      <w:r>
        <w:rPr>
          <w:rFonts w:hint="eastAsia" w:ascii="黑体" w:eastAsia="黑体"/>
          <w:b/>
          <w:bCs/>
          <w:sz w:val="28"/>
          <w:szCs w:val="28"/>
        </w:rPr>
        <w:t>八、其他</w:t>
      </w:r>
    </w:p>
    <w:p w14:paraId="4244D395">
      <w:pPr>
        <w:pStyle w:val="25"/>
        <w:spacing w:line="360" w:lineRule="auto"/>
        <w:ind w:firstLine="240" w:firstLineChars="100"/>
      </w:pPr>
      <w:r>
        <w:rPr>
          <w:rFonts w:hint="eastAsia"/>
        </w:rPr>
        <w:t>1.投标人承诺对参与该项目所获得的与招标人产品相关的所有信息都予以保密，并承担与此相关的所有法律责任。</w:t>
      </w:r>
    </w:p>
    <w:p w14:paraId="5A756B4C">
      <w:pPr>
        <w:pStyle w:val="25"/>
        <w:spacing w:line="360" w:lineRule="auto"/>
        <w:ind w:firstLine="240" w:firstLineChars="100"/>
      </w:pPr>
      <w:r>
        <w:rPr>
          <w:rFonts w:hint="eastAsia"/>
        </w:rPr>
        <w:t>2.其余未尽事宜，投标人应与招标人指派的答疑人员充分沟通，理解认可并接受相关技术规范及服务要求。</w:t>
      </w:r>
    </w:p>
    <w:p w14:paraId="713353D8">
      <w:pPr>
        <w:pStyle w:val="60"/>
        <w:spacing w:line="360" w:lineRule="auto"/>
        <w:ind w:firstLine="560"/>
        <w:rPr>
          <w:rFonts w:hint="eastAsia" w:ascii="仿宋_GB2312" w:hAnsi="仿宋_GB2312" w:eastAsia="仿宋_GB2312" w:cs="仿宋_GB2312"/>
          <w:b w:val="0"/>
          <w:bCs w:val="0"/>
          <w:sz w:val="28"/>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408DB97">
      <w:pPr>
        <w:adjustRightInd w:val="0"/>
        <w:snapToGrid w:val="0"/>
        <w:spacing w:line="360" w:lineRule="auto"/>
        <w:jc w:val="center"/>
        <w:outlineLvl w:val="1"/>
        <w:rPr>
          <w:rFonts w:hint="eastAsia" w:asciiTheme="minorEastAsia" w:hAnsiTheme="minorEastAsia" w:eastAsiaTheme="minorEastAsia" w:cstheme="minorEastAsia"/>
          <w:b/>
          <w:sz w:val="40"/>
          <w:szCs w:val="40"/>
        </w:rPr>
      </w:pPr>
      <w:r>
        <w:rPr>
          <w:rFonts w:hint="eastAsia" w:asciiTheme="minorEastAsia" w:hAnsiTheme="minorEastAsia" w:eastAsiaTheme="minorEastAsia" w:cstheme="minorEastAsia"/>
          <w:b/>
          <w:sz w:val="40"/>
          <w:szCs w:val="40"/>
        </w:rPr>
        <w:t>评标办法</w:t>
      </w:r>
    </w:p>
    <w:p w14:paraId="4576150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eastAsiaTheme="minorEastAsia"/>
          <w:b/>
          <w:bCs/>
          <w:lang w:val="en-US" w:eastAsia="zh-CN"/>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r>
        <w:rPr>
          <w:rFonts w:hint="eastAsia" w:asciiTheme="minorEastAsia" w:hAnsiTheme="minorEastAsia" w:eastAsiaTheme="minorEastAsia" w:cstheme="minorEastAsia"/>
          <w:b/>
          <w:bCs/>
          <w:sz w:val="24"/>
          <w:szCs w:val="24"/>
          <w:lang w:val="en-US" w:eastAsia="zh-CN"/>
        </w:rPr>
        <w:t>评分标准具体如下：</w:t>
      </w:r>
    </w:p>
    <w:p w14:paraId="50C689DF">
      <w:pPr>
        <w:pStyle w:val="25"/>
        <w:numPr>
          <w:ilvl w:val="0"/>
          <w:numId w:val="5"/>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3"/>
        <w:gridCol w:w="1060"/>
        <w:gridCol w:w="585"/>
        <w:gridCol w:w="6362"/>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6"/>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40</w:t>
            </w:r>
            <w:r>
              <w:rPr>
                <w:rFonts w:hint="eastAsia"/>
              </w:rPr>
              <w:t>%，计入最终评分。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技术部分在总分值占比</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60</w:t>
      </w:r>
      <w:r>
        <w:rPr>
          <w:rFonts w:hint="default" w:asciiTheme="minorEastAsia" w:hAnsiTheme="minorEastAsia" w:eastAsiaTheme="minorEastAsia" w:cstheme="minorEastAsia"/>
          <w:kern w:val="2"/>
          <w:sz w:val="24"/>
          <w:szCs w:val="24"/>
          <w:lang w:val="en-US" w:eastAsia="zh-CN" w:bidi="ar-SA"/>
        </w:rPr>
        <w:t>%，按照最终总分由高到低排序，推荐得分最高的投标人中标。</w:t>
      </w:r>
    </w:p>
    <w:p w14:paraId="3179231C">
      <w:pPr>
        <w:keepNext w:val="0"/>
        <w:keepLines w:val="0"/>
        <w:pageBreakBefore w:val="0"/>
        <w:widowControl w:val="0"/>
        <w:kinsoku/>
        <w:wordWrap/>
        <w:overflowPunct/>
        <w:topLinePunct w:val="0"/>
        <w:autoSpaceDE/>
        <w:autoSpaceDN/>
        <w:bidi w:val="0"/>
        <w:adjustRightInd/>
        <w:snapToGrid/>
        <w:ind w:right="0" w:firstLine="883" w:firstLineChars="200"/>
        <w:textAlignment w:val="auto"/>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6C7D6E19">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53445B52">
      <w:pPr>
        <w:keepNext/>
        <w:keepLines/>
        <w:rPr>
          <w:rFonts w:ascii="Times New Roman" w:hAnsi="Times New Roman" w:eastAsia="宋体" w:cs="Times New Roman"/>
          <w:b/>
          <w:bCs/>
          <w:color w:val="000000"/>
          <w:sz w:val="24"/>
          <w:szCs w:val="24"/>
          <w:highlight w:val="none"/>
        </w:rPr>
      </w:pPr>
    </w:p>
    <w:p w14:paraId="1A4F2B2F">
      <w:pPr>
        <w:pStyle w:val="25"/>
        <w:rPr>
          <w:rFonts w:ascii="Times New Roman" w:hAnsi="Times New Roman" w:eastAsia="宋体" w:cs="Times New Roman"/>
          <w:b/>
          <w:bCs/>
          <w:color w:val="000000"/>
          <w:sz w:val="24"/>
          <w:szCs w:val="24"/>
          <w:highlight w:val="none"/>
        </w:rPr>
      </w:pPr>
    </w:p>
    <w:p w14:paraId="1A9C90DB">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76E2F6D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71C60ACC">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7D010F85">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698F3B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5FF39D30">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47C27FE7">
      <w:pPr>
        <w:keepNext/>
        <w:keepLines/>
        <w:outlineLvl w:val="9"/>
        <w:rPr>
          <w:rFonts w:hint="eastAsia" w:asciiTheme="minorEastAsia" w:hAnsiTheme="minorEastAsia" w:eastAsiaTheme="minorEastAsia" w:cstheme="minorEastAsia"/>
          <w:b/>
          <w:sz w:val="24"/>
          <w:szCs w:val="24"/>
        </w:rPr>
      </w:pPr>
    </w:p>
    <w:p w14:paraId="17B29396">
      <w:pPr>
        <w:keepNext/>
        <w:keepLines/>
        <w:outlineLvl w:val="9"/>
        <w:rPr>
          <w:rFonts w:hint="eastAsia" w:asciiTheme="minorEastAsia" w:hAnsiTheme="minorEastAsia" w:eastAsiaTheme="minorEastAsia" w:cstheme="minorEastAsia"/>
          <w:b/>
          <w:sz w:val="24"/>
          <w:szCs w:val="24"/>
        </w:rPr>
      </w:pPr>
    </w:p>
    <w:p w14:paraId="7E9B2DB2">
      <w:pPr>
        <w:keepNext/>
        <w:keepLines/>
        <w:outlineLvl w:val="9"/>
        <w:rPr>
          <w:rFonts w:hint="eastAsia" w:asciiTheme="minorEastAsia" w:hAnsiTheme="minorEastAsia" w:eastAsiaTheme="minorEastAsia" w:cstheme="minorEastAsia"/>
          <w:b/>
          <w:sz w:val="24"/>
          <w:szCs w:val="24"/>
        </w:rPr>
      </w:pPr>
    </w:p>
    <w:p w14:paraId="59C98E5A">
      <w:pPr>
        <w:keepNext/>
        <w:keepLines/>
        <w:outlineLvl w:val="9"/>
        <w:rPr>
          <w:rFonts w:hint="eastAsia" w:asciiTheme="minorEastAsia" w:hAnsiTheme="minorEastAsia" w:eastAsiaTheme="minorEastAsia" w:cstheme="minorEastAsia"/>
          <w:b/>
          <w:sz w:val="24"/>
          <w:szCs w:val="24"/>
        </w:rPr>
      </w:pPr>
    </w:p>
    <w:p w14:paraId="74E37014">
      <w:pPr>
        <w:spacing w:line="360" w:lineRule="auto"/>
        <w:outlineLvl w:val="9"/>
        <w:rPr>
          <w:rFonts w:hint="eastAsia" w:ascii="仿宋" w:hAnsi="仿宋" w:eastAsia="仿宋"/>
          <w:b/>
          <w:bCs/>
          <w:sz w:val="28"/>
        </w:rPr>
      </w:pPr>
    </w:p>
    <w:p w14:paraId="59E3F093">
      <w:pPr>
        <w:rPr>
          <w:rFonts w:hint="eastAsia" w:ascii="仿宋" w:hAnsi="仿宋" w:eastAsia="仿宋"/>
          <w:b/>
          <w:bCs/>
          <w:sz w:val="28"/>
        </w:rPr>
      </w:pPr>
      <w:r>
        <w:rPr>
          <w:rFonts w:hint="eastAsia" w:ascii="仿宋" w:hAnsi="仿宋" w:eastAsia="仿宋"/>
          <w:b/>
          <w:bCs/>
          <w:sz w:val="28"/>
        </w:rPr>
        <w:br w:type="page"/>
      </w:r>
    </w:p>
    <w:p w14:paraId="221F15E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12369550"/>
      <w:bookmarkStart w:id="17" w:name="_Toc25811"/>
      <w:bookmarkStart w:id="18"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495F2C21">
      <w:pPr>
        <w:rPr>
          <w:rFonts w:ascii="宋体" w:hAnsi="宋体"/>
        </w:rPr>
      </w:pPr>
      <w:r>
        <w:rPr>
          <w:rFonts w:hint="eastAsia" w:ascii="宋体" w:hAnsi="宋体"/>
          <w:sz w:val="24"/>
          <w:szCs w:val="24"/>
        </w:rPr>
        <w:t>项目名称：</w:t>
      </w:r>
      <w:r>
        <w:rPr>
          <w:rFonts w:ascii="宋体" w:hAnsi="宋体"/>
        </w:rPr>
        <w:t xml:space="preserve"> </w:t>
      </w:r>
    </w:p>
    <w:p w14:paraId="22B25E38">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3DA51F18">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1D852BFB">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538BE5EB">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627068FD">
      <w:pPr>
        <w:rPr>
          <w:rFonts w:ascii="宋体" w:hAnsi="宋体"/>
          <w:sz w:val="24"/>
          <w:szCs w:val="24"/>
        </w:rPr>
      </w:pPr>
      <w:r>
        <w:rPr>
          <w:rFonts w:hint="eastAsia" w:ascii="宋体" w:hAnsi="宋体"/>
          <w:sz w:val="24"/>
          <w:szCs w:val="24"/>
        </w:rPr>
        <w:t>据此，签字代表宣布同意如下：</w:t>
      </w:r>
    </w:p>
    <w:p w14:paraId="55EC8CAE">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5D9D82B1">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4BFD18AB">
      <w:pPr>
        <w:ind w:left="435"/>
        <w:rPr>
          <w:rFonts w:ascii="宋体" w:hAnsi="宋体"/>
          <w:sz w:val="24"/>
          <w:szCs w:val="24"/>
        </w:rPr>
      </w:pPr>
      <w:r>
        <w:rPr>
          <w:rFonts w:hint="eastAsia" w:ascii="宋体" w:hAnsi="宋体"/>
          <w:sz w:val="24"/>
          <w:szCs w:val="24"/>
        </w:rPr>
        <w:t>2.投标人将按招标文件的规定履行合同责任和义务。</w:t>
      </w:r>
    </w:p>
    <w:p w14:paraId="423D89A5">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53BB9F0D">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4E6E11F6">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0400BDE">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9AE4B1B">
      <w:pPr>
        <w:ind w:left="435"/>
        <w:rPr>
          <w:rFonts w:ascii="宋体" w:hAnsi="宋体"/>
          <w:sz w:val="24"/>
          <w:szCs w:val="24"/>
        </w:rPr>
      </w:pPr>
      <w:r>
        <w:rPr>
          <w:rFonts w:hint="eastAsia" w:ascii="宋体" w:hAnsi="宋体"/>
          <w:sz w:val="24"/>
          <w:szCs w:val="24"/>
        </w:rPr>
        <w:t>7.与本投标有关的一切正式往来通讯请寄：</w:t>
      </w:r>
    </w:p>
    <w:p w14:paraId="4FB44161">
      <w:pPr>
        <w:ind w:left="795"/>
        <w:rPr>
          <w:rFonts w:ascii="宋体" w:hAnsi="宋体"/>
          <w:sz w:val="24"/>
          <w:szCs w:val="24"/>
        </w:rPr>
      </w:pPr>
      <w:r>
        <w:rPr>
          <w:rFonts w:hint="eastAsia" w:ascii="宋体" w:hAnsi="宋体"/>
          <w:sz w:val="24"/>
          <w:szCs w:val="24"/>
        </w:rPr>
        <w:t>地址：                                   邮编：</w:t>
      </w:r>
    </w:p>
    <w:p w14:paraId="6DB3CD29">
      <w:pPr>
        <w:ind w:left="795"/>
        <w:rPr>
          <w:rFonts w:ascii="宋体" w:hAnsi="宋体"/>
          <w:sz w:val="24"/>
          <w:szCs w:val="24"/>
        </w:rPr>
      </w:pPr>
      <w:r>
        <w:rPr>
          <w:rFonts w:hint="eastAsia" w:ascii="宋体" w:hAnsi="宋体"/>
          <w:sz w:val="24"/>
          <w:szCs w:val="24"/>
        </w:rPr>
        <w:t>电话：                                   传真：</w:t>
      </w:r>
    </w:p>
    <w:p w14:paraId="59EDBF4E">
      <w:pPr>
        <w:ind w:left="795"/>
        <w:rPr>
          <w:sz w:val="24"/>
          <w:szCs w:val="24"/>
        </w:rPr>
      </w:pPr>
    </w:p>
    <w:p w14:paraId="5F7C6169">
      <w:pPr>
        <w:ind w:left="795"/>
        <w:rPr>
          <w:sz w:val="24"/>
          <w:szCs w:val="24"/>
        </w:rPr>
      </w:pPr>
    </w:p>
    <w:p w14:paraId="0A15CB5F">
      <w:pPr>
        <w:pStyle w:val="235"/>
        <w:rPr>
          <w:sz w:val="24"/>
          <w:szCs w:val="24"/>
        </w:rPr>
      </w:pPr>
    </w:p>
    <w:p w14:paraId="62BAFFE5">
      <w:pPr>
        <w:pStyle w:val="235"/>
        <w:rPr>
          <w:sz w:val="24"/>
          <w:szCs w:val="24"/>
        </w:rPr>
      </w:pPr>
    </w:p>
    <w:p w14:paraId="77614580">
      <w:pPr>
        <w:spacing w:line="480" w:lineRule="auto"/>
        <w:ind w:left="795"/>
        <w:rPr>
          <w:sz w:val="24"/>
          <w:szCs w:val="24"/>
        </w:rPr>
      </w:pPr>
      <w:r>
        <w:rPr>
          <w:rFonts w:hint="eastAsia"/>
          <w:sz w:val="24"/>
          <w:szCs w:val="24"/>
        </w:rPr>
        <w:t>投标人授权代表签字：                 职务：                 日期：</w:t>
      </w:r>
    </w:p>
    <w:p w14:paraId="4FEF93E7">
      <w:pPr>
        <w:spacing w:line="480" w:lineRule="auto"/>
        <w:ind w:left="795"/>
        <w:rPr>
          <w:sz w:val="24"/>
          <w:szCs w:val="24"/>
        </w:rPr>
      </w:pPr>
      <w:r>
        <w:rPr>
          <w:rFonts w:hint="eastAsia"/>
          <w:sz w:val="24"/>
          <w:szCs w:val="24"/>
        </w:rPr>
        <w:t>投标人名称（及公章）：</w:t>
      </w:r>
    </w:p>
    <w:p w14:paraId="692C8BA3">
      <w:pPr>
        <w:spacing w:line="480" w:lineRule="auto"/>
        <w:ind w:left="795"/>
        <w:rPr>
          <w:sz w:val="24"/>
          <w:szCs w:val="24"/>
        </w:rPr>
      </w:pPr>
      <w:r>
        <w:rPr>
          <w:rFonts w:hint="eastAsia"/>
          <w:sz w:val="24"/>
          <w:szCs w:val="24"/>
        </w:rPr>
        <w:t>日期：        年       月       日</w:t>
      </w:r>
    </w:p>
    <w:p w14:paraId="2819A82B">
      <w:pPr>
        <w:rPr>
          <w:rFonts w:ascii="黑体" w:hAnsi="Calibri" w:eastAsia="黑体" w:cs="Times New Roman"/>
          <w:color w:val="000000"/>
          <w:sz w:val="24"/>
          <w:szCs w:val="24"/>
        </w:rPr>
      </w:pPr>
    </w:p>
    <w:p w14:paraId="4FBD6039">
      <w:pPr>
        <w:pStyle w:val="25"/>
        <w:rPr>
          <w:rFonts w:ascii="黑体" w:hAnsi="Calibri" w:eastAsia="黑体" w:cs="Times New Roman"/>
          <w:color w:val="000000"/>
          <w:sz w:val="24"/>
          <w:szCs w:val="24"/>
        </w:rPr>
      </w:pPr>
    </w:p>
    <w:p w14:paraId="55A98143">
      <w:pPr>
        <w:pStyle w:val="25"/>
        <w:rPr>
          <w:rFonts w:ascii="黑体" w:hAnsi="Calibri" w:eastAsia="黑体" w:cs="Times New Roman"/>
          <w:color w:val="000000"/>
          <w:sz w:val="24"/>
          <w:szCs w:val="24"/>
        </w:rPr>
      </w:pPr>
    </w:p>
    <w:p w14:paraId="72CD9AA4">
      <w:pPr>
        <w:pStyle w:val="25"/>
        <w:rPr>
          <w:rFonts w:ascii="黑体" w:hAnsi="Calibri" w:eastAsia="黑体" w:cs="Times New Roman"/>
          <w:color w:val="000000"/>
          <w:sz w:val="24"/>
          <w:szCs w:val="24"/>
        </w:rPr>
      </w:pPr>
    </w:p>
    <w:p w14:paraId="1B10D9EE">
      <w:pPr>
        <w:pStyle w:val="25"/>
        <w:rPr>
          <w:rFonts w:ascii="黑体" w:hAnsi="Calibri" w:eastAsia="黑体" w:cs="Times New Roman"/>
          <w:color w:val="000000"/>
          <w:sz w:val="24"/>
          <w:szCs w:val="24"/>
        </w:rPr>
      </w:pPr>
    </w:p>
    <w:p w14:paraId="4ED3F3F7">
      <w:pPr>
        <w:rPr>
          <w:rFonts w:ascii="黑体" w:hAnsi="Calibri" w:eastAsia="黑体" w:cs="Times New Roman"/>
          <w:color w:val="000000"/>
          <w:sz w:val="24"/>
          <w:szCs w:val="24"/>
        </w:rPr>
      </w:pPr>
    </w:p>
    <w:p w14:paraId="437B93D3">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73D5386F">
      <w:pPr>
        <w:adjustRightInd w:val="0"/>
        <w:snapToGrid w:val="0"/>
        <w:spacing w:before="93" w:beforeLines="30" w:line="240" w:lineRule="exact"/>
        <w:jc w:val="center"/>
        <w:rPr>
          <w:rFonts w:ascii="宋体" w:hAnsi="Calibri" w:eastAsia="宋体" w:cs="Times New Roman"/>
          <w:sz w:val="24"/>
          <w:szCs w:val="20"/>
        </w:rPr>
      </w:pPr>
    </w:p>
    <w:p w14:paraId="09823B1D">
      <w:pPr>
        <w:rPr>
          <w:rFonts w:ascii="宋体" w:hAnsi="宋体"/>
        </w:rPr>
      </w:pPr>
      <w:r>
        <w:rPr>
          <w:rFonts w:hint="eastAsia" w:ascii="宋体" w:hAnsi="宋体"/>
        </w:rPr>
        <w:t>项目名称：</w:t>
      </w:r>
      <w:r>
        <w:rPr>
          <w:rFonts w:ascii="宋体" w:hAnsi="宋体"/>
        </w:rPr>
        <w:t xml:space="preserve"> </w:t>
      </w:r>
    </w:p>
    <w:p w14:paraId="39C7953A">
      <w:pPr>
        <w:rPr>
          <w:rFonts w:ascii="宋体" w:hAnsi="宋体"/>
          <w:szCs w:val="21"/>
        </w:rPr>
      </w:pPr>
      <w:r>
        <w:rPr>
          <w:rFonts w:hint="eastAsia" w:ascii="宋体" w:hAnsi="宋体"/>
          <w:szCs w:val="21"/>
        </w:rPr>
        <w:t>日期：  年   月   日</w:t>
      </w:r>
    </w:p>
    <w:p w14:paraId="18E26DBA">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59B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980194">
            <w:pPr>
              <w:jc w:val="center"/>
              <w:rPr>
                <w:sz w:val="28"/>
              </w:rPr>
            </w:pPr>
            <w:r>
              <w:rPr>
                <w:rFonts w:hint="eastAsia"/>
                <w:sz w:val="28"/>
              </w:rPr>
              <w:t>序号</w:t>
            </w:r>
          </w:p>
        </w:tc>
        <w:tc>
          <w:tcPr>
            <w:tcW w:w="6520" w:type="dxa"/>
            <w:vAlign w:val="center"/>
          </w:tcPr>
          <w:p w14:paraId="4F36C450">
            <w:pPr>
              <w:jc w:val="center"/>
              <w:rPr>
                <w:sz w:val="28"/>
              </w:rPr>
            </w:pPr>
            <w:r>
              <w:rPr>
                <w:rFonts w:hint="eastAsia"/>
                <w:sz w:val="28"/>
              </w:rPr>
              <w:t>主要内容</w:t>
            </w:r>
          </w:p>
        </w:tc>
        <w:tc>
          <w:tcPr>
            <w:tcW w:w="1276" w:type="dxa"/>
            <w:vAlign w:val="center"/>
          </w:tcPr>
          <w:p w14:paraId="7B4831F1">
            <w:pPr>
              <w:jc w:val="center"/>
              <w:rPr>
                <w:sz w:val="28"/>
              </w:rPr>
            </w:pPr>
            <w:r>
              <w:rPr>
                <w:rFonts w:hint="eastAsia"/>
                <w:sz w:val="28"/>
              </w:rPr>
              <w:t>索引</w:t>
            </w:r>
          </w:p>
        </w:tc>
      </w:tr>
      <w:tr w14:paraId="0A626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5968BC">
            <w:pPr>
              <w:jc w:val="center"/>
            </w:pPr>
          </w:p>
        </w:tc>
        <w:tc>
          <w:tcPr>
            <w:tcW w:w="6520" w:type="dxa"/>
            <w:vAlign w:val="center"/>
          </w:tcPr>
          <w:p w14:paraId="634DDC60">
            <w:pPr>
              <w:jc w:val="center"/>
            </w:pPr>
          </w:p>
        </w:tc>
        <w:tc>
          <w:tcPr>
            <w:tcW w:w="1276" w:type="dxa"/>
            <w:vAlign w:val="center"/>
          </w:tcPr>
          <w:p w14:paraId="61E7105B">
            <w:pPr>
              <w:jc w:val="center"/>
            </w:pPr>
          </w:p>
        </w:tc>
      </w:tr>
      <w:tr w14:paraId="7E30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C7D44C">
            <w:pPr>
              <w:jc w:val="center"/>
            </w:pPr>
          </w:p>
        </w:tc>
        <w:tc>
          <w:tcPr>
            <w:tcW w:w="6520" w:type="dxa"/>
            <w:vAlign w:val="center"/>
          </w:tcPr>
          <w:p w14:paraId="178FBE90">
            <w:pPr>
              <w:jc w:val="center"/>
            </w:pPr>
          </w:p>
        </w:tc>
        <w:tc>
          <w:tcPr>
            <w:tcW w:w="1276" w:type="dxa"/>
            <w:vAlign w:val="center"/>
          </w:tcPr>
          <w:p w14:paraId="70A662BA">
            <w:pPr>
              <w:jc w:val="center"/>
            </w:pPr>
          </w:p>
        </w:tc>
      </w:tr>
      <w:tr w14:paraId="4A3D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BA5E03">
            <w:pPr>
              <w:jc w:val="center"/>
            </w:pPr>
          </w:p>
        </w:tc>
        <w:tc>
          <w:tcPr>
            <w:tcW w:w="6520" w:type="dxa"/>
            <w:vAlign w:val="center"/>
          </w:tcPr>
          <w:p w14:paraId="68E63FF2">
            <w:pPr>
              <w:jc w:val="center"/>
            </w:pPr>
          </w:p>
        </w:tc>
        <w:tc>
          <w:tcPr>
            <w:tcW w:w="1276" w:type="dxa"/>
            <w:vAlign w:val="center"/>
          </w:tcPr>
          <w:p w14:paraId="7075D15A">
            <w:pPr>
              <w:jc w:val="center"/>
            </w:pPr>
          </w:p>
        </w:tc>
      </w:tr>
      <w:tr w14:paraId="482E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D667B1">
            <w:pPr>
              <w:jc w:val="center"/>
            </w:pPr>
          </w:p>
        </w:tc>
        <w:tc>
          <w:tcPr>
            <w:tcW w:w="6520" w:type="dxa"/>
            <w:vAlign w:val="center"/>
          </w:tcPr>
          <w:p w14:paraId="1CE1B44C">
            <w:pPr>
              <w:jc w:val="center"/>
            </w:pPr>
          </w:p>
        </w:tc>
        <w:tc>
          <w:tcPr>
            <w:tcW w:w="1276" w:type="dxa"/>
            <w:vAlign w:val="center"/>
          </w:tcPr>
          <w:p w14:paraId="0F97BFB1">
            <w:pPr>
              <w:jc w:val="center"/>
            </w:pPr>
          </w:p>
        </w:tc>
      </w:tr>
      <w:tr w14:paraId="7731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A6F361">
            <w:pPr>
              <w:jc w:val="center"/>
            </w:pPr>
          </w:p>
        </w:tc>
        <w:tc>
          <w:tcPr>
            <w:tcW w:w="6520" w:type="dxa"/>
            <w:vAlign w:val="center"/>
          </w:tcPr>
          <w:p w14:paraId="30C35CEE">
            <w:pPr>
              <w:jc w:val="center"/>
            </w:pPr>
          </w:p>
        </w:tc>
        <w:tc>
          <w:tcPr>
            <w:tcW w:w="1276" w:type="dxa"/>
            <w:vAlign w:val="center"/>
          </w:tcPr>
          <w:p w14:paraId="1FB996CA">
            <w:pPr>
              <w:jc w:val="center"/>
            </w:pPr>
          </w:p>
        </w:tc>
      </w:tr>
      <w:tr w14:paraId="76C8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C02714C">
            <w:pPr>
              <w:jc w:val="center"/>
            </w:pPr>
          </w:p>
        </w:tc>
        <w:tc>
          <w:tcPr>
            <w:tcW w:w="6520" w:type="dxa"/>
            <w:vAlign w:val="center"/>
          </w:tcPr>
          <w:p w14:paraId="2920C6EB">
            <w:pPr>
              <w:jc w:val="center"/>
            </w:pPr>
          </w:p>
        </w:tc>
        <w:tc>
          <w:tcPr>
            <w:tcW w:w="1276" w:type="dxa"/>
            <w:vAlign w:val="center"/>
          </w:tcPr>
          <w:p w14:paraId="24F704D7">
            <w:pPr>
              <w:jc w:val="center"/>
            </w:pPr>
          </w:p>
        </w:tc>
      </w:tr>
      <w:tr w14:paraId="35A0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3BB150">
            <w:pPr>
              <w:jc w:val="center"/>
            </w:pPr>
          </w:p>
        </w:tc>
        <w:tc>
          <w:tcPr>
            <w:tcW w:w="6520" w:type="dxa"/>
            <w:vAlign w:val="center"/>
          </w:tcPr>
          <w:p w14:paraId="0B1EA6FA">
            <w:pPr>
              <w:jc w:val="center"/>
            </w:pPr>
          </w:p>
        </w:tc>
        <w:tc>
          <w:tcPr>
            <w:tcW w:w="1276" w:type="dxa"/>
            <w:vAlign w:val="center"/>
          </w:tcPr>
          <w:p w14:paraId="2857B3CD">
            <w:pPr>
              <w:jc w:val="center"/>
            </w:pPr>
          </w:p>
        </w:tc>
      </w:tr>
      <w:tr w14:paraId="1EFB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6535433">
            <w:pPr>
              <w:jc w:val="center"/>
            </w:pPr>
          </w:p>
        </w:tc>
        <w:tc>
          <w:tcPr>
            <w:tcW w:w="6520" w:type="dxa"/>
            <w:vAlign w:val="center"/>
          </w:tcPr>
          <w:p w14:paraId="46C21C4F">
            <w:pPr>
              <w:jc w:val="center"/>
            </w:pPr>
          </w:p>
        </w:tc>
        <w:tc>
          <w:tcPr>
            <w:tcW w:w="1276" w:type="dxa"/>
            <w:vAlign w:val="center"/>
          </w:tcPr>
          <w:p w14:paraId="78239057">
            <w:pPr>
              <w:jc w:val="center"/>
            </w:pPr>
          </w:p>
        </w:tc>
      </w:tr>
      <w:tr w14:paraId="0EA7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6ABD01">
            <w:pPr>
              <w:jc w:val="center"/>
            </w:pPr>
          </w:p>
        </w:tc>
        <w:tc>
          <w:tcPr>
            <w:tcW w:w="6520" w:type="dxa"/>
            <w:vAlign w:val="center"/>
          </w:tcPr>
          <w:p w14:paraId="33D11A97">
            <w:pPr>
              <w:jc w:val="center"/>
            </w:pPr>
          </w:p>
        </w:tc>
        <w:tc>
          <w:tcPr>
            <w:tcW w:w="1276" w:type="dxa"/>
            <w:vAlign w:val="center"/>
          </w:tcPr>
          <w:p w14:paraId="740FF9AB">
            <w:pPr>
              <w:jc w:val="center"/>
            </w:pPr>
          </w:p>
        </w:tc>
      </w:tr>
      <w:tr w14:paraId="0B68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B754588">
            <w:pPr>
              <w:jc w:val="center"/>
            </w:pPr>
          </w:p>
        </w:tc>
        <w:tc>
          <w:tcPr>
            <w:tcW w:w="6520" w:type="dxa"/>
            <w:vAlign w:val="center"/>
          </w:tcPr>
          <w:p w14:paraId="1E735B65">
            <w:pPr>
              <w:jc w:val="center"/>
            </w:pPr>
          </w:p>
        </w:tc>
        <w:tc>
          <w:tcPr>
            <w:tcW w:w="1276" w:type="dxa"/>
            <w:vAlign w:val="center"/>
          </w:tcPr>
          <w:p w14:paraId="71E7B894">
            <w:pPr>
              <w:jc w:val="center"/>
            </w:pPr>
          </w:p>
        </w:tc>
      </w:tr>
      <w:tr w14:paraId="3110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FFF906">
            <w:pPr>
              <w:jc w:val="center"/>
            </w:pPr>
          </w:p>
        </w:tc>
        <w:tc>
          <w:tcPr>
            <w:tcW w:w="6520" w:type="dxa"/>
            <w:vAlign w:val="center"/>
          </w:tcPr>
          <w:p w14:paraId="11432F59">
            <w:pPr>
              <w:jc w:val="center"/>
            </w:pPr>
          </w:p>
        </w:tc>
        <w:tc>
          <w:tcPr>
            <w:tcW w:w="1276" w:type="dxa"/>
            <w:vAlign w:val="center"/>
          </w:tcPr>
          <w:p w14:paraId="4A8CA4BA">
            <w:pPr>
              <w:jc w:val="center"/>
            </w:pPr>
          </w:p>
        </w:tc>
      </w:tr>
      <w:tr w14:paraId="66D8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A961A31">
            <w:pPr>
              <w:jc w:val="center"/>
            </w:pPr>
          </w:p>
        </w:tc>
        <w:tc>
          <w:tcPr>
            <w:tcW w:w="6520" w:type="dxa"/>
            <w:vAlign w:val="center"/>
          </w:tcPr>
          <w:p w14:paraId="158C6967">
            <w:pPr>
              <w:jc w:val="center"/>
            </w:pPr>
          </w:p>
        </w:tc>
        <w:tc>
          <w:tcPr>
            <w:tcW w:w="1276" w:type="dxa"/>
            <w:vAlign w:val="center"/>
          </w:tcPr>
          <w:p w14:paraId="2E63AD6C">
            <w:pPr>
              <w:jc w:val="center"/>
            </w:pPr>
          </w:p>
        </w:tc>
      </w:tr>
    </w:tbl>
    <w:p w14:paraId="09441339">
      <w:pPr>
        <w:rPr>
          <w:rFonts w:ascii="宋体" w:hAnsi="宋体"/>
          <w:sz w:val="24"/>
          <w:szCs w:val="24"/>
        </w:rPr>
      </w:pPr>
      <w:r>
        <w:rPr>
          <w:rFonts w:hint="eastAsia" w:ascii="宋体" w:hAnsi="宋体"/>
          <w:sz w:val="24"/>
          <w:szCs w:val="24"/>
        </w:rPr>
        <w:t>投标人名称（盖章）：              法定代表人或授权代表签字：</w:t>
      </w:r>
    </w:p>
    <w:p w14:paraId="7131CE1F">
      <w:pPr>
        <w:rPr>
          <w:rFonts w:ascii="宋体" w:hAnsi="宋体"/>
          <w:sz w:val="24"/>
        </w:rPr>
      </w:pPr>
    </w:p>
    <w:p w14:paraId="45EA520A">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7838C4A5">
      <w:pPr>
        <w:ind w:firstLine="480"/>
        <w:rPr>
          <w:rFonts w:ascii="宋体" w:hAnsi="宋体"/>
          <w:sz w:val="24"/>
        </w:rPr>
      </w:pPr>
      <w:r>
        <w:rPr>
          <w:rFonts w:hint="eastAsia" w:ascii="宋体" w:hAnsi="宋体"/>
          <w:sz w:val="24"/>
        </w:rPr>
        <w:t>2．“索引”一栏填写该主要内容对应于投标文件的“条款号/页号”。</w:t>
      </w:r>
    </w:p>
    <w:p w14:paraId="487070C1">
      <w:pPr>
        <w:rPr>
          <w:rFonts w:ascii="Calibri" w:hAnsi="Calibri" w:eastAsia="黑体" w:cs="Times New Roman"/>
          <w:b/>
          <w:bCs/>
          <w:color w:val="000000"/>
          <w:sz w:val="28"/>
          <w:szCs w:val="20"/>
        </w:rPr>
      </w:pPr>
    </w:p>
    <w:p w14:paraId="1BC811D7">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D3D5EBB">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FE18C1E">
      <w:pPr>
        <w:rPr>
          <w:rFonts w:ascii="宋体" w:hAnsi="宋体"/>
        </w:rPr>
      </w:pPr>
      <w:r>
        <w:rPr>
          <w:rFonts w:hint="eastAsia" w:ascii="宋体" w:hAnsi="宋体"/>
        </w:rPr>
        <w:t>项目名称：</w:t>
      </w:r>
      <w:r>
        <w:rPr>
          <w:rFonts w:ascii="宋体" w:hAnsi="宋体"/>
        </w:rPr>
        <w:t xml:space="preserve"> </w:t>
      </w:r>
    </w:p>
    <w:p w14:paraId="0670AFC7">
      <w:pPr>
        <w:rPr>
          <w:rFonts w:ascii="宋体" w:hAnsi="宋体"/>
          <w:szCs w:val="21"/>
        </w:rPr>
      </w:pPr>
      <w:r>
        <w:rPr>
          <w:rFonts w:hint="eastAsia" w:ascii="宋体" w:hAnsi="宋体"/>
          <w:szCs w:val="21"/>
        </w:rPr>
        <w:t>日期：  年   月   日</w:t>
      </w:r>
    </w:p>
    <w:p w14:paraId="3CDEDD1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2EF55392">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12D3F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6ED56EC6">
            <w:pPr>
              <w:rPr>
                <w:rFonts w:ascii="宋体" w:hAnsi="宋体" w:cs="宋体"/>
                <w:color w:val="000000"/>
                <w:sz w:val="24"/>
                <w:szCs w:val="24"/>
              </w:rPr>
            </w:pPr>
          </w:p>
        </w:tc>
      </w:tr>
      <w:tr w14:paraId="6ED3090F">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9F734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156AFEDF">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BF24AFB">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5A7A50BE">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64A0182">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30154195">
            <w:pPr>
              <w:widowControl/>
              <w:textAlignment w:val="center"/>
              <w:rPr>
                <w:rFonts w:ascii="宋体" w:hAnsi="宋体" w:cs="宋体"/>
                <w:color w:val="000000"/>
                <w:sz w:val="24"/>
                <w:szCs w:val="24"/>
              </w:rPr>
            </w:pPr>
          </w:p>
        </w:tc>
      </w:tr>
      <w:tr w14:paraId="33110C6A">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56C188F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35C0C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1768FA1E">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6580EB">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74C84AD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D93CDB">
            <w:pPr>
              <w:rPr>
                <w:rFonts w:ascii="宋体" w:hAnsi="宋体" w:cs="宋体"/>
                <w:color w:val="000000"/>
                <w:sz w:val="22"/>
                <w:szCs w:val="22"/>
              </w:rPr>
            </w:pPr>
          </w:p>
        </w:tc>
      </w:tr>
    </w:tbl>
    <w:p w14:paraId="4D66846D">
      <w:pPr>
        <w:pStyle w:val="19"/>
        <w:spacing w:line="460" w:lineRule="exact"/>
        <w:rPr>
          <w:rFonts w:ascii="宋体" w:hAnsi="宋体"/>
          <w:b/>
          <w:bCs/>
        </w:rPr>
      </w:pPr>
    </w:p>
    <w:p w14:paraId="34B63C39">
      <w:pPr>
        <w:pStyle w:val="19"/>
        <w:spacing w:line="460" w:lineRule="exact"/>
        <w:rPr>
          <w:rFonts w:ascii="宋体" w:hAnsi="宋体"/>
        </w:rPr>
      </w:pPr>
      <w:r>
        <w:rPr>
          <w:rFonts w:hint="eastAsia" w:ascii="宋体" w:hAnsi="宋体"/>
          <w:b/>
          <w:bCs/>
        </w:rPr>
        <w:t>注：</w:t>
      </w:r>
    </w:p>
    <w:p w14:paraId="75A9AC7F">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06D1B1C3">
      <w:pPr>
        <w:spacing w:line="360" w:lineRule="auto"/>
        <w:rPr>
          <w:rFonts w:ascii="宋体" w:hAnsi="宋体"/>
          <w:b/>
          <w:bCs/>
        </w:rPr>
      </w:pPr>
      <w:r>
        <w:rPr>
          <w:rFonts w:hint="eastAsia" w:ascii="宋体" w:hAnsi="宋体"/>
          <w:b/>
          <w:bCs/>
        </w:rPr>
        <w:t>2、本表除附在投标文件中外，还应一式贰份单独密封，以便唱标。</w:t>
      </w:r>
    </w:p>
    <w:p w14:paraId="1449754B">
      <w:pPr>
        <w:spacing w:line="360" w:lineRule="auto"/>
        <w:rPr>
          <w:rFonts w:ascii="宋体" w:hAnsi="宋体"/>
          <w:sz w:val="24"/>
        </w:rPr>
      </w:pPr>
      <w:r>
        <w:rPr>
          <w:rFonts w:hint="eastAsia" w:ascii="宋体" w:hAnsi="宋体"/>
          <w:sz w:val="24"/>
        </w:rPr>
        <w:t>投标人：（盖章）</w:t>
      </w:r>
    </w:p>
    <w:p w14:paraId="33853A52">
      <w:pPr>
        <w:spacing w:line="360" w:lineRule="auto"/>
        <w:rPr>
          <w:rFonts w:ascii="宋体" w:hAnsi="宋体"/>
          <w:sz w:val="24"/>
        </w:rPr>
      </w:pPr>
      <w:r>
        <w:rPr>
          <w:rFonts w:hint="eastAsia" w:ascii="宋体" w:hAnsi="宋体"/>
          <w:sz w:val="24"/>
        </w:rPr>
        <w:t>法定代表人（授权代表）：（签字）</w:t>
      </w:r>
    </w:p>
    <w:p w14:paraId="2A6FB955">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p>
    <w:p w14:paraId="627FF8FC">
      <w:pPr>
        <w:outlineLvl w:val="1"/>
        <w:rPr>
          <w:rFonts w:ascii="宋体" w:hAnsi="宋体" w:cs="宋体"/>
          <w:b/>
          <w:bCs/>
          <w:color w:val="auto"/>
        </w:rPr>
      </w:pPr>
      <w:bookmarkStart w:id="19" w:name="_Toc353881017"/>
      <w:bookmarkStart w:id="20" w:name="_Toc639008"/>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99902D8">
      <w:pPr>
        <w:pStyle w:val="229"/>
        <w:ind w:firstLine="0" w:firstLineChars="0"/>
        <w:jc w:val="left"/>
        <w:rPr>
          <w:rFonts w:cs="宋体"/>
        </w:rPr>
      </w:pPr>
      <w:r>
        <w:rPr>
          <w:rFonts w:hint="eastAsia" w:cs="宋体"/>
        </w:rPr>
        <w:t>项目名称：</w:t>
      </w:r>
    </w:p>
    <w:p w14:paraId="0E709A3C">
      <w:pPr>
        <w:pStyle w:val="229"/>
        <w:ind w:firstLine="0" w:firstLineChars="0"/>
        <w:jc w:val="left"/>
        <w:rPr>
          <w:rFonts w:hint="eastAsia" w:cs="宋体"/>
          <w:sz w:val="22"/>
          <w:szCs w:val="22"/>
        </w:rPr>
      </w:pPr>
      <w:r>
        <w:rPr>
          <w:rFonts w:hint="eastAsia" w:cs="宋体"/>
        </w:rPr>
        <w:t>招标编号：</w:t>
      </w:r>
      <w:r>
        <w:rPr>
          <w:rFonts w:hint="eastAsia" w:cs="宋体"/>
          <w:lang w:val="en-US" w:eastAsia="zh-CN"/>
        </w:rPr>
        <w:t xml:space="preserve">                                  </w:t>
      </w:r>
      <w:r>
        <w:rPr>
          <w:rFonts w:hint="eastAsia" w:cs="宋体"/>
          <w:sz w:val="22"/>
          <w:szCs w:val="22"/>
        </w:rPr>
        <w:t>注：该表计价应与附件《开标一览表》中报价相符。</w:t>
      </w:r>
    </w:p>
    <w:tbl>
      <w:tblPr>
        <w:tblStyle w:val="49"/>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433"/>
        <w:gridCol w:w="1181"/>
        <w:gridCol w:w="561"/>
        <w:gridCol w:w="661"/>
        <w:gridCol w:w="589"/>
        <w:gridCol w:w="553"/>
        <w:gridCol w:w="791"/>
        <w:gridCol w:w="2915"/>
      </w:tblGrid>
      <w:tr w14:paraId="4081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9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B17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EEB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规格/型号</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921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品牌</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52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8DD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032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B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68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7E74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CEBA">
            <w:pPr>
              <w:keepNext w:val="0"/>
              <w:keepLines w:val="0"/>
              <w:widowControl/>
              <w:suppressLineNumbers w:val="0"/>
              <w:jc w:val="center"/>
              <w:textAlignment w:val="center"/>
              <w:rPr>
                <w:rFonts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1</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923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宋体" w:hAnsi="宋体" w:eastAsia="宋体" w:cs="宋体"/>
                <w:i w:val="0"/>
                <w:iCs w:val="0"/>
                <w:color w:val="000000"/>
                <w:kern w:val="0"/>
                <w:sz w:val="22"/>
                <w:szCs w:val="22"/>
                <w:u w:val="none"/>
                <w:lang w:val="en-US" w:eastAsia="zh-CN" w:bidi="ar"/>
              </w:rPr>
              <w:t>铜端子</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7B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4C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A7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B2B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E3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1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99270">
            <w:pPr>
              <w:jc w:val="center"/>
              <w:rPr>
                <w:rFonts w:hint="eastAsia" w:ascii="宋体" w:hAnsi="宋体" w:eastAsia="宋体" w:cs="宋体"/>
                <w:i w:val="0"/>
                <w:iCs w:val="0"/>
                <w:color w:val="000000"/>
                <w:sz w:val="16"/>
                <w:szCs w:val="16"/>
                <w:u w:val="none"/>
              </w:rPr>
            </w:pPr>
          </w:p>
        </w:tc>
      </w:tr>
      <w:tr w14:paraId="6A372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54F5">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2</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6A8E">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宋体" w:hAnsi="宋体" w:eastAsia="宋体" w:cs="宋体"/>
                <w:i w:val="0"/>
                <w:iCs w:val="0"/>
                <w:color w:val="000000"/>
                <w:kern w:val="0"/>
                <w:sz w:val="22"/>
                <w:szCs w:val="22"/>
                <w:u w:val="none"/>
                <w:lang w:val="en-US" w:eastAsia="zh-CN" w:bidi="ar"/>
              </w:rPr>
              <w:t>热缩管</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400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8F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3A1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733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A0C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0AB">
            <w:pPr>
              <w:jc w:val="center"/>
              <w:rPr>
                <w:rFonts w:hint="eastAsia" w:ascii="宋体" w:hAnsi="宋体" w:eastAsia="宋体" w:cs="宋体"/>
                <w:i w:val="0"/>
                <w:iCs w:val="0"/>
                <w:color w:val="000000"/>
                <w:sz w:val="16"/>
                <w:szCs w:val="16"/>
                <w:u w:val="none"/>
              </w:rPr>
            </w:pPr>
          </w:p>
        </w:tc>
      </w:tr>
      <w:tr w14:paraId="442F2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DBBA7">
            <w:pPr>
              <w:keepNext w:val="0"/>
              <w:keepLines w:val="0"/>
              <w:widowControl/>
              <w:suppressLineNumbers w:val="0"/>
              <w:jc w:val="center"/>
              <w:textAlignment w:val="center"/>
              <w:rPr>
                <w:rFonts w:hint="eastAsia" w:ascii="黑体" w:hAnsi="宋体" w:eastAsia="黑体" w:cs="黑体"/>
                <w:i w:val="0"/>
                <w:iCs w:val="0"/>
                <w:color w:val="000000"/>
                <w:sz w:val="16"/>
                <w:szCs w:val="16"/>
                <w:u w:val="none"/>
              </w:rPr>
            </w:pPr>
            <w:r>
              <w:rPr>
                <w:rFonts w:hint="eastAsia" w:ascii="黑体" w:hAnsi="宋体" w:eastAsia="黑体" w:cs="黑体"/>
                <w:i w:val="0"/>
                <w:iCs w:val="0"/>
                <w:color w:val="000000"/>
                <w:kern w:val="0"/>
                <w:sz w:val="16"/>
                <w:szCs w:val="16"/>
                <w:u w:val="none"/>
                <w:lang w:val="en-US" w:eastAsia="zh-CN" w:bidi="ar"/>
              </w:rPr>
              <w:t>3</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3263">
            <w:pPr>
              <w:keepNext w:val="0"/>
              <w:keepLines w:val="0"/>
              <w:widowControl/>
              <w:suppressLineNumbers w:val="0"/>
              <w:jc w:val="center"/>
              <w:textAlignment w:val="center"/>
              <w:rPr>
                <w:rFonts w:hint="default" w:ascii="微软雅黑" w:hAnsi="微软雅黑" w:eastAsia="微软雅黑" w:cs="微软雅黑"/>
                <w:i w:val="0"/>
                <w:iCs w:val="0"/>
                <w:color w:val="000000"/>
                <w:sz w:val="16"/>
                <w:szCs w:val="16"/>
                <w:u w:val="none"/>
                <w:lang w:val="en-US" w:eastAsia="zh-CN"/>
              </w:rPr>
            </w:pPr>
            <w:r>
              <w:rPr>
                <w:rFonts w:hint="eastAsia" w:ascii="宋体" w:hAnsi="宋体" w:eastAsia="宋体" w:cs="宋体"/>
                <w:i w:val="0"/>
                <w:iCs w:val="0"/>
                <w:color w:val="000000"/>
                <w:kern w:val="0"/>
                <w:sz w:val="22"/>
                <w:szCs w:val="22"/>
                <w:u w:val="none"/>
                <w:lang w:val="en-US" w:eastAsia="zh-CN" w:bidi="ar"/>
              </w:rPr>
              <w:t>电缆挂牌</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92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67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A17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5F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C72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F9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F77D2">
            <w:pPr>
              <w:jc w:val="center"/>
              <w:rPr>
                <w:rFonts w:hint="eastAsia" w:ascii="宋体" w:hAnsi="宋体" w:eastAsia="宋体" w:cs="宋体"/>
                <w:i w:val="0"/>
                <w:iCs w:val="0"/>
                <w:color w:val="000000"/>
                <w:sz w:val="16"/>
                <w:szCs w:val="16"/>
                <w:u w:val="none"/>
              </w:rPr>
            </w:pPr>
          </w:p>
        </w:tc>
      </w:tr>
      <w:tr w14:paraId="0187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F00D8">
            <w:pPr>
              <w:keepNext w:val="0"/>
              <w:keepLines w:val="0"/>
              <w:widowControl/>
              <w:suppressLineNumbers w:val="0"/>
              <w:jc w:val="center"/>
              <w:textAlignment w:val="center"/>
              <w:rPr>
                <w:rFonts w:hint="default" w:ascii="黑体" w:hAnsi="宋体" w:eastAsia="黑体" w:cs="黑体"/>
                <w:i w:val="0"/>
                <w:iCs w:val="0"/>
                <w:color w:val="000000"/>
                <w:kern w:val="0"/>
                <w:sz w:val="16"/>
                <w:szCs w:val="16"/>
                <w:u w:val="none"/>
                <w:lang w:val="en-US" w:eastAsia="zh-CN" w:bidi="ar"/>
              </w:rPr>
            </w:pPr>
            <w:r>
              <w:rPr>
                <w:rFonts w:hint="eastAsia" w:ascii="黑体" w:hAnsi="宋体" w:eastAsia="黑体" w:cs="黑体"/>
                <w:i w:val="0"/>
                <w:iCs w:val="0"/>
                <w:color w:val="000000"/>
                <w:kern w:val="0"/>
                <w:sz w:val="16"/>
                <w:szCs w:val="16"/>
                <w:u w:val="none"/>
                <w:lang w:val="en-US" w:eastAsia="zh-CN" w:bidi="ar"/>
              </w:rPr>
              <w:t>4</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BA40">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宋体" w:hAnsi="宋体" w:eastAsia="宋体" w:cs="宋体"/>
                <w:i w:val="0"/>
                <w:iCs w:val="0"/>
                <w:color w:val="000000"/>
                <w:kern w:val="0"/>
                <w:sz w:val="22"/>
                <w:szCs w:val="22"/>
                <w:u w:val="none"/>
                <w:lang w:val="en-US" w:eastAsia="zh-CN" w:bidi="ar"/>
              </w:rPr>
              <w:t>扎带</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F9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85A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2F6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4E1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B42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C6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F990">
            <w:pPr>
              <w:jc w:val="center"/>
              <w:rPr>
                <w:rFonts w:hint="eastAsia" w:ascii="宋体" w:hAnsi="宋体" w:eastAsia="宋体" w:cs="宋体"/>
                <w:i w:val="0"/>
                <w:iCs w:val="0"/>
                <w:color w:val="000000"/>
                <w:sz w:val="16"/>
                <w:szCs w:val="16"/>
                <w:u w:val="none"/>
              </w:rPr>
            </w:pPr>
          </w:p>
        </w:tc>
      </w:tr>
      <w:tr w14:paraId="062D0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8E31">
            <w:pPr>
              <w:keepNext w:val="0"/>
              <w:keepLines w:val="0"/>
              <w:widowControl/>
              <w:suppressLineNumbers w:val="0"/>
              <w:jc w:val="center"/>
              <w:textAlignment w:val="center"/>
              <w:rPr>
                <w:rFonts w:hint="default" w:ascii="黑体" w:hAnsi="宋体" w:eastAsia="黑体" w:cs="黑体"/>
                <w:i w:val="0"/>
                <w:iCs w:val="0"/>
                <w:color w:val="000000"/>
                <w:kern w:val="0"/>
                <w:sz w:val="16"/>
                <w:szCs w:val="16"/>
                <w:u w:val="none"/>
                <w:lang w:val="en-US" w:eastAsia="zh-CN" w:bidi="ar"/>
              </w:rPr>
            </w:pPr>
            <w:r>
              <w:rPr>
                <w:rFonts w:hint="eastAsia" w:ascii="黑体" w:hAnsi="宋体" w:eastAsia="黑体" w:cs="黑体"/>
                <w:i w:val="0"/>
                <w:iCs w:val="0"/>
                <w:color w:val="000000"/>
                <w:kern w:val="0"/>
                <w:sz w:val="16"/>
                <w:szCs w:val="16"/>
                <w:u w:val="none"/>
                <w:lang w:val="en-US" w:eastAsia="zh-CN" w:bidi="ar"/>
              </w:rPr>
              <w:t>5</w:t>
            </w:r>
          </w:p>
        </w:tc>
        <w:tc>
          <w:tcPr>
            <w:tcW w:w="14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7FC3">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宋体" w:hAnsi="宋体" w:eastAsia="宋体" w:cs="宋体"/>
                <w:i w:val="0"/>
                <w:iCs w:val="0"/>
                <w:color w:val="000000"/>
                <w:kern w:val="0"/>
                <w:sz w:val="22"/>
                <w:szCs w:val="22"/>
                <w:u w:val="none"/>
                <w:lang w:val="en-US" w:eastAsia="zh-CN" w:bidi="ar"/>
              </w:rPr>
              <w:t>绝缘板</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D9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FA0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415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1A2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7F4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92B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CC193">
            <w:pPr>
              <w:jc w:val="center"/>
              <w:rPr>
                <w:rFonts w:hint="eastAsia" w:ascii="宋体" w:hAnsi="宋体" w:eastAsia="宋体" w:cs="宋体"/>
                <w:i w:val="0"/>
                <w:iCs w:val="0"/>
                <w:color w:val="000000"/>
                <w:sz w:val="16"/>
                <w:szCs w:val="16"/>
                <w:u w:val="none"/>
              </w:rPr>
            </w:pPr>
          </w:p>
        </w:tc>
      </w:tr>
      <w:tr w14:paraId="5F943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3C2BB">
            <w:pPr>
              <w:keepNext w:val="0"/>
              <w:keepLines w:val="0"/>
              <w:widowControl/>
              <w:suppressLineNumbers w:val="0"/>
              <w:jc w:val="center"/>
              <w:textAlignment w:val="center"/>
              <w:rPr>
                <w:rFonts w:hint="eastAsia" w:ascii="黑体" w:hAnsi="宋体" w:eastAsia="黑体" w:cs="黑体"/>
                <w:i w:val="0"/>
                <w:iCs w:val="0"/>
                <w:color w:val="000000"/>
                <w:sz w:val="16"/>
                <w:szCs w:val="16"/>
                <w:u w:val="none"/>
                <w:lang w:val="en-US" w:eastAsia="zh-CN"/>
              </w:rPr>
            </w:pPr>
            <w:r>
              <w:rPr>
                <w:rFonts w:hint="eastAsia" w:ascii="黑体" w:hAnsi="宋体" w:eastAsia="黑体" w:cs="黑体"/>
                <w:i w:val="0"/>
                <w:iCs w:val="0"/>
                <w:color w:val="000000"/>
                <w:sz w:val="16"/>
                <w:szCs w:val="16"/>
                <w:u w:val="none"/>
                <w:lang w:val="en-US" w:eastAsia="zh-CN"/>
              </w:rPr>
              <w:t>6</w:t>
            </w:r>
          </w:p>
        </w:tc>
        <w:tc>
          <w:tcPr>
            <w:tcW w:w="7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73A">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lang w:val="en-US" w:eastAsia="zh-CN"/>
              </w:rPr>
            </w:pPr>
            <w:r>
              <w:rPr>
                <w:rFonts w:hint="eastAsia" w:ascii="微软雅黑" w:hAnsi="微软雅黑" w:eastAsia="微软雅黑" w:cs="微软雅黑"/>
                <w:i w:val="0"/>
                <w:iCs w:val="0"/>
                <w:color w:val="000000"/>
                <w:sz w:val="16"/>
                <w:szCs w:val="16"/>
                <w:u w:val="none"/>
                <w:lang w:val="en-US" w:eastAsia="zh-CN"/>
              </w:rPr>
              <w:t>人工</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96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5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0FB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AF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36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607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7AA69">
            <w:pPr>
              <w:jc w:val="center"/>
              <w:rPr>
                <w:rFonts w:hint="eastAsia" w:ascii="宋体" w:hAnsi="宋体" w:eastAsia="宋体" w:cs="宋体"/>
                <w:i w:val="0"/>
                <w:iCs w:val="0"/>
                <w:color w:val="000000"/>
                <w:sz w:val="16"/>
                <w:szCs w:val="16"/>
                <w:u w:val="none"/>
              </w:rPr>
            </w:pPr>
          </w:p>
        </w:tc>
      </w:tr>
      <w:tr w14:paraId="601A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AEA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B9F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未税合计</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F0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82386">
            <w:pPr>
              <w:jc w:val="center"/>
              <w:rPr>
                <w:rFonts w:hint="eastAsia" w:ascii="宋体" w:hAnsi="宋体" w:eastAsia="宋体" w:cs="宋体"/>
                <w:i w:val="0"/>
                <w:iCs w:val="0"/>
                <w:color w:val="000000"/>
                <w:sz w:val="16"/>
                <w:szCs w:val="16"/>
                <w:u w:val="none"/>
              </w:rPr>
            </w:pPr>
          </w:p>
        </w:tc>
      </w:tr>
      <w:tr w14:paraId="7F10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D06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24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1F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BB7FD">
            <w:pPr>
              <w:jc w:val="center"/>
              <w:rPr>
                <w:rFonts w:hint="eastAsia" w:ascii="宋体" w:hAnsi="宋体" w:eastAsia="宋体" w:cs="宋体"/>
                <w:i w:val="0"/>
                <w:iCs w:val="0"/>
                <w:color w:val="000000"/>
                <w:sz w:val="16"/>
                <w:szCs w:val="16"/>
                <w:u w:val="none"/>
              </w:rPr>
            </w:pPr>
          </w:p>
        </w:tc>
      </w:tr>
      <w:tr w14:paraId="50EC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A9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2681"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30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含税总价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77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1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8A48">
            <w:pPr>
              <w:jc w:val="center"/>
              <w:rPr>
                <w:rFonts w:hint="eastAsia" w:ascii="宋体" w:hAnsi="宋体" w:eastAsia="宋体" w:cs="宋体"/>
                <w:i w:val="0"/>
                <w:iCs w:val="0"/>
                <w:color w:val="000000"/>
                <w:sz w:val="16"/>
                <w:szCs w:val="16"/>
                <w:u w:val="none"/>
              </w:rPr>
            </w:pPr>
          </w:p>
        </w:tc>
      </w:tr>
    </w:tbl>
    <w:p w14:paraId="3A1F6246">
      <w:pPr>
        <w:pStyle w:val="229"/>
        <w:ind w:firstLine="0" w:firstLineChars="0"/>
        <w:rPr>
          <w:rFonts w:cs="宋体"/>
        </w:rPr>
      </w:pPr>
      <w:r>
        <w:rPr>
          <w:rFonts w:hint="eastAsia" w:cs="宋体"/>
        </w:rPr>
        <w:t>注：1、选购件不包括在本报价表内，应另附纸分项单报。</w:t>
      </w:r>
    </w:p>
    <w:p w14:paraId="3651E7F9">
      <w:pPr>
        <w:pStyle w:val="229"/>
        <w:ind w:left="420" w:firstLine="480"/>
        <w:rPr>
          <w:rFonts w:cs="宋体"/>
        </w:rPr>
      </w:pPr>
      <w:r>
        <w:rPr>
          <w:rFonts w:hint="eastAsia" w:cs="宋体"/>
        </w:rPr>
        <w:t>2、如上表中的有关费用投标人免费提供，请注明“免费”字样。</w:t>
      </w:r>
    </w:p>
    <w:p w14:paraId="349BDA38">
      <w:pPr>
        <w:pStyle w:val="229"/>
        <w:ind w:left="420" w:firstLine="480"/>
        <w:rPr>
          <w:rFonts w:hint="eastAsia" w:cs="宋体"/>
        </w:rPr>
      </w:pPr>
      <w:r>
        <w:rPr>
          <w:rFonts w:hint="eastAsia" w:cs="宋体"/>
        </w:rPr>
        <w:t>3、合计等于各分项金额之和，各分项价格为不含税价格。</w:t>
      </w:r>
    </w:p>
    <w:p w14:paraId="2AFF2E68">
      <w:pPr>
        <w:pStyle w:val="229"/>
        <w:ind w:left="420" w:firstLine="480"/>
        <w:rPr>
          <w:rFonts w:hint="eastAsia" w:cs="宋体"/>
          <w:lang w:val="en-US" w:eastAsia="zh-CN"/>
        </w:rPr>
      </w:pPr>
      <w:r>
        <w:rPr>
          <w:rFonts w:hint="eastAsia" w:cs="宋体"/>
          <w:lang w:val="en-US" w:eastAsia="zh-CN"/>
        </w:rPr>
        <w:t xml:space="preserve">4、可根据实际明细需求，增加表格行数。          </w:t>
      </w:r>
    </w:p>
    <w:p w14:paraId="0D7E5FCA">
      <w:pPr>
        <w:pStyle w:val="229"/>
        <w:ind w:left="420" w:firstLine="480"/>
        <w:rPr>
          <w:rFonts w:hint="eastAsia" w:ascii="宋体" w:hAnsi="宋体" w:cs="宋体"/>
        </w:rPr>
      </w:pPr>
      <w:r>
        <w:rPr>
          <w:rFonts w:hint="eastAsia" w:ascii="宋体" w:hAnsi="宋体" w:cs="宋体"/>
        </w:rPr>
        <w:t>投标人：（盖章）</w:t>
      </w:r>
    </w:p>
    <w:p w14:paraId="4496E622">
      <w:pPr>
        <w:spacing w:line="360" w:lineRule="auto"/>
        <w:ind w:firstLine="840" w:firstLineChars="400"/>
        <w:rPr>
          <w:rFonts w:hint="eastAsia" w:ascii="宋体" w:hAnsi="宋体" w:cs="宋体"/>
        </w:rPr>
      </w:pPr>
    </w:p>
    <w:p w14:paraId="59249E68">
      <w:pPr>
        <w:pStyle w:val="229"/>
        <w:ind w:left="899" w:leftChars="428" w:firstLine="0" w:firstLineChars="0"/>
        <w:rPr>
          <w:rFonts w:hint="eastAsia" w:cs="宋体"/>
        </w:rPr>
      </w:pPr>
      <w:r>
        <w:rPr>
          <w:rFonts w:hint="eastAsia" w:cs="宋体"/>
        </w:rPr>
        <w:t xml:space="preserve">法定代表人（委托代理人）： （签字）              </w:t>
      </w:r>
      <w:r>
        <w:rPr>
          <w:rFonts w:hint="eastAsia" w:cs="宋体"/>
          <w:lang w:val="en-US" w:eastAsia="zh-CN"/>
        </w:rPr>
        <w:t xml:space="preserve">                            </w:t>
      </w:r>
      <w:r>
        <w:rPr>
          <w:rFonts w:hint="eastAsia" w:cs="宋体"/>
        </w:rPr>
        <w:t xml:space="preserve"> 日  期：     年      月</w:t>
      </w:r>
    </w:p>
    <w:p w14:paraId="5E0E0DD6">
      <w:pPr>
        <w:jc w:val="both"/>
        <w:rPr>
          <w:rFonts w:hint="eastAsia" w:ascii="仿宋" w:hAnsi="仿宋" w:eastAsia="仿宋"/>
          <w:b/>
          <w:sz w:val="40"/>
          <w:szCs w:val="44"/>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481FF4DD">
      <w:pPr>
        <w:outlineLvl w:val="1"/>
        <w:rPr>
          <w:rFonts w:hint="default" w:eastAsia="黑体"/>
          <w:b/>
          <w:bCs/>
          <w:sz w:val="28"/>
          <w:lang w:val="en-US" w:eastAsia="zh-CN"/>
        </w:rPr>
      </w:pPr>
      <w:r>
        <w:rPr>
          <w:rFonts w:hint="eastAsia" w:eastAsia="黑体"/>
          <w:b/>
          <w:bCs/>
          <w:sz w:val="28"/>
          <w:lang w:val="en-US" w:eastAsia="zh-CN"/>
        </w:rPr>
        <w:t>附件 承诺函</w:t>
      </w:r>
    </w:p>
    <w:p w14:paraId="3E86E1F9">
      <w:pPr>
        <w:rPr>
          <w:rFonts w:ascii="宋体" w:hAnsi="宋体"/>
        </w:rPr>
      </w:pPr>
      <w:r>
        <w:rPr>
          <w:rFonts w:hint="eastAsia" w:ascii="宋体" w:hAnsi="宋体"/>
        </w:rPr>
        <w:t>项目名称：</w:t>
      </w:r>
      <w:r>
        <w:rPr>
          <w:rFonts w:ascii="宋体" w:hAnsi="宋体"/>
        </w:rPr>
        <w:t xml:space="preserve"> </w:t>
      </w:r>
    </w:p>
    <w:p w14:paraId="6709DF34">
      <w:pPr>
        <w:rPr>
          <w:rFonts w:ascii="宋体" w:hAnsi="宋体"/>
          <w:szCs w:val="21"/>
        </w:rPr>
      </w:pPr>
      <w:r>
        <w:rPr>
          <w:rFonts w:hint="eastAsia" w:ascii="宋体" w:hAnsi="宋体"/>
          <w:szCs w:val="21"/>
        </w:rPr>
        <w:t>日期：  年   月   日</w:t>
      </w:r>
    </w:p>
    <w:p w14:paraId="2B2CFE29">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DA1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6AE3BEDB">
            <w:pPr>
              <w:rPr>
                <w:rFonts w:ascii="仿宋_GB2312" w:hAnsi="宋体" w:eastAsia="仿宋_GB2312"/>
                <w:sz w:val="24"/>
              </w:rPr>
            </w:pPr>
            <w:r>
              <w:rPr>
                <w:rFonts w:hint="eastAsia" w:ascii="仿宋_GB2312" w:hAnsi="宋体" w:eastAsia="仿宋_GB2312"/>
                <w:sz w:val="24"/>
              </w:rPr>
              <w:t>投标人承诺：</w:t>
            </w:r>
          </w:p>
          <w:p w14:paraId="5DB5BC70">
            <w:pPr>
              <w:rPr>
                <w:rFonts w:ascii="仿宋_GB2312" w:hAnsi="宋体" w:eastAsia="仿宋_GB2312"/>
                <w:sz w:val="24"/>
              </w:rPr>
            </w:pPr>
          </w:p>
          <w:p w14:paraId="49071896">
            <w:pPr>
              <w:pStyle w:val="19"/>
              <w:rPr>
                <w:rFonts w:ascii="仿宋_GB2312" w:hAnsi="宋体" w:eastAsia="仿宋_GB2312"/>
                <w:sz w:val="24"/>
              </w:rPr>
            </w:pPr>
          </w:p>
          <w:p w14:paraId="079AEE3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7FDAC765">
            <w:pPr>
              <w:pStyle w:val="20"/>
            </w:pPr>
          </w:p>
        </w:tc>
      </w:tr>
    </w:tbl>
    <w:p w14:paraId="5B0F2480">
      <w:pPr>
        <w:rPr>
          <w:rFonts w:ascii="仿宋_GB2312" w:hAnsi="宋体" w:eastAsia="仿宋_GB2312"/>
          <w:sz w:val="24"/>
        </w:rPr>
      </w:pPr>
    </w:p>
    <w:p w14:paraId="47B9FDC2">
      <w:pPr>
        <w:rPr>
          <w:rFonts w:ascii="仿宋_GB2312" w:hAnsi="宋体" w:eastAsia="仿宋_GB2312"/>
          <w:sz w:val="24"/>
        </w:rPr>
      </w:pPr>
    </w:p>
    <w:p w14:paraId="655269EB">
      <w:pPr>
        <w:rPr>
          <w:rFonts w:ascii="仿宋_GB2312" w:hAnsi="宋体" w:eastAsia="仿宋_GB2312"/>
          <w:sz w:val="24"/>
        </w:rPr>
      </w:pPr>
    </w:p>
    <w:p w14:paraId="1E454CF3">
      <w:pPr>
        <w:rPr>
          <w:rFonts w:ascii="仿宋_GB2312" w:hAnsi="宋体" w:eastAsia="仿宋_GB2312"/>
          <w:sz w:val="24"/>
        </w:rPr>
      </w:pPr>
    </w:p>
    <w:p w14:paraId="479FAEC5">
      <w:pPr>
        <w:rPr>
          <w:rFonts w:ascii="仿宋_GB2312" w:hAnsi="宋体" w:eastAsia="仿宋_GB2312"/>
          <w:sz w:val="24"/>
        </w:rPr>
      </w:pPr>
    </w:p>
    <w:p w14:paraId="5E1CDB4F">
      <w:pPr>
        <w:rPr>
          <w:rFonts w:ascii="仿宋_GB2312" w:hAnsi="宋体" w:eastAsia="仿宋_GB2312"/>
          <w:sz w:val="24"/>
        </w:rPr>
      </w:pPr>
    </w:p>
    <w:p w14:paraId="5189D95C">
      <w:pPr>
        <w:rPr>
          <w:rFonts w:ascii="仿宋_GB2312" w:hAnsi="宋体" w:eastAsia="仿宋_GB2312"/>
          <w:sz w:val="24"/>
        </w:rPr>
      </w:pPr>
    </w:p>
    <w:p w14:paraId="423371E9">
      <w:pPr>
        <w:rPr>
          <w:rFonts w:ascii="仿宋_GB2312" w:hAnsi="宋体" w:eastAsia="仿宋_GB2312"/>
          <w:sz w:val="24"/>
        </w:rPr>
      </w:pPr>
    </w:p>
    <w:p w14:paraId="1A3BC381">
      <w:pPr>
        <w:rPr>
          <w:rFonts w:ascii="仿宋_GB2312" w:hAnsi="宋体" w:eastAsia="仿宋_GB2312"/>
          <w:sz w:val="24"/>
        </w:rPr>
      </w:pPr>
    </w:p>
    <w:p w14:paraId="3F6DCF43">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F529C35">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6DF2C57E">
      <w:r>
        <w:rPr>
          <w:rFonts w:hint="eastAsia" w:ascii="宋体" w:hAnsi="宋体"/>
        </w:rPr>
        <w:t>项目名称：</w:t>
      </w:r>
      <w:r>
        <w:t xml:space="preserve"> </w:t>
      </w:r>
    </w:p>
    <w:p w14:paraId="2C747753"/>
    <w:p w14:paraId="0E3DE0E0">
      <w:pPr>
        <w:rPr>
          <w:rFonts w:ascii="宋体" w:hAnsi="宋体"/>
          <w:szCs w:val="21"/>
        </w:rPr>
      </w:pPr>
      <w:r>
        <w:rPr>
          <w:rFonts w:hint="eastAsia" w:ascii="宋体" w:hAnsi="宋体"/>
          <w:szCs w:val="21"/>
        </w:rPr>
        <w:t>日期：  年   月   日</w:t>
      </w:r>
    </w:p>
    <w:p w14:paraId="200610AA">
      <w:pPr>
        <w:jc w:val="center"/>
        <w:rPr>
          <w:rFonts w:eastAsia="黑体"/>
          <w:b/>
          <w:bCs/>
          <w:sz w:val="28"/>
        </w:rPr>
      </w:pPr>
    </w:p>
    <w:p w14:paraId="3DFDDDA2">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136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279B3A6E">
            <w:pPr>
              <w:jc w:val="center"/>
              <w:rPr>
                <w:rFonts w:ascii="宋体" w:hAnsi="宋体"/>
                <w:sz w:val="24"/>
              </w:rPr>
            </w:pPr>
            <w:r>
              <w:rPr>
                <w:rFonts w:hint="eastAsia" w:ascii="宋体" w:hAnsi="宋体"/>
                <w:sz w:val="24"/>
              </w:rPr>
              <w:t>序号</w:t>
            </w:r>
          </w:p>
        </w:tc>
        <w:tc>
          <w:tcPr>
            <w:tcW w:w="4140" w:type="dxa"/>
            <w:gridSpan w:val="2"/>
            <w:vAlign w:val="center"/>
          </w:tcPr>
          <w:p w14:paraId="7B95B7E4">
            <w:pPr>
              <w:jc w:val="center"/>
              <w:rPr>
                <w:rFonts w:ascii="宋体" w:hAnsi="宋体"/>
                <w:sz w:val="24"/>
              </w:rPr>
            </w:pPr>
            <w:r>
              <w:rPr>
                <w:rFonts w:hint="eastAsia" w:ascii="宋体" w:hAnsi="宋体"/>
                <w:sz w:val="24"/>
              </w:rPr>
              <w:t>招标文件条款</w:t>
            </w:r>
          </w:p>
        </w:tc>
        <w:tc>
          <w:tcPr>
            <w:tcW w:w="3554" w:type="dxa"/>
            <w:vMerge w:val="restart"/>
            <w:vAlign w:val="center"/>
          </w:tcPr>
          <w:p w14:paraId="7B1222F6">
            <w:pPr>
              <w:jc w:val="center"/>
              <w:rPr>
                <w:rFonts w:ascii="宋体" w:hAnsi="宋体"/>
                <w:sz w:val="24"/>
              </w:rPr>
            </w:pPr>
            <w:r>
              <w:rPr>
                <w:rFonts w:hint="eastAsia" w:ascii="宋体" w:hAnsi="宋体"/>
                <w:sz w:val="24"/>
              </w:rPr>
              <w:t>偏离内容</w:t>
            </w:r>
          </w:p>
        </w:tc>
      </w:tr>
      <w:tr w14:paraId="3884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1C867C9">
            <w:pPr>
              <w:rPr>
                <w:rFonts w:ascii="宋体" w:hAnsi="宋体"/>
                <w:sz w:val="24"/>
              </w:rPr>
            </w:pPr>
          </w:p>
        </w:tc>
        <w:tc>
          <w:tcPr>
            <w:tcW w:w="1080" w:type="dxa"/>
            <w:vAlign w:val="center"/>
          </w:tcPr>
          <w:p w14:paraId="4DDC4B3F">
            <w:pPr>
              <w:jc w:val="center"/>
              <w:rPr>
                <w:rFonts w:ascii="宋体" w:hAnsi="宋体"/>
                <w:sz w:val="24"/>
              </w:rPr>
            </w:pPr>
            <w:r>
              <w:rPr>
                <w:rFonts w:hint="eastAsia" w:ascii="宋体" w:hAnsi="宋体"/>
                <w:sz w:val="24"/>
              </w:rPr>
              <w:t>条款号</w:t>
            </w:r>
          </w:p>
        </w:tc>
        <w:tc>
          <w:tcPr>
            <w:tcW w:w="3060" w:type="dxa"/>
            <w:vAlign w:val="center"/>
          </w:tcPr>
          <w:p w14:paraId="1B277CC0">
            <w:pPr>
              <w:jc w:val="center"/>
              <w:rPr>
                <w:rFonts w:ascii="宋体" w:hAnsi="宋体"/>
                <w:sz w:val="24"/>
              </w:rPr>
            </w:pPr>
            <w:r>
              <w:rPr>
                <w:rFonts w:hint="eastAsia" w:ascii="宋体" w:hAnsi="宋体"/>
                <w:sz w:val="24"/>
              </w:rPr>
              <w:t>条款要求</w:t>
            </w:r>
          </w:p>
        </w:tc>
        <w:tc>
          <w:tcPr>
            <w:tcW w:w="3554" w:type="dxa"/>
            <w:vMerge w:val="continue"/>
            <w:vAlign w:val="center"/>
          </w:tcPr>
          <w:p w14:paraId="021EB43E">
            <w:pPr>
              <w:jc w:val="center"/>
              <w:rPr>
                <w:rFonts w:ascii="宋体" w:hAnsi="宋体"/>
                <w:sz w:val="24"/>
              </w:rPr>
            </w:pPr>
          </w:p>
        </w:tc>
      </w:tr>
      <w:tr w14:paraId="01CA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B7966A">
            <w:pPr>
              <w:jc w:val="center"/>
              <w:rPr>
                <w:rFonts w:ascii="宋体" w:hAnsi="宋体"/>
                <w:sz w:val="24"/>
              </w:rPr>
            </w:pPr>
            <w:r>
              <w:rPr>
                <w:rFonts w:hint="eastAsia" w:ascii="宋体" w:hAnsi="宋体"/>
                <w:sz w:val="24"/>
              </w:rPr>
              <w:t>1</w:t>
            </w:r>
          </w:p>
        </w:tc>
        <w:tc>
          <w:tcPr>
            <w:tcW w:w="1080" w:type="dxa"/>
            <w:vAlign w:val="center"/>
          </w:tcPr>
          <w:p w14:paraId="07D1BEDF">
            <w:pPr>
              <w:rPr>
                <w:rFonts w:ascii="宋体" w:hAnsi="宋体"/>
                <w:sz w:val="24"/>
              </w:rPr>
            </w:pPr>
          </w:p>
        </w:tc>
        <w:tc>
          <w:tcPr>
            <w:tcW w:w="3060" w:type="dxa"/>
            <w:vAlign w:val="center"/>
          </w:tcPr>
          <w:p w14:paraId="505B5942">
            <w:pPr>
              <w:rPr>
                <w:rFonts w:ascii="宋体" w:hAnsi="宋体"/>
                <w:sz w:val="24"/>
              </w:rPr>
            </w:pPr>
          </w:p>
        </w:tc>
        <w:tc>
          <w:tcPr>
            <w:tcW w:w="3554" w:type="dxa"/>
            <w:vAlign w:val="center"/>
          </w:tcPr>
          <w:p w14:paraId="6591AE80">
            <w:pPr>
              <w:rPr>
                <w:rFonts w:ascii="宋体" w:hAnsi="宋体"/>
                <w:sz w:val="24"/>
              </w:rPr>
            </w:pPr>
          </w:p>
        </w:tc>
      </w:tr>
      <w:tr w14:paraId="35AB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016669B">
            <w:pPr>
              <w:jc w:val="center"/>
              <w:rPr>
                <w:rFonts w:ascii="宋体" w:hAnsi="宋体"/>
                <w:sz w:val="24"/>
              </w:rPr>
            </w:pPr>
            <w:r>
              <w:rPr>
                <w:rFonts w:hint="eastAsia" w:ascii="宋体" w:hAnsi="宋体"/>
                <w:sz w:val="24"/>
              </w:rPr>
              <w:t>2</w:t>
            </w:r>
          </w:p>
        </w:tc>
        <w:tc>
          <w:tcPr>
            <w:tcW w:w="1080" w:type="dxa"/>
            <w:vAlign w:val="center"/>
          </w:tcPr>
          <w:p w14:paraId="72FCF5F6">
            <w:pPr>
              <w:rPr>
                <w:rFonts w:ascii="宋体" w:hAnsi="宋体"/>
                <w:sz w:val="24"/>
              </w:rPr>
            </w:pPr>
          </w:p>
        </w:tc>
        <w:tc>
          <w:tcPr>
            <w:tcW w:w="3060" w:type="dxa"/>
            <w:vAlign w:val="center"/>
          </w:tcPr>
          <w:p w14:paraId="0DF1CA16">
            <w:pPr>
              <w:rPr>
                <w:rFonts w:ascii="宋体" w:hAnsi="宋体"/>
                <w:sz w:val="24"/>
              </w:rPr>
            </w:pPr>
          </w:p>
        </w:tc>
        <w:tc>
          <w:tcPr>
            <w:tcW w:w="3554" w:type="dxa"/>
            <w:vAlign w:val="center"/>
          </w:tcPr>
          <w:p w14:paraId="00987B06">
            <w:pPr>
              <w:rPr>
                <w:rFonts w:ascii="宋体" w:hAnsi="宋体"/>
                <w:sz w:val="24"/>
              </w:rPr>
            </w:pPr>
          </w:p>
        </w:tc>
      </w:tr>
      <w:tr w14:paraId="5778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32B842">
            <w:pPr>
              <w:jc w:val="center"/>
              <w:rPr>
                <w:rFonts w:ascii="宋体" w:hAnsi="宋体"/>
                <w:sz w:val="24"/>
              </w:rPr>
            </w:pPr>
            <w:r>
              <w:rPr>
                <w:rFonts w:hint="eastAsia" w:ascii="宋体" w:hAnsi="宋体"/>
                <w:sz w:val="24"/>
              </w:rPr>
              <w:t>3</w:t>
            </w:r>
          </w:p>
        </w:tc>
        <w:tc>
          <w:tcPr>
            <w:tcW w:w="1080" w:type="dxa"/>
            <w:vAlign w:val="center"/>
          </w:tcPr>
          <w:p w14:paraId="55517A0B">
            <w:pPr>
              <w:rPr>
                <w:rFonts w:ascii="宋体" w:hAnsi="宋体"/>
                <w:sz w:val="24"/>
              </w:rPr>
            </w:pPr>
          </w:p>
        </w:tc>
        <w:tc>
          <w:tcPr>
            <w:tcW w:w="3060" w:type="dxa"/>
            <w:vAlign w:val="center"/>
          </w:tcPr>
          <w:p w14:paraId="096824DC">
            <w:pPr>
              <w:rPr>
                <w:rFonts w:ascii="宋体" w:hAnsi="宋体"/>
                <w:sz w:val="24"/>
              </w:rPr>
            </w:pPr>
          </w:p>
        </w:tc>
        <w:tc>
          <w:tcPr>
            <w:tcW w:w="3554" w:type="dxa"/>
            <w:vAlign w:val="center"/>
          </w:tcPr>
          <w:p w14:paraId="36ABA469">
            <w:pPr>
              <w:rPr>
                <w:rFonts w:ascii="宋体" w:hAnsi="宋体"/>
                <w:sz w:val="24"/>
              </w:rPr>
            </w:pPr>
          </w:p>
        </w:tc>
      </w:tr>
      <w:tr w14:paraId="1D66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927298">
            <w:pPr>
              <w:jc w:val="center"/>
              <w:rPr>
                <w:rFonts w:ascii="宋体" w:hAnsi="宋体"/>
                <w:sz w:val="24"/>
              </w:rPr>
            </w:pPr>
            <w:r>
              <w:rPr>
                <w:rFonts w:hint="eastAsia" w:ascii="宋体" w:hAnsi="宋体"/>
                <w:sz w:val="24"/>
              </w:rPr>
              <w:t>4</w:t>
            </w:r>
          </w:p>
        </w:tc>
        <w:tc>
          <w:tcPr>
            <w:tcW w:w="1080" w:type="dxa"/>
            <w:vAlign w:val="center"/>
          </w:tcPr>
          <w:p w14:paraId="53CD02F7">
            <w:pPr>
              <w:rPr>
                <w:rFonts w:ascii="宋体" w:hAnsi="宋体"/>
                <w:sz w:val="24"/>
              </w:rPr>
            </w:pPr>
          </w:p>
        </w:tc>
        <w:tc>
          <w:tcPr>
            <w:tcW w:w="3060" w:type="dxa"/>
            <w:vAlign w:val="center"/>
          </w:tcPr>
          <w:p w14:paraId="2A16ADB8">
            <w:pPr>
              <w:rPr>
                <w:rFonts w:ascii="宋体" w:hAnsi="宋体"/>
                <w:sz w:val="24"/>
              </w:rPr>
            </w:pPr>
          </w:p>
        </w:tc>
        <w:tc>
          <w:tcPr>
            <w:tcW w:w="3554" w:type="dxa"/>
            <w:vAlign w:val="center"/>
          </w:tcPr>
          <w:p w14:paraId="0515CDE4">
            <w:pPr>
              <w:rPr>
                <w:rFonts w:ascii="宋体" w:hAnsi="宋体"/>
                <w:sz w:val="24"/>
              </w:rPr>
            </w:pPr>
          </w:p>
        </w:tc>
      </w:tr>
      <w:tr w14:paraId="487E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17D678">
            <w:pPr>
              <w:jc w:val="center"/>
              <w:rPr>
                <w:rFonts w:ascii="宋体" w:hAnsi="宋体"/>
                <w:sz w:val="24"/>
              </w:rPr>
            </w:pPr>
            <w:r>
              <w:rPr>
                <w:rFonts w:hint="eastAsia" w:ascii="宋体" w:hAnsi="宋体"/>
                <w:sz w:val="24"/>
              </w:rPr>
              <w:t>5</w:t>
            </w:r>
          </w:p>
        </w:tc>
        <w:tc>
          <w:tcPr>
            <w:tcW w:w="1080" w:type="dxa"/>
            <w:vAlign w:val="center"/>
          </w:tcPr>
          <w:p w14:paraId="0CDC59E5">
            <w:pPr>
              <w:rPr>
                <w:rFonts w:ascii="宋体" w:hAnsi="宋体"/>
                <w:sz w:val="24"/>
              </w:rPr>
            </w:pPr>
          </w:p>
        </w:tc>
        <w:tc>
          <w:tcPr>
            <w:tcW w:w="3060" w:type="dxa"/>
            <w:vAlign w:val="center"/>
          </w:tcPr>
          <w:p w14:paraId="0FD25233">
            <w:pPr>
              <w:rPr>
                <w:rFonts w:ascii="宋体" w:hAnsi="宋体"/>
                <w:sz w:val="24"/>
              </w:rPr>
            </w:pPr>
          </w:p>
        </w:tc>
        <w:tc>
          <w:tcPr>
            <w:tcW w:w="3554" w:type="dxa"/>
            <w:vAlign w:val="center"/>
          </w:tcPr>
          <w:p w14:paraId="0BEDAF93">
            <w:pPr>
              <w:rPr>
                <w:rFonts w:ascii="宋体" w:hAnsi="宋体"/>
                <w:sz w:val="24"/>
              </w:rPr>
            </w:pPr>
          </w:p>
        </w:tc>
      </w:tr>
      <w:tr w14:paraId="0E0D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F7E16B">
            <w:pPr>
              <w:jc w:val="center"/>
              <w:rPr>
                <w:rFonts w:ascii="宋体" w:hAnsi="宋体"/>
                <w:sz w:val="24"/>
              </w:rPr>
            </w:pPr>
            <w:r>
              <w:rPr>
                <w:rFonts w:hint="eastAsia" w:ascii="宋体" w:hAnsi="宋体"/>
                <w:sz w:val="24"/>
              </w:rPr>
              <w:t>6</w:t>
            </w:r>
          </w:p>
        </w:tc>
        <w:tc>
          <w:tcPr>
            <w:tcW w:w="1080" w:type="dxa"/>
            <w:vAlign w:val="center"/>
          </w:tcPr>
          <w:p w14:paraId="7D3A02B5">
            <w:pPr>
              <w:rPr>
                <w:rFonts w:ascii="宋体" w:hAnsi="宋体"/>
                <w:sz w:val="24"/>
              </w:rPr>
            </w:pPr>
          </w:p>
        </w:tc>
        <w:tc>
          <w:tcPr>
            <w:tcW w:w="3060" w:type="dxa"/>
            <w:vAlign w:val="center"/>
          </w:tcPr>
          <w:p w14:paraId="71D31C3C">
            <w:pPr>
              <w:rPr>
                <w:rFonts w:ascii="宋体" w:hAnsi="宋体"/>
                <w:sz w:val="24"/>
              </w:rPr>
            </w:pPr>
          </w:p>
        </w:tc>
        <w:tc>
          <w:tcPr>
            <w:tcW w:w="3554" w:type="dxa"/>
            <w:vAlign w:val="center"/>
          </w:tcPr>
          <w:p w14:paraId="3BBF5E9C">
            <w:pPr>
              <w:rPr>
                <w:rFonts w:ascii="宋体" w:hAnsi="宋体"/>
                <w:sz w:val="24"/>
              </w:rPr>
            </w:pPr>
          </w:p>
        </w:tc>
      </w:tr>
      <w:tr w14:paraId="5C52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0751D4">
            <w:pPr>
              <w:jc w:val="center"/>
              <w:rPr>
                <w:rFonts w:ascii="宋体" w:hAnsi="宋体"/>
                <w:sz w:val="24"/>
              </w:rPr>
            </w:pPr>
            <w:r>
              <w:rPr>
                <w:rFonts w:hint="eastAsia" w:ascii="宋体" w:hAnsi="宋体"/>
                <w:sz w:val="24"/>
              </w:rPr>
              <w:t>7</w:t>
            </w:r>
          </w:p>
        </w:tc>
        <w:tc>
          <w:tcPr>
            <w:tcW w:w="1080" w:type="dxa"/>
            <w:vAlign w:val="center"/>
          </w:tcPr>
          <w:p w14:paraId="59EB3807">
            <w:pPr>
              <w:rPr>
                <w:rFonts w:ascii="宋体" w:hAnsi="宋体"/>
                <w:sz w:val="24"/>
              </w:rPr>
            </w:pPr>
          </w:p>
        </w:tc>
        <w:tc>
          <w:tcPr>
            <w:tcW w:w="3060" w:type="dxa"/>
            <w:vAlign w:val="center"/>
          </w:tcPr>
          <w:p w14:paraId="4A5CA4B2">
            <w:pPr>
              <w:rPr>
                <w:rFonts w:ascii="宋体" w:hAnsi="宋体"/>
                <w:sz w:val="24"/>
              </w:rPr>
            </w:pPr>
          </w:p>
        </w:tc>
        <w:tc>
          <w:tcPr>
            <w:tcW w:w="3554" w:type="dxa"/>
            <w:vAlign w:val="center"/>
          </w:tcPr>
          <w:p w14:paraId="3FC1AE48">
            <w:pPr>
              <w:rPr>
                <w:rFonts w:ascii="宋体" w:hAnsi="宋体"/>
                <w:sz w:val="24"/>
              </w:rPr>
            </w:pPr>
          </w:p>
        </w:tc>
      </w:tr>
      <w:tr w14:paraId="651D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472558E">
            <w:pPr>
              <w:jc w:val="center"/>
              <w:rPr>
                <w:rFonts w:ascii="宋体" w:hAnsi="宋体"/>
                <w:sz w:val="24"/>
              </w:rPr>
            </w:pPr>
            <w:r>
              <w:rPr>
                <w:rFonts w:hint="eastAsia" w:ascii="宋体" w:hAnsi="宋体"/>
                <w:sz w:val="24"/>
              </w:rPr>
              <w:t>8</w:t>
            </w:r>
          </w:p>
        </w:tc>
        <w:tc>
          <w:tcPr>
            <w:tcW w:w="1080" w:type="dxa"/>
            <w:vAlign w:val="center"/>
          </w:tcPr>
          <w:p w14:paraId="7D079DDD">
            <w:pPr>
              <w:rPr>
                <w:rFonts w:ascii="宋体" w:hAnsi="宋体"/>
                <w:sz w:val="24"/>
              </w:rPr>
            </w:pPr>
          </w:p>
        </w:tc>
        <w:tc>
          <w:tcPr>
            <w:tcW w:w="3060" w:type="dxa"/>
            <w:vAlign w:val="center"/>
          </w:tcPr>
          <w:p w14:paraId="7AFC6670">
            <w:pPr>
              <w:rPr>
                <w:rFonts w:ascii="宋体" w:hAnsi="宋体"/>
                <w:sz w:val="24"/>
              </w:rPr>
            </w:pPr>
          </w:p>
        </w:tc>
        <w:tc>
          <w:tcPr>
            <w:tcW w:w="3554" w:type="dxa"/>
            <w:vAlign w:val="center"/>
          </w:tcPr>
          <w:p w14:paraId="35B51463">
            <w:pPr>
              <w:rPr>
                <w:rFonts w:ascii="宋体" w:hAnsi="宋体"/>
                <w:sz w:val="24"/>
              </w:rPr>
            </w:pPr>
          </w:p>
        </w:tc>
      </w:tr>
      <w:tr w14:paraId="2C5C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5D3525">
            <w:pPr>
              <w:jc w:val="center"/>
              <w:rPr>
                <w:rFonts w:ascii="宋体" w:hAnsi="宋体"/>
                <w:sz w:val="24"/>
              </w:rPr>
            </w:pPr>
            <w:r>
              <w:rPr>
                <w:rFonts w:hint="eastAsia" w:ascii="宋体" w:hAnsi="宋体"/>
                <w:sz w:val="24"/>
              </w:rPr>
              <w:t>9</w:t>
            </w:r>
          </w:p>
        </w:tc>
        <w:tc>
          <w:tcPr>
            <w:tcW w:w="1080" w:type="dxa"/>
            <w:vAlign w:val="center"/>
          </w:tcPr>
          <w:p w14:paraId="198A890F">
            <w:pPr>
              <w:rPr>
                <w:rFonts w:ascii="宋体" w:hAnsi="宋体"/>
                <w:sz w:val="24"/>
              </w:rPr>
            </w:pPr>
          </w:p>
        </w:tc>
        <w:tc>
          <w:tcPr>
            <w:tcW w:w="3060" w:type="dxa"/>
            <w:vAlign w:val="center"/>
          </w:tcPr>
          <w:p w14:paraId="34A8804A">
            <w:pPr>
              <w:rPr>
                <w:rFonts w:ascii="宋体" w:hAnsi="宋体"/>
                <w:sz w:val="24"/>
              </w:rPr>
            </w:pPr>
          </w:p>
        </w:tc>
        <w:tc>
          <w:tcPr>
            <w:tcW w:w="3554" w:type="dxa"/>
            <w:vAlign w:val="center"/>
          </w:tcPr>
          <w:p w14:paraId="6AFCA514">
            <w:pPr>
              <w:rPr>
                <w:rFonts w:ascii="宋体" w:hAnsi="宋体"/>
                <w:sz w:val="24"/>
              </w:rPr>
            </w:pPr>
          </w:p>
        </w:tc>
      </w:tr>
      <w:tr w14:paraId="2930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1ED4A3D">
            <w:pPr>
              <w:jc w:val="center"/>
              <w:rPr>
                <w:rFonts w:ascii="宋体" w:hAnsi="宋体"/>
                <w:sz w:val="24"/>
              </w:rPr>
            </w:pPr>
            <w:r>
              <w:rPr>
                <w:rFonts w:hint="eastAsia" w:ascii="宋体" w:hAnsi="宋体"/>
                <w:sz w:val="24"/>
              </w:rPr>
              <w:t>10</w:t>
            </w:r>
          </w:p>
        </w:tc>
        <w:tc>
          <w:tcPr>
            <w:tcW w:w="1080" w:type="dxa"/>
            <w:vAlign w:val="center"/>
          </w:tcPr>
          <w:p w14:paraId="55C76B84">
            <w:pPr>
              <w:rPr>
                <w:rFonts w:ascii="宋体" w:hAnsi="宋体"/>
                <w:sz w:val="24"/>
              </w:rPr>
            </w:pPr>
          </w:p>
        </w:tc>
        <w:tc>
          <w:tcPr>
            <w:tcW w:w="3060" w:type="dxa"/>
            <w:vAlign w:val="center"/>
          </w:tcPr>
          <w:p w14:paraId="152F0D70">
            <w:pPr>
              <w:rPr>
                <w:rFonts w:ascii="宋体" w:hAnsi="宋体"/>
                <w:sz w:val="24"/>
              </w:rPr>
            </w:pPr>
          </w:p>
        </w:tc>
        <w:tc>
          <w:tcPr>
            <w:tcW w:w="3554" w:type="dxa"/>
            <w:vAlign w:val="center"/>
          </w:tcPr>
          <w:p w14:paraId="4FFF259C">
            <w:pPr>
              <w:rPr>
                <w:rFonts w:ascii="宋体" w:hAnsi="宋体"/>
                <w:sz w:val="24"/>
              </w:rPr>
            </w:pPr>
          </w:p>
        </w:tc>
      </w:tr>
    </w:tbl>
    <w:p w14:paraId="71750FCF">
      <w:pPr>
        <w:rPr>
          <w:rFonts w:ascii="宋体" w:hAnsi="宋体"/>
          <w:sz w:val="24"/>
        </w:rPr>
      </w:pPr>
    </w:p>
    <w:p w14:paraId="0D49D034">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023E43E">
      <w:pPr>
        <w:rPr>
          <w:rFonts w:ascii="宋体" w:hAnsi="宋体"/>
          <w:sz w:val="24"/>
        </w:rPr>
      </w:pPr>
    </w:p>
    <w:p w14:paraId="2E696DEB">
      <w:pPr>
        <w:rPr>
          <w:rFonts w:ascii="宋体" w:hAnsi="宋体"/>
          <w:sz w:val="24"/>
        </w:rPr>
      </w:pPr>
    </w:p>
    <w:p w14:paraId="7CDFD4BE">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7440F8C0">
      <w:pPr>
        <w:rPr>
          <w:rFonts w:ascii="宋体" w:hAnsi="宋体"/>
          <w:sz w:val="24"/>
        </w:rPr>
      </w:pPr>
    </w:p>
    <w:bookmarkEnd w:id="22"/>
    <w:p w14:paraId="4254D92C">
      <w:pPr>
        <w:widowControl/>
        <w:jc w:val="left"/>
        <w:rPr>
          <w:rFonts w:eastAsia="黑体"/>
          <w:b/>
          <w:bCs/>
          <w:sz w:val="28"/>
        </w:rPr>
      </w:pPr>
      <w:r>
        <w:rPr>
          <w:rFonts w:eastAsia="黑体"/>
          <w:b/>
          <w:bCs/>
          <w:sz w:val="28"/>
        </w:rPr>
        <w:br w:type="page"/>
      </w:r>
    </w:p>
    <w:p w14:paraId="24F91451">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57D945D6">
      <w:pPr>
        <w:rPr>
          <w:rFonts w:ascii="宋体" w:hAnsi="宋体"/>
        </w:rPr>
      </w:pPr>
      <w:r>
        <w:rPr>
          <w:rFonts w:hint="eastAsia" w:ascii="宋体" w:hAnsi="宋体"/>
        </w:rPr>
        <w:t>项目名称：</w:t>
      </w:r>
      <w:r>
        <w:rPr>
          <w:rFonts w:ascii="宋体" w:hAnsi="宋体"/>
        </w:rPr>
        <w:t xml:space="preserve"> </w:t>
      </w:r>
    </w:p>
    <w:p w14:paraId="5311D3B4">
      <w:pPr>
        <w:pStyle w:val="25"/>
        <w:spacing w:line="360" w:lineRule="auto"/>
        <w:ind w:left="1014" w:leftChars="-6" w:hanging="1027" w:hangingChars="428"/>
        <w:rPr>
          <w:rFonts w:hAnsi="宋体"/>
          <w:szCs w:val="21"/>
        </w:rPr>
      </w:pPr>
      <w:r>
        <w:rPr>
          <w:rFonts w:hint="eastAsia" w:hAnsi="宋体"/>
          <w:szCs w:val="21"/>
        </w:rPr>
        <w:t>日期：  年   月   日</w:t>
      </w:r>
    </w:p>
    <w:p w14:paraId="4E4CECD5">
      <w:pPr>
        <w:jc w:val="center"/>
        <w:rPr>
          <w:rFonts w:eastAsia="黑体"/>
          <w:b/>
          <w:bCs/>
          <w:sz w:val="28"/>
        </w:rPr>
      </w:pPr>
      <w:r>
        <w:rPr>
          <w:rFonts w:hint="eastAsia" w:eastAsia="黑体"/>
          <w:b/>
          <w:bCs/>
          <w:sz w:val="28"/>
        </w:rPr>
        <w:t>企业情况、从业经历、服务承诺一览表</w:t>
      </w:r>
    </w:p>
    <w:p w14:paraId="0492A5A4">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4B2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4C1B9C2">
            <w:pPr>
              <w:jc w:val="center"/>
              <w:rPr>
                <w:rFonts w:ascii="宋体" w:hAnsi="宋体"/>
                <w:sz w:val="24"/>
              </w:rPr>
            </w:pPr>
            <w:r>
              <w:rPr>
                <w:rFonts w:hint="eastAsia" w:ascii="宋体" w:hAnsi="宋体"/>
                <w:sz w:val="24"/>
              </w:rPr>
              <w:t>企业情况</w:t>
            </w:r>
          </w:p>
        </w:tc>
      </w:tr>
      <w:tr w14:paraId="152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25150802">
            <w:pPr>
              <w:jc w:val="center"/>
              <w:rPr>
                <w:rFonts w:ascii="宋体" w:hAnsi="宋体"/>
                <w:sz w:val="24"/>
              </w:rPr>
            </w:pPr>
            <w:r>
              <w:rPr>
                <w:rFonts w:hint="eastAsia" w:ascii="宋体" w:hAnsi="宋体"/>
                <w:sz w:val="24"/>
              </w:rPr>
              <w:t>公司名称</w:t>
            </w:r>
          </w:p>
        </w:tc>
        <w:tc>
          <w:tcPr>
            <w:tcW w:w="2124" w:type="dxa"/>
            <w:gridSpan w:val="2"/>
            <w:vAlign w:val="center"/>
          </w:tcPr>
          <w:p w14:paraId="4C3D4F53">
            <w:pPr>
              <w:jc w:val="center"/>
              <w:rPr>
                <w:rFonts w:ascii="宋体" w:hAnsi="宋体"/>
                <w:sz w:val="24"/>
              </w:rPr>
            </w:pPr>
          </w:p>
        </w:tc>
        <w:tc>
          <w:tcPr>
            <w:tcW w:w="1276" w:type="dxa"/>
            <w:gridSpan w:val="2"/>
            <w:vAlign w:val="center"/>
          </w:tcPr>
          <w:p w14:paraId="23B07942">
            <w:pPr>
              <w:rPr>
                <w:rFonts w:ascii="宋体" w:hAnsi="宋体"/>
                <w:sz w:val="24"/>
              </w:rPr>
            </w:pPr>
            <w:r>
              <w:rPr>
                <w:rFonts w:hint="eastAsia" w:ascii="宋体" w:hAnsi="宋体"/>
                <w:sz w:val="24"/>
              </w:rPr>
              <w:t>成立时间</w:t>
            </w:r>
          </w:p>
        </w:tc>
        <w:tc>
          <w:tcPr>
            <w:tcW w:w="1545" w:type="dxa"/>
            <w:vAlign w:val="center"/>
          </w:tcPr>
          <w:p w14:paraId="2DA56207">
            <w:pPr>
              <w:rPr>
                <w:rFonts w:ascii="宋体" w:hAnsi="宋体"/>
                <w:sz w:val="24"/>
              </w:rPr>
            </w:pPr>
          </w:p>
        </w:tc>
        <w:tc>
          <w:tcPr>
            <w:tcW w:w="1293" w:type="dxa"/>
            <w:vAlign w:val="center"/>
          </w:tcPr>
          <w:p w14:paraId="07B34355">
            <w:pPr>
              <w:rPr>
                <w:rFonts w:ascii="宋体" w:hAnsi="宋体"/>
                <w:sz w:val="24"/>
              </w:rPr>
            </w:pPr>
            <w:r>
              <w:rPr>
                <w:rFonts w:hint="eastAsia" w:ascii="宋体" w:hAnsi="宋体"/>
                <w:sz w:val="24"/>
              </w:rPr>
              <w:t>注册资本</w:t>
            </w:r>
          </w:p>
        </w:tc>
        <w:tc>
          <w:tcPr>
            <w:tcW w:w="2263" w:type="dxa"/>
            <w:gridSpan w:val="2"/>
            <w:vAlign w:val="center"/>
          </w:tcPr>
          <w:p w14:paraId="0CA4D746">
            <w:pPr>
              <w:jc w:val="right"/>
              <w:rPr>
                <w:rFonts w:ascii="宋体" w:hAnsi="宋体"/>
                <w:sz w:val="24"/>
              </w:rPr>
            </w:pPr>
            <w:r>
              <w:rPr>
                <w:rFonts w:hint="eastAsia" w:ascii="宋体" w:hAnsi="宋体"/>
                <w:sz w:val="24"/>
              </w:rPr>
              <w:t>万元</w:t>
            </w:r>
          </w:p>
        </w:tc>
      </w:tr>
      <w:tr w14:paraId="3713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1D9428A">
            <w:pPr>
              <w:jc w:val="left"/>
              <w:rPr>
                <w:rFonts w:ascii="宋体" w:hAnsi="宋体"/>
                <w:sz w:val="24"/>
              </w:rPr>
            </w:pPr>
            <w:r>
              <w:rPr>
                <w:rFonts w:hint="eastAsia" w:ascii="宋体" w:hAnsi="宋体"/>
                <w:sz w:val="24"/>
              </w:rPr>
              <w:t>公司在册员工人数</w:t>
            </w:r>
          </w:p>
        </w:tc>
        <w:tc>
          <w:tcPr>
            <w:tcW w:w="1134" w:type="dxa"/>
            <w:vAlign w:val="center"/>
          </w:tcPr>
          <w:p w14:paraId="2ED03251">
            <w:pPr>
              <w:jc w:val="right"/>
              <w:rPr>
                <w:rFonts w:ascii="宋体" w:hAnsi="宋体"/>
                <w:sz w:val="24"/>
              </w:rPr>
            </w:pPr>
            <w:r>
              <w:rPr>
                <w:rFonts w:hint="eastAsia" w:ascii="宋体" w:hAnsi="宋体"/>
                <w:sz w:val="24"/>
              </w:rPr>
              <w:t>人</w:t>
            </w:r>
          </w:p>
        </w:tc>
        <w:tc>
          <w:tcPr>
            <w:tcW w:w="3969" w:type="dxa"/>
            <w:gridSpan w:val="4"/>
            <w:vAlign w:val="center"/>
          </w:tcPr>
          <w:p w14:paraId="345C7BEB">
            <w:pPr>
              <w:rPr>
                <w:rFonts w:ascii="宋体" w:hAnsi="宋体"/>
                <w:sz w:val="24"/>
              </w:rPr>
            </w:pPr>
            <w:r>
              <w:rPr>
                <w:rFonts w:hint="eastAsia" w:ascii="宋体" w:hAnsi="宋体"/>
                <w:sz w:val="24"/>
              </w:rPr>
              <w:t>专业从事产品研发、生产的员工人数</w:t>
            </w:r>
          </w:p>
        </w:tc>
        <w:tc>
          <w:tcPr>
            <w:tcW w:w="1274" w:type="dxa"/>
            <w:vAlign w:val="center"/>
          </w:tcPr>
          <w:p w14:paraId="0B657D8E">
            <w:pPr>
              <w:jc w:val="right"/>
              <w:rPr>
                <w:rFonts w:ascii="宋体" w:hAnsi="宋体"/>
                <w:sz w:val="24"/>
              </w:rPr>
            </w:pPr>
            <w:r>
              <w:rPr>
                <w:rFonts w:hint="eastAsia" w:ascii="宋体" w:hAnsi="宋体"/>
                <w:sz w:val="24"/>
              </w:rPr>
              <w:t>人</w:t>
            </w:r>
          </w:p>
        </w:tc>
      </w:tr>
      <w:tr w14:paraId="4054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6888424">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51FC1158">
            <w:pPr>
              <w:jc w:val="right"/>
              <w:rPr>
                <w:rFonts w:ascii="宋体" w:hAnsi="宋体"/>
                <w:sz w:val="24"/>
              </w:rPr>
            </w:pPr>
          </w:p>
        </w:tc>
      </w:tr>
      <w:tr w14:paraId="16E1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336B0475">
            <w:pPr>
              <w:rPr>
                <w:rFonts w:ascii="宋体" w:hAnsi="宋体"/>
                <w:sz w:val="24"/>
              </w:rPr>
            </w:pPr>
            <w:r>
              <w:rPr>
                <w:rFonts w:hint="eastAsia" w:ascii="宋体" w:hAnsi="宋体"/>
                <w:sz w:val="24"/>
              </w:rPr>
              <w:t>现有主要研发、实验、生产设备</w:t>
            </w:r>
          </w:p>
        </w:tc>
        <w:tc>
          <w:tcPr>
            <w:tcW w:w="6377" w:type="dxa"/>
            <w:gridSpan w:val="6"/>
            <w:vAlign w:val="center"/>
          </w:tcPr>
          <w:p w14:paraId="250971DC">
            <w:pPr>
              <w:rPr>
                <w:rFonts w:ascii="宋体" w:hAnsi="宋体"/>
                <w:sz w:val="24"/>
              </w:rPr>
            </w:pPr>
          </w:p>
        </w:tc>
      </w:tr>
      <w:tr w14:paraId="6676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B559BCC">
            <w:pPr>
              <w:jc w:val="center"/>
              <w:rPr>
                <w:rFonts w:ascii="宋体" w:hAnsi="宋体"/>
                <w:sz w:val="24"/>
              </w:rPr>
            </w:pPr>
            <w:r>
              <w:rPr>
                <w:rFonts w:hint="eastAsia" w:ascii="宋体" w:hAnsi="宋体"/>
                <w:sz w:val="24"/>
              </w:rPr>
              <w:t>从业经历</w:t>
            </w:r>
          </w:p>
        </w:tc>
      </w:tr>
      <w:tr w14:paraId="0F1B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4C74870">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9D84660">
            <w:pPr>
              <w:jc w:val="center"/>
              <w:rPr>
                <w:rFonts w:ascii="宋体" w:hAnsi="宋体"/>
                <w:sz w:val="24"/>
              </w:rPr>
            </w:pPr>
            <w:r>
              <w:rPr>
                <w:rFonts w:hint="eastAsia" w:ascii="宋体" w:hAnsi="宋体"/>
                <w:sz w:val="24"/>
              </w:rPr>
              <w:t>项目起止时间</w:t>
            </w:r>
          </w:p>
        </w:tc>
        <w:tc>
          <w:tcPr>
            <w:tcW w:w="3556" w:type="dxa"/>
            <w:gridSpan w:val="3"/>
            <w:vAlign w:val="center"/>
          </w:tcPr>
          <w:p w14:paraId="740E52B3">
            <w:pPr>
              <w:jc w:val="center"/>
              <w:rPr>
                <w:rFonts w:ascii="宋体" w:hAnsi="宋体"/>
                <w:sz w:val="24"/>
              </w:rPr>
            </w:pPr>
            <w:r>
              <w:rPr>
                <w:rFonts w:hint="eastAsia" w:ascii="宋体" w:hAnsi="宋体"/>
                <w:sz w:val="24"/>
              </w:rPr>
              <w:t>与投标人签订合同的单位名称</w:t>
            </w:r>
          </w:p>
        </w:tc>
      </w:tr>
      <w:tr w14:paraId="3F4C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B2EEC8A">
            <w:pPr>
              <w:jc w:val="center"/>
              <w:rPr>
                <w:rFonts w:ascii="宋体" w:hAnsi="宋体"/>
                <w:sz w:val="24"/>
              </w:rPr>
            </w:pPr>
          </w:p>
        </w:tc>
        <w:tc>
          <w:tcPr>
            <w:tcW w:w="2821" w:type="dxa"/>
            <w:gridSpan w:val="3"/>
            <w:vAlign w:val="center"/>
          </w:tcPr>
          <w:p w14:paraId="6B910B26">
            <w:pPr>
              <w:rPr>
                <w:rFonts w:ascii="宋体" w:hAnsi="宋体"/>
                <w:sz w:val="24"/>
              </w:rPr>
            </w:pPr>
          </w:p>
        </w:tc>
        <w:tc>
          <w:tcPr>
            <w:tcW w:w="3556" w:type="dxa"/>
            <w:gridSpan w:val="3"/>
            <w:vAlign w:val="center"/>
          </w:tcPr>
          <w:p w14:paraId="1829AF43">
            <w:pPr>
              <w:rPr>
                <w:rFonts w:ascii="宋体" w:hAnsi="宋体"/>
                <w:sz w:val="24"/>
              </w:rPr>
            </w:pPr>
          </w:p>
        </w:tc>
      </w:tr>
      <w:tr w14:paraId="7183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332742C8">
            <w:pPr>
              <w:jc w:val="center"/>
              <w:rPr>
                <w:rFonts w:ascii="宋体" w:hAnsi="宋体"/>
                <w:sz w:val="24"/>
              </w:rPr>
            </w:pPr>
          </w:p>
        </w:tc>
        <w:tc>
          <w:tcPr>
            <w:tcW w:w="2821" w:type="dxa"/>
            <w:gridSpan w:val="3"/>
            <w:vAlign w:val="center"/>
          </w:tcPr>
          <w:p w14:paraId="4CE908BD">
            <w:pPr>
              <w:rPr>
                <w:rFonts w:ascii="宋体" w:hAnsi="宋体"/>
                <w:sz w:val="24"/>
              </w:rPr>
            </w:pPr>
          </w:p>
        </w:tc>
        <w:tc>
          <w:tcPr>
            <w:tcW w:w="3556" w:type="dxa"/>
            <w:gridSpan w:val="3"/>
            <w:vAlign w:val="center"/>
          </w:tcPr>
          <w:p w14:paraId="4208DC15">
            <w:pPr>
              <w:rPr>
                <w:rFonts w:ascii="宋体" w:hAnsi="宋体"/>
                <w:sz w:val="24"/>
              </w:rPr>
            </w:pPr>
          </w:p>
        </w:tc>
      </w:tr>
      <w:tr w14:paraId="02DB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F01980A">
            <w:pPr>
              <w:jc w:val="center"/>
              <w:rPr>
                <w:rFonts w:ascii="宋体" w:hAnsi="宋体"/>
                <w:sz w:val="24"/>
              </w:rPr>
            </w:pPr>
          </w:p>
        </w:tc>
        <w:tc>
          <w:tcPr>
            <w:tcW w:w="2821" w:type="dxa"/>
            <w:gridSpan w:val="3"/>
            <w:vAlign w:val="center"/>
          </w:tcPr>
          <w:p w14:paraId="635161B5">
            <w:pPr>
              <w:rPr>
                <w:rFonts w:ascii="宋体" w:hAnsi="宋体"/>
                <w:sz w:val="24"/>
              </w:rPr>
            </w:pPr>
          </w:p>
        </w:tc>
        <w:tc>
          <w:tcPr>
            <w:tcW w:w="3556" w:type="dxa"/>
            <w:gridSpan w:val="3"/>
            <w:vAlign w:val="center"/>
          </w:tcPr>
          <w:p w14:paraId="621B6F73">
            <w:pPr>
              <w:rPr>
                <w:rFonts w:ascii="宋体" w:hAnsi="宋体"/>
                <w:sz w:val="24"/>
              </w:rPr>
            </w:pPr>
          </w:p>
        </w:tc>
      </w:tr>
      <w:tr w14:paraId="237E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6DD132A">
            <w:pPr>
              <w:jc w:val="center"/>
              <w:rPr>
                <w:rFonts w:ascii="宋体" w:hAnsi="宋体"/>
                <w:sz w:val="24"/>
              </w:rPr>
            </w:pPr>
          </w:p>
        </w:tc>
        <w:tc>
          <w:tcPr>
            <w:tcW w:w="2821" w:type="dxa"/>
            <w:gridSpan w:val="3"/>
            <w:vAlign w:val="center"/>
          </w:tcPr>
          <w:p w14:paraId="30FB25C1">
            <w:pPr>
              <w:rPr>
                <w:rFonts w:ascii="宋体" w:hAnsi="宋体"/>
                <w:sz w:val="24"/>
              </w:rPr>
            </w:pPr>
          </w:p>
        </w:tc>
        <w:tc>
          <w:tcPr>
            <w:tcW w:w="3556" w:type="dxa"/>
            <w:gridSpan w:val="3"/>
            <w:vAlign w:val="center"/>
          </w:tcPr>
          <w:p w14:paraId="17F2CF56">
            <w:pPr>
              <w:rPr>
                <w:rFonts w:ascii="宋体" w:hAnsi="宋体"/>
                <w:sz w:val="24"/>
              </w:rPr>
            </w:pPr>
          </w:p>
        </w:tc>
      </w:tr>
      <w:tr w14:paraId="2397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705E2D">
            <w:pPr>
              <w:jc w:val="center"/>
              <w:rPr>
                <w:rFonts w:ascii="宋体" w:hAnsi="宋体"/>
                <w:sz w:val="24"/>
              </w:rPr>
            </w:pPr>
            <w:r>
              <w:rPr>
                <w:rFonts w:hint="eastAsia" w:ascii="宋体" w:hAnsi="宋体"/>
                <w:sz w:val="24"/>
              </w:rPr>
              <w:t>针对本招标项目的服务承诺</w:t>
            </w:r>
          </w:p>
        </w:tc>
      </w:tr>
      <w:tr w14:paraId="548C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188ED34">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335E1348">
            <w:pPr>
              <w:jc w:val="center"/>
              <w:rPr>
                <w:rFonts w:ascii="宋体" w:hAnsi="宋体"/>
                <w:sz w:val="24"/>
              </w:rPr>
            </w:pPr>
            <w:r>
              <w:rPr>
                <w:rFonts w:hint="eastAsia" w:ascii="宋体" w:hAnsi="宋体"/>
                <w:sz w:val="24"/>
              </w:rPr>
              <w:t>设计人员（名）</w:t>
            </w:r>
          </w:p>
        </w:tc>
        <w:tc>
          <w:tcPr>
            <w:tcW w:w="6377" w:type="dxa"/>
            <w:gridSpan w:val="6"/>
            <w:vAlign w:val="center"/>
          </w:tcPr>
          <w:p w14:paraId="26101ACC">
            <w:pPr>
              <w:jc w:val="center"/>
              <w:rPr>
                <w:rFonts w:ascii="宋体" w:hAnsi="宋体"/>
                <w:sz w:val="24"/>
              </w:rPr>
            </w:pPr>
          </w:p>
        </w:tc>
      </w:tr>
      <w:tr w14:paraId="2668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A49FA9F">
            <w:pPr>
              <w:jc w:val="center"/>
              <w:rPr>
                <w:rFonts w:ascii="宋体" w:hAnsi="宋体"/>
                <w:sz w:val="24"/>
              </w:rPr>
            </w:pPr>
          </w:p>
        </w:tc>
        <w:tc>
          <w:tcPr>
            <w:tcW w:w="1558" w:type="dxa"/>
            <w:vAlign w:val="center"/>
          </w:tcPr>
          <w:p w14:paraId="5A1BC64B">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42E2E280">
            <w:pPr>
              <w:jc w:val="center"/>
              <w:rPr>
                <w:rFonts w:ascii="宋体" w:hAnsi="宋体"/>
                <w:sz w:val="24"/>
              </w:rPr>
            </w:pPr>
          </w:p>
        </w:tc>
      </w:tr>
      <w:tr w14:paraId="092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E31E09F">
            <w:pPr>
              <w:jc w:val="center"/>
              <w:rPr>
                <w:rFonts w:ascii="宋体" w:hAnsi="宋体"/>
                <w:sz w:val="24"/>
              </w:rPr>
            </w:pPr>
          </w:p>
        </w:tc>
        <w:tc>
          <w:tcPr>
            <w:tcW w:w="1558" w:type="dxa"/>
            <w:vAlign w:val="center"/>
          </w:tcPr>
          <w:p w14:paraId="4F86EC5F">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2AB2C84">
            <w:pPr>
              <w:jc w:val="center"/>
              <w:rPr>
                <w:rFonts w:ascii="宋体" w:hAnsi="宋体"/>
                <w:sz w:val="24"/>
              </w:rPr>
            </w:pPr>
          </w:p>
        </w:tc>
      </w:tr>
      <w:tr w14:paraId="73D6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609A31F">
            <w:pPr>
              <w:jc w:val="center"/>
              <w:rPr>
                <w:rFonts w:ascii="宋体" w:hAnsi="宋体"/>
                <w:sz w:val="24"/>
              </w:rPr>
            </w:pPr>
          </w:p>
        </w:tc>
        <w:tc>
          <w:tcPr>
            <w:tcW w:w="1558" w:type="dxa"/>
            <w:vAlign w:val="center"/>
          </w:tcPr>
          <w:p w14:paraId="1FD895FD">
            <w:pPr>
              <w:jc w:val="center"/>
              <w:rPr>
                <w:rFonts w:ascii="宋体" w:hAnsi="宋体"/>
                <w:sz w:val="24"/>
                <w:szCs w:val="24"/>
              </w:rPr>
            </w:pPr>
            <w:r>
              <w:rPr>
                <w:rFonts w:ascii="宋体" w:hAnsi="宋体"/>
                <w:sz w:val="24"/>
              </w:rPr>
              <w:t>……</w:t>
            </w:r>
          </w:p>
        </w:tc>
        <w:tc>
          <w:tcPr>
            <w:tcW w:w="6377" w:type="dxa"/>
            <w:gridSpan w:val="6"/>
            <w:vAlign w:val="center"/>
          </w:tcPr>
          <w:p w14:paraId="6556A2BA">
            <w:pPr>
              <w:jc w:val="center"/>
              <w:rPr>
                <w:rFonts w:ascii="宋体" w:hAnsi="宋体"/>
                <w:sz w:val="24"/>
              </w:rPr>
            </w:pPr>
          </w:p>
        </w:tc>
      </w:tr>
      <w:tr w14:paraId="563E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FCA37CE">
            <w:pPr>
              <w:jc w:val="center"/>
              <w:rPr>
                <w:rFonts w:ascii="宋体" w:hAnsi="宋体"/>
                <w:sz w:val="24"/>
              </w:rPr>
            </w:pPr>
          </w:p>
        </w:tc>
        <w:tc>
          <w:tcPr>
            <w:tcW w:w="1558" w:type="dxa"/>
            <w:vAlign w:val="center"/>
          </w:tcPr>
          <w:p w14:paraId="29E36C74">
            <w:pPr>
              <w:jc w:val="center"/>
              <w:rPr>
                <w:rFonts w:ascii="宋体" w:hAnsi="宋体"/>
                <w:sz w:val="24"/>
              </w:rPr>
            </w:pPr>
            <w:r>
              <w:rPr>
                <w:rFonts w:ascii="宋体" w:hAnsi="宋体"/>
                <w:sz w:val="24"/>
              </w:rPr>
              <w:t>……</w:t>
            </w:r>
          </w:p>
        </w:tc>
        <w:tc>
          <w:tcPr>
            <w:tcW w:w="6377" w:type="dxa"/>
            <w:gridSpan w:val="6"/>
            <w:vAlign w:val="center"/>
          </w:tcPr>
          <w:p w14:paraId="2AF9678D">
            <w:pPr>
              <w:jc w:val="center"/>
              <w:rPr>
                <w:rFonts w:ascii="宋体" w:hAnsi="宋体"/>
                <w:sz w:val="24"/>
              </w:rPr>
            </w:pPr>
          </w:p>
        </w:tc>
      </w:tr>
      <w:tr w14:paraId="06CC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2585BD3B">
            <w:pPr>
              <w:jc w:val="center"/>
              <w:rPr>
                <w:rFonts w:ascii="宋体" w:hAnsi="宋体"/>
                <w:sz w:val="24"/>
              </w:rPr>
            </w:pPr>
            <w:r>
              <w:rPr>
                <w:rFonts w:hint="eastAsia" w:ascii="宋体" w:hAnsi="宋体"/>
                <w:sz w:val="24"/>
              </w:rPr>
              <w:t>其他</w:t>
            </w:r>
          </w:p>
        </w:tc>
        <w:tc>
          <w:tcPr>
            <w:tcW w:w="1558" w:type="dxa"/>
            <w:vAlign w:val="center"/>
          </w:tcPr>
          <w:p w14:paraId="554B7D18">
            <w:pPr>
              <w:jc w:val="center"/>
              <w:rPr>
                <w:rFonts w:ascii="宋体" w:hAnsi="宋体"/>
                <w:sz w:val="24"/>
              </w:rPr>
            </w:pPr>
            <w:r>
              <w:rPr>
                <w:rFonts w:ascii="宋体" w:hAnsi="宋体"/>
                <w:sz w:val="24"/>
              </w:rPr>
              <w:t>……</w:t>
            </w:r>
          </w:p>
        </w:tc>
        <w:tc>
          <w:tcPr>
            <w:tcW w:w="6377" w:type="dxa"/>
            <w:gridSpan w:val="6"/>
            <w:vAlign w:val="center"/>
          </w:tcPr>
          <w:p w14:paraId="6896BA53">
            <w:pPr>
              <w:jc w:val="center"/>
              <w:rPr>
                <w:rFonts w:ascii="宋体" w:hAnsi="宋体"/>
                <w:sz w:val="24"/>
              </w:rPr>
            </w:pPr>
          </w:p>
        </w:tc>
      </w:tr>
      <w:tr w14:paraId="2E2D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ABC5B1">
            <w:pPr>
              <w:jc w:val="center"/>
              <w:rPr>
                <w:rFonts w:ascii="宋体" w:hAnsi="宋体"/>
                <w:sz w:val="24"/>
              </w:rPr>
            </w:pPr>
          </w:p>
        </w:tc>
        <w:tc>
          <w:tcPr>
            <w:tcW w:w="1558" w:type="dxa"/>
            <w:vAlign w:val="center"/>
          </w:tcPr>
          <w:p w14:paraId="72774F84">
            <w:pPr>
              <w:jc w:val="center"/>
              <w:rPr>
                <w:rFonts w:ascii="宋体" w:hAnsi="宋体"/>
                <w:sz w:val="24"/>
              </w:rPr>
            </w:pPr>
            <w:r>
              <w:rPr>
                <w:rFonts w:ascii="宋体" w:hAnsi="宋体"/>
                <w:sz w:val="24"/>
              </w:rPr>
              <w:t>……</w:t>
            </w:r>
          </w:p>
        </w:tc>
        <w:tc>
          <w:tcPr>
            <w:tcW w:w="6377" w:type="dxa"/>
            <w:gridSpan w:val="6"/>
            <w:vAlign w:val="center"/>
          </w:tcPr>
          <w:p w14:paraId="729CF9BA">
            <w:pPr>
              <w:jc w:val="center"/>
              <w:rPr>
                <w:rFonts w:ascii="宋体" w:hAnsi="宋体"/>
                <w:sz w:val="24"/>
              </w:rPr>
            </w:pPr>
          </w:p>
        </w:tc>
      </w:tr>
    </w:tbl>
    <w:p w14:paraId="17787F9C">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496D3EC4">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432E0754">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4100A296">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6D2C3DB8">
      <w:pPr>
        <w:rPr>
          <w:rFonts w:ascii="宋体" w:hAnsi="宋体"/>
        </w:rPr>
      </w:pPr>
      <w:r>
        <w:rPr>
          <w:rFonts w:hint="eastAsia" w:ascii="宋体" w:hAnsi="宋体"/>
        </w:rPr>
        <w:t>项目名称：</w:t>
      </w:r>
      <w:r>
        <w:rPr>
          <w:rFonts w:ascii="宋体" w:hAnsi="宋体"/>
        </w:rPr>
        <w:t xml:space="preserve"> </w:t>
      </w:r>
    </w:p>
    <w:p w14:paraId="694A8532">
      <w:pPr>
        <w:rPr>
          <w:rFonts w:ascii="宋体" w:hAnsi="宋体"/>
        </w:rPr>
      </w:pPr>
    </w:p>
    <w:p w14:paraId="440CAD8E">
      <w:pPr>
        <w:pStyle w:val="25"/>
        <w:spacing w:line="360" w:lineRule="auto"/>
        <w:rPr>
          <w:rFonts w:hAnsi="宋体"/>
          <w:szCs w:val="21"/>
        </w:rPr>
      </w:pPr>
      <w:r>
        <w:rPr>
          <w:rFonts w:hint="eastAsia" w:hAnsi="宋体"/>
          <w:szCs w:val="21"/>
        </w:rPr>
        <w:t>日期：  年   月   日</w:t>
      </w:r>
    </w:p>
    <w:p w14:paraId="38762149">
      <w:pPr>
        <w:jc w:val="center"/>
        <w:rPr>
          <w:rFonts w:eastAsia="黑体"/>
          <w:b/>
          <w:bCs/>
          <w:sz w:val="28"/>
        </w:rPr>
      </w:pPr>
      <w:r>
        <w:rPr>
          <w:rFonts w:hint="eastAsia" w:eastAsia="黑体"/>
          <w:b/>
          <w:bCs/>
          <w:sz w:val="28"/>
        </w:rPr>
        <w:t>法人授权委托书</w:t>
      </w:r>
    </w:p>
    <w:p w14:paraId="1D53970F">
      <w:pPr>
        <w:rPr>
          <w:rFonts w:ascii="宋体" w:hAnsi="宋体"/>
          <w:u w:val="single"/>
        </w:rPr>
      </w:pPr>
      <w:r>
        <w:rPr>
          <w:rFonts w:hint="eastAsia" w:ascii="宋体" w:hAnsi="宋体"/>
        </w:rPr>
        <w:t>致</w:t>
      </w:r>
      <w:r>
        <w:rPr>
          <w:rFonts w:hint="eastAsia" w:ascii="宋体" w:hAnsi="宋体"/>
          <w:u w:val="single"/>
        </w:rPr>
        <w:t>（招标人名称）                            ：</w:t>
      </w:r>
    </w:p>
    <w:p w14:paraId="58534438">
      <w:pPr>
        <w:spacing w:line="360" w:lineRule="auto"/>
        <w:ind w:firstLine="420" w:firstLineChars="200"/>
        <w:rPr>
          <w:rFonts w:hint="eastAsia" w:ascii="宋体" w:hAnsi="宋体"/>
          <w:kern w:val="0"/>
          <w:szCs w:val="21"/>
        </w:rPr>
      </w:pPr>
      <w:r>
        <w:rPr>
          <w:rFonts w:hint="eastAsia" w:ascii="宋体" w:hAnsi="宋体"/>
          <w:kern w:val="0"/>
          <w:szCs w:val="21"/>
        </w:rPr>
        <w:t>本授权委托书声明：</w:t>
      </w:r>
    </w:p>
    <w:p w14:paraId="66506E9A">
      <w:pPr>
        <w:spacing w:line="360" w:lineRule="auto"/>
        <w:ind w:firstLine="420" w:firstLineChars="200"/>
        <w:rPr>
          <w:rFonts w:hint="eastAsia" w:ascii="宋体" w:hAnsi="宋体"/>
          <w:kern w:val="0"/>
          <w:szCs w:val="21"/>
        </w:rPr>
      </w:pPr>
    </w:p>
    <w:p w14:paraId="035B9A28">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615D9E70">
      <w:pPr>
        <w:spacing w:line="360" w:lineRule="auto"/>
        <w:ind w:firstLine="420" w:firstLineChars="200"/>
        <w:rPr>
          <w:rFonts w:hint="eastAsia" w:ascii="宋体" w:hAnsi="宋体"/>
          <w:kern w:val="0"/>
          <w:szCs w:val="21"/>
        </w:rPr>
      </w:pPr>
    </w:p>
    <w:p w14:paraId="445BC839">
      <w:pPr>
        <w:spacing w:line="360" w:lineRule="auto"/>
        <w:ind w:firstLine="420" w:firstLineChars="200"/>
        <w:rPr>
          <w:rFonts w:hint="eastAsia" w:ascii="宋体" w:hAnsi="宋体"/>
          <w:kern w:val="0"/>
          <w:szCs w:val="21"/>
        </w:rPr>
      </w:pPr>
    </w:p>
    <w:p w14:paraId="260D5362">
      <w:pPr>
        <w:spacing w:line="360" w:lineRule="auto"/>
        <w:ind w:firstLine="420" w:firstLineChars="200"/>
        <w:rPr>
          <w:rFonts w:hint="eastAsia" w:ascii="宋体" w:hAnsi="宋体"/>
          <w:kern w:val="0"/>
          <w:szCs w:val="21"/>
        </w:rPr>
      </w:pPr>
      <w:r>
        <w:rPr>
          <w:rFonts w:hint="eastAsia" w:ascii="宋体" w:hAnsi="宋体"/>
          <w:kern w:val="0"/>
          <w:szCs w:val="21"/>
        </w:rPr>
        <w:t>委托期限：</w:t>
      </w:r>
    </w:p>
    <w:p w14:paraId="52DA3EB0">
      <w:pPr>
        <w:spacing w:line="360" w:lineRule="auto"/>
        <w:ind w:firstLine="420" w:firstLineChars="200"/>
        <w:rPr>
          <w:rFonts w:hint="eastAsia" w:ascii="宋体" w:hAnsi="宋体"/>
          <w:kern w:val="0"/>
          <w:szCs w:val="21"/>
        </w:rPr>
      </w:pPr>
    </w:p>
    <w:p w14:paraId="2EE9D5FB">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7151CD8">
      <w:pPr>
        <w:spacing w:line="360" w:lineRule="auto"/>
        <w:ind w:firstLine="420" w:firstLineChars="200"/>
        <w:rPr>
          <w:rFonts w:hint="eastAsia" w:ascii="宋体" w:hAnsi="宋体"/>
          <w:kern w:val="0"/>
          <w:szCs w:val="21"/>
        </w:rPr>
      </w:pPr>
      <w:r>
        <w:rPr>
          <w:rFonts w:hint="eastAsia" w:ascii="宋体" w:hAnsi="宋体"/>
          <w:kern w:val="0"/>
          <w:szCs w:val="21"/>
        </w:rPr>
        <w:t>代理人姓名：</w:t>
      </w:r>
    </w:p>
    <w:p w14:paraId="22C3E768">
      <w:pPr>
        <w:spacing w:line="360" w:lineRule="auto"/>
        <w:ind w:firstLine="420" w:firstLineChars="200"/>
        <w:rPr>
          <w:rFonts w:ascii="宋体"/>
          <w:kern w:val="0"/>
          <w:szCs w:val="21"/>
        </w:rPr>
      </w:pPr>
      <w:r>
        <w:rPr>
          <w:rFonts w:hint="eastAsia" w:ascii="宋体" w:hAnsi="宋体"/>
          <w:kern w:val="0"/>
          <w:szCs w:val="21"/>
          <w:u w:val="single"/>
        </w:rPr>
        <w:t xml:space="preserve">  </w:t>
      </w:r>
      <w:r>
        <w:rPr>
          <w:rFonts w:ascii="宋体" w:hAnsi="宋体"/>
          <w:kern w:val="0"/>
          <w:szCs w:val="21"/>
          <w:u w:val="single"/>
        </w:rPr>
        <w:t xml:space="preserve">  </w:t>
      </w:r>
    </w:p>
    <w:p w14:paraId="36F2B8B9">
      <w:pPr>
        <w:spacing w:line="360" w:lineRule="auto"/>
        <w:ind w:firstLine="420" w:firstLineChars="200"/>
        <w:rPr>
          <w:rFonts w:ascii="宋体"/>
          <w:kern w:val="0"/>
          <w:szCs w:val="21"/>
        </w:rPr>
      </w:pPr>
      <w:r>
        <w:rPr>
          <w:rFonts w:hint="eastAsia" w:ascii="宋体" w:hAnsi="宋体"/>
          <w:kern w:val="0"/>
          <w:szCs w:val="21"/>
        </w:rPr>
        <w:t>身份证号码：</w:t>
      </w:r>
      <w:r>
        <w:rPr>
          <w:rFonts w:hint="eastAsia" w:ascii="宋体" w:hAnsi="宋体"/>
          <w:kern w:val="0"/>
          <w:szCs w:val="21"/>
          <w:u w:val="single"/>
        </w:rPr>
        <w:t xml:space="preserve">       </w:t>
      </w:r>
      <w:r>
        <w:rPr>
          <w:rFonts w:ascii="宋体" w:hAnsi="宋体"/>
          <w:kern w:val="0"/>
          <w:szCs w:val="21"/>
        </w:rPr>
        <w:t xml:space="preserve">    </w:t>
      </w:r>
    </w:p>
    <w:p w14:paraId="2B68E20C">
      <w:pPr>
        <w:spacing w:line="360" w:lineRule="auto"/>
        <w:ind w:firstLine="420" w:firstLineChars="200"/>
        <w:rPr>
          <w:rFonts w:ascii="宋体"/>
          <w:kern w:val="0"/>
          <w:szCs w:val="21"/>
        </w:rPr>
      </w:pPr>
      <w:r>
        <w:rPr>
          <w:rFonts w:hint="eastAsia" w:ascii="宋体" w:hAnsi="宋体"/>
          <w:kern w:val="0"/>
          <w:szCs w:val="21"/>
        </w:rPr>
        <w:t>投标人名称：（盖单位公章）</w:t>
      </w:r>
    </w:p>
    <w:p w14:paraId="5B793495">
      <w:pPr>
        <w:spacing w:line="360" w:lineRule="auto"/>
        <w:ind w:firstLine="420" w:firstLineChars="200"/>
        <w:rPr>
          <w:rFonts w:ascii="宋体"/>
          <w:kern w:val="0"/>
          <w:szCs w:val="21"/>
        </w:rPr>
      </w:pPr>
      <w:r>
        <w:rPr>
          <w:rFonts w:hint="eastAsia" w:ascii="宋体" w:hAnsi="宋体"/>
          <w:kern w:val="0"/>
          <w:szCs w:val="21"/>
        </w:rPr>
        <w:t>法定代表人：（签字）</w:t>
      </w:r>
    </w:p>
    <w:p w14:paraId="34BFA5EB">
      <w:pPr>
        <w:spacing w:line="360" w:lineRule="auto"/>
        <w:ind w:firstLine="420" w:firstLineChars="200"/>
        <w:rPr>
          <w:rFonts w:ascii="宋体"/>
          <w:kern w:val="0"/>
          <w:szCs w:val="21"/>
        </w:rPr>
      </w:pPr>
    </w:p>
    <w:p w14:paraId="240B62DF">
      <w:pPr>
        <w:pStyle w:val="19"/>
        <w:rPr>
          <w:rFonts w:ascii="宋体"/>
          <w:kern w:val="0"/>
          <w:szCs w:val="21"/>
        </w:rPr>
      </w:pPr>
    </w:p>
    <w:p w14:paraId="0BBAC240">
      <w:pPr>
        <w:pStyle w:val="20"/>
      </w:pPr>
    </w:p>
    <w:p w14:paraId="2B81ABCD">
      <w:pPr>
        <w:spacing w:line="360" w:lineRule="auto"/>
        <w:ind w:firstLine="420" w:firstLineChars="200"/>
        <w:rPr>
          <w:rFonts w:ascii="宋体"/>
          <w:kern w:val="0"/>
          <w:szCs w:val="21"/>
        </w:rPr>
      </w:pPr>
    </w:p>
    <w:p w14:paraId="30173939">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46D5CEBB">
      <w:pPr>
        <w:spacing w:line="360" w:lineRule="auto"/>
        <w:rPr>
          <w:rFonts w:ascii="宋体"/>
          <w:kern w:val="0"/>
          <w:szCs w:val="21"/>
        </w:rPr>
      </w:pPr>
    </w:p>
    <w:p w14:paraId="009D10B0">
      <w:pPr>
        <w:spacing w:line="360" w:lineRule="auto"/>
        <w:rPr>
          <w:rFonts w:ascii="宋体"/>
          <w:kern w:val="0"/>
          <w:szCs w:val="21"/>
        </w:rPr>
      </w:pPr>
    </w:p>
    <w:p w14:paraId="3A0F3DEA">
      <w:pPr>
        <w:spacing w:line="360" w:lineRule="auto"/>
        <w:rPr>
          <w:rFonts w:ascii="宋体"/>
          <w:kern w:val="0"/>
          <w:szCs w:val="21"/>
        </w:rPr>
      </w:pPr>
    </w:p>
    <w:p w14:paraId="1198D0DB">
      <w:pPr>
        <w:spacing w:line="360" w:lineRule="auto"/>
        <w:rPr>
          <w:rFonts w:ascii="宋体"/>
          <w:kern w:val="0"/>
          <w:szCs w:val="21"/>
        </w:rPr>
      </w:pPr>
    </w:p>
    <w:p w14:paraId="79203C7C">
      <w:pPr>
        <w:spacing w:line="360" w:lineRule="auto"/>
        <w:ind w:right="560" w:firstLine="420" w:firstLineChars="200"/>
        <w:rPr>
          <w:rFonts w:ascii="宋体"/>
          <w:kern w:val="0"/>
          <w:szCs w:val="21"/>
        </w:rPr>
      </w:pPr>
    </w:p>
    <w:p w14:paraId="4E3BD260">
      <w:pPr>
        <w:pStyle w:val="25"/>
        <w:spacing w:line="360" w:lineRule="auto"/>
        <w:rPr>
          <w:rFonts w:hAnsi="宋体"/>
          <w:b/>
          <w:sz w:val="24"/>
          <w:szCs w:val="24"/>
        </w:rPr>
      </w:pPr>
    </w:p>
    <w:p w14:paraId="7A8F5211">
      <w:pPr>
        <w:pStyle w:val="25"/>
        <w:spacing w:line="360" w:lineRule="auto"/>
        <w:rPr>
          <w:rFonts w:hAnsi="宋体"/>
          <w:b/>
          <w:sz w:val="24"/>
          <w:szCs w:val="24"/>
        </w:rPr>
      </w:pPr>
    </w:p>
    <w:p w14:paraId="65E578A8">
      <w:pPr>
        <w:pStyle w:val="25"/>
        <w:spacing w:line="360" w:lineRule="auto"/>
        <w:rPr>
          <w:rFonts w:hAnsi="宋体"/>
          <w:b/>
          <w:sz w:val="24"/>
          <w:szCs w:val="24"/>
        </w:rPr>
      </w:pPr>
    </w:p>
    <w:p w14:paraId="502FC666">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01593A0">
      <w:pPr>
        <w:rPr>
          <w:rFonts w:ascii="宋体" w:hAnsi="宋体"/>
        </w:rPr>
      </w:pPr>
      <w:r>
        <w:rPr>
          <w:rFonts w:hint="eastAsia" w:ascii="宋体" w:hAnsi="宋体"/>
        </w:rPr>
        <w:t>项目名称：</w:t>
      </w:r>
      <w:r>
        <w:rPr>
          <w:rFonts w:ascii="宋体" w:hAnsi="宋体"/>
        </w:rPr>
        <w:t xml:space="preserve"> </w:t>
      </w:r>
    </w:p>
    <w:p w14:paraId="51ED271E">
      <w:pPr>
        <w:rPr>
          <w:rFonts w:ascii="宋体" w:hAnsi="宋体"/>
        </w:rPr>
      </w:pPr>
    </w:p>
    <w:p w14:paraId="19E85530">
      <w:pPr>
        <w:pStyle w:val="25"/>
        <w:spacing w:line="360" w:lineRule="auto"/>
        <w:ind w:left="1014" w:leftChars="-6" w:hanging="1027" w:hangingChars="428"/>
        <w:rPr>
          <w:rFonts w:hAnsi="宋体"/>
          <w:szCs w:val="21"/>
        </w:rPr>
      </w:pPr>
      <w:r>
        <w:rPr>
          <w:rFonts w:hint="eastAsia" w:hAnsi="宋体"/>
          <w:szCs w:val="21"/>
        </w:rPr>
        <w:t>日期：  年   月   日</w:t>
      </w:r>
    </w:p>
    <w:p w14:paraId="3FDB5BA4">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9CD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0454026">
            <w:pPr>
              <w:pStyle w:val="25"/>
              <w:spacing w:line="360" w:lineRule="auto"/>
            </w:pPr>
            <w:r>
              <w:rPr>
                <w:rFonts w:hint="eastAsia"/>
              </w:rPr>
              <w:t>投标人单位名称：</w:t>
            </w:r>
          </w:p>
        </w:tc>
      </w:tr>
      <w:tr w14:paraId="7788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E1D8F48">
            <w:pPr>
              <w:pStyle w:val="25"/>
              <w:spacing w:line="360" w:lineRule="auto"/>
            </w:pPr>
            <w:r>
              <w:rPr>
                <w:rFonts w:hint="eastAsia"/>
              </w:rPr>
              <w:t>开户银行：</w:t>
            </w:r>
          </w:p>
        </w:tc>
      </w:tr>
      <w:tr w14:paraId="3FC6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6197C2D">
            <w:pPr>
              <w:pStyle w:val="25"/>
              <w:spacing w:line="360" w:lineRule="auto"/>
            </w:pPr>
            <w:r>
              <w:rPr>
                <w:rFonts w:hint="eastAsia"/>
              </w:rPr>
              <w:t>开户行行号：</w:t>
            </w:r>
          </w:p>
        </w:tc>
      </w:tr>
      <w:tr w14:paraId="3AE6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47CB369">
            <w:pPr>
              <w:pStyle w:val="25"/>
              <w:spacing w:line="360" w:lineRule="auto"/>
            </w:pPr>
            <w:r>
              <w:rPr>
                <w:rFonts w:hint="eastAsia"/>
              </w:rPr>
              <w:t>户名：</w:t>
            </w:r>
          </w:p>
        </w:tc>
      </w:tr>
      <w:tr w14:paraId="2A5D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1A8ED62">
            <w:pPr>
              <w:pStyle w:val="25"/>
              <w:spacing w:line="360" w:lineRule="auto"/>
            </w:pPr>
            <w:r>
              <w:rPr>
                <w:rFonts w:hint="eastAsia"/>
              </w:rPr>
              <w:t>账号：</w:t>
            </w:r>
          </w:p>
        </w:tc>
      </w:tr>
      <w:tr w14:paraId="1133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BB9080D">
            <w:pPr>
              <w:pStyle w:val="25"/>
              <w:spacing w:line="360" w:lineRule="auto"/>
            </w:pPr>
            <w:r>
              <w:rPr>
                <w:rFonts w:hint="eastAsia"/>
              </w:rPr>
              <w:t>纳税人识别号：</w:t>
            </w:r>
          </w:p>
        </w:tc>
      </w:tr>
    </w:tbl>
    <w:p w14:paraId="18AF15AD">
      <w:pPr>
        <w:pStyle w:val="25"/>
        <w:spacing w:line="360" w:lineRule="auto"/>
        <w:ind w:firstLine="240" w:firstLineChars="100"/>
        <w:rPr>
          <w:rFonts w:ascii="仿宋_GB2312" w:hAnsi="宋体" w:eastAsia="仿宋_GB2312"/>
          <w:color w:val="000000"/>
          <w:sz w:val="24"/>
        </w:rPr>
      </w:pPr>
    </w:p>
    <w:p w14:paraId="49C7AB19">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2B75E6BC">
      <w:pPr>
        <w:pStyle w:val="25"/>
        <w:spacing w:line="360" w:lineRule="auto"/>
        <w:rPr>
          <w:rFonts w:hAnsi="宋体"/>
          <w:b/>
          <w:sz w:val="24"/>
          <w:szCs w:val="24"/>
        </w:rPr>
      </w:pPr>
    </w:p>
    <w:p w14:paraId="67C023C9">
      <w:pPr>
        <w:pStyle w:val="25"/>
        <w:spacing w:line="360" w:lineRule="auto"/>
        <w:jc w:val="center"/>
        <w:rPr>
          <w:rFonts w:ascii="黑体" w:eastAsia="黑体"/>
          <w:b/>
          <w:bCs/>
          <w:sz w:val="36"/>
          <w:szCs w:val="36"/>
        </w:rPr>
      </w:pPr>
    </w:p>
    <w:p w14:paraId="65A3CE97">
      <w:pPr>
        <w:rPr>
          <w:rFonts w:eastAsia="黑体"/>
          <w:b/>
          <w:bCs/>
          <w:sz w:val="28"/>
        </w:rPr>
      </w:pPr>
      <w:r>
        <w:rPr>
          <w:rFonts w:hint="eastAsia" w:eastAsia="黑体"/>
          <w:b/>
          <w:bCs/>
          <w:sz w:val="28"/>
        </w:rPr>
        <w:br w:type="page"/>
      </w:r>
    </w:p>
    <w:p w14:paraId="2D5648EF">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038F8FA1">
      <w:pPr>
        <w:spacing w:line="360" w:lineRule="auto"/>
        <w:jc w:val="center"/>
        <w:rPr>
          <w:rFonts w:ascii="宋体" w:hAnsi="宋体"/>
          <w:b/>
          <w:bCs/>
          <w:sz w:val="24"/>
        </w:rPr>
      </w:pPr>
      <w:r>
        <w:rPr>
          <w:rFonts w:hint="eastAsia" w:ascii="宋体" w:hAnsi="宋体"/>
          <w:b/>
          <w:bCs/>
          <w:sz w:val="24"/>
        </w:rPr>
        <w:t>售后服务保障及承诺</w:t>
      </w:r>
    </w:p>
    <w:p w14:paraId="3836422A">
      <w:pPr>
        <w:spacing w:line="360" w:lineRule="auto"/>
        <w:ind w:firstLine="480" w:firstLineChars="200"/>
        <w:jc w:val="left"/>
        <w:rPr>
          <w:rFonts w:hint="eastAsia" w:ascii="宋体" w:hAnsi="宋体"/>
          <w:bCs/>
          <w:sz w:val="24"/>
        </w:rPr>
      </w:pPr>
      <w:r>
        <w:rPr>
          <w:rFonts w:hint="eastAsia" w:ascii="宋体" w:hAnsi="宋体"/>
          <w:bCs/>
          <w:sz w:val="24"/>
        </w:rPr>
        <w:t>售后服务内容包括售后服务机构简介；售后服务响应时间、售后地点、人员配备等情况的详细描述，</w:t>
      </w:r>
      <w:r>
        <w:rPr>
          <w:rFonts w:hint="eastAsia" w:ascii="宋体" w:hAnsi="宋体"/>
          <w:bCs/>
          <w:sz w:val="24"/>
          <w:highlight w:val="yellow"/>
        </w:rPr>
        <w:t>格式自拟</w:t>
      </w:r>
      <w:r>
        <w:rPr>
          <w:rFonts w:hint="eastAsia" w:ascii="宋体" w:hAnsi="宋体"/>
          <w:bCs/>
          <w:sz w:val="24"/>
        </w:rPr>
        <w:t>。</w:t>
      </w:r>
    </w:p>
    <w:p w14:paraId="16AB9992">
      <w:pPr>
        <w:pStyle w:val="19"/>
        <w:rPr>
          <w:rFonts w:hint="eastAsia" w:ascii="宋体" w:hAnsi="宋体"/>
          <w:bCs/>
          <w:sz w:val="24"/>
        </w:rPr>
      </w:pPr>
    </w:p>
    <w:p w14:paraId="529D578E">
      <w:pPr>
        <w:pStyle w:val="20"/>
        <w:rPr>
          <w:rFonts w:hint="eastAsia" w:ascii="宋体" w:hAnsi="宋体"/>
          <w:bCs/>
          <w:sz w:val="24"/>
        </w:rPr>
      </w:pPr>
    </w:p>
    <w:p w14:paraId="33F6AA2B">
      <w:pPr>
        <w:pStyle w:val="20"/>
        <w:rPr>
          <w:rFonts w:hint="eastAsia" w:ascii="宋体" w:hAnsi="宋体"/>
          <w:bCs/>
          <w:sz w:val="24"/>
        </w:rPr>
      </w:pPr>
    </w:p>
    <w:p w14:paraId="5515A791">
      <w:pPr>
        <w:pStyle w:val="20"/>
        <w:rPr>
          <w:rFonts w:hint="eastAsia" w:ascii="宋体" w:hAnsi="宋体"/>
          <w:bCs/>
          <w:sz w:val="24"/>
        </w:rPr>
      </w:pPr>
    </w:p>
    <w:p w14:paraId="52DD2ECF">
      <w:pPr>
        <w:pStyle w:val="20"/>
        <w:rPr>
          <w:rFonts w:hint="eastAsia" w:ascii="宋体" w:hAnsi="宋体"/>
          <w:bCs/>
          <w:sz w:val="24"/>
        </w:rPr>
      </w:pPr>
    </w:p>
    <w:p w14:paraId="7B84813B">
      <w:pPr>
        <w:pStyle w:val="20"/>
        <w:rPr>
          <w:rFonts w:hint="eastAsia" w:ascii="宋体" w:hAnsi="宋体"/>
          <w:bCs/>
          <w:sz w:val="24"/>
        </w:rPr>
      </w:pPr>
    </w:p>
    <w:p w14:paraId="2CE77D6F">
      <w:pPr>
        <w:pStyle w:val="20"/>
        <w:rPr>
          <w:rFonts w:hint="eastAsia" w:ascii="宋体" w:hAnsi="宋体"/>
          <w:bCs/>
          <w:sz w:val="24"/>
        </w:rPr>
      </w:pPr>
    </w:p>
    <w:p w14:paraId="527B75D9">
      <w:pPr>
        <w:pStyle w:val="20"/>
        <w:rPr>
          <w:rFonts w:hint="eastAsia" w:ascii="宋体" w:hAnsi="宋体"/>
          <w:bCs/>
          <w:sz w:val="24"/>
        </w:rPr>
      </w:pPr>
    </w:p>
    <w:p w14:paraId="4D2276FF">
      <w:pPr>
        <w:pStyle w:val="20"/>
        <w:rPr>
          <w:rFonts w:hint="eastAsia" w:ascii="宋体" w:hAnsi="宋体"/>
          <w:bCs/>
          <w:sz w:val="24"/>
        </w:rPr>
      </w:pPr>
    </w:p>
    <w:p w14:paraId="7DC271A2">
      <w:pPr>
        <w:pStyle w:val="20"/>
        <w:rPr>
          <w:rFonts w:hint="eastAsia" w:ascii="宋体" w:hAnsi="宋体"/>
          <w:bCs/>
          <w:sz w:val="24"/>
        </w:rPr>
      </w:pPr>
    </w:p>
    <w:p w14:paraId="7D36833D">
      <w:pPr>
        <w:pStyle w:val="20"/>
        <w:rPr>
          <w:rFonts w:hint="eastAsia" w:ascii="宋体" w:hAnsi="宋体"/>
          <w:bCs/>
          <w:sz w:val="24"/>
        </w:rPr>
      </w:pPr>
    </w:p>
    <w:p w14:paraId="48A4B66A">
      <w:pPr>
        <w:pStyle w:val="20"/>
        <w:rPr>
          <w:rFonts w:hint="eastAsia" w:ascii="宋体" w:hAnsi="宋体"/>
          <w:bCs/>
          <w:sz w:val="24"/>
        </w:rPr>
      </w:pPr>
    </w:p>
    <w:p w14:paraId="2A8F881D">
      <w:pPr>
        <w:pStyle w:val="20"/>
        <w:rPr>
          <w:rFonts w:hint="eastAsia" w:ascii="宋体" w:hAnsi="宋体"/>
          <w:bCs/>
          <w:sz w:val="24"/>
        </w:rPr>
      </w:pPr>
    </w:p>
    <w:p w14:paraId="5E4E25FF">
      <w:pPr>
        <w:pStyle w:val="20"/>
        <w:rPr>
          <w:rFonts w:hint="eastAsia" w:ascii="宋体" w:hAnsi="宋体"/>
          <w:bCs/>
          <w:sz w:val="24"/>
        </w:rPr>
      </w:pPr>
    </w:p>
    <w:p w14:paraId="1CFF0F61">
      <w:pPr>
        <w:spacing w:line="360" w:lineRule="auto"/>
        <w:jc w:val="left"/>
        <w:rPr>
          <w:rFonts w:ascii="宋体" w:hAnsi="宋体"/>
          <w:bCs/>
          <w:sz w:val="24"/>
        </w:rPr>
      </w:pPr>
    </w:p>
    <w:p w14:paraId="0A968E3E">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5CEC3FA4">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6BCA4D33">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56257203">
      <w:pPr>
        <w:rPr>
          <w:rFonts w:ascii="宋体" w:cs="宋体"/>
          <w:kern w:val="0"/>
          <w:sz w:val="24"/>
        </w:rPr>
      </w:pPr>
      <w:r>
        <w:rPr>
          <w:rFonts w:hint="eastAsia" w:ascii="宋体" w:cs="宋体"/>
          <w:kern w:val="0"/>
          <w:sz w:val="24"/>
        </w:rPr>
        <w:br w:type="page"/>
      </w:r>
    </w:p>
    <w:p w14:paraId="54D387D7">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759D0E5F">
      <w:pPr>
        <w:jc w:val="center"/>
        <w:rPr>
          <w:rFonts w:ascii="宋体" w:hAnsi="宋体"/>
          <w:b/>
          <w:bCs/>
          <w:sz w:val="32"/>
        </w:rPr>
      </w:pPr>
      <w:r>
        <w:rPr>
          <w:rFonts w:hint="eastAsia" w:ascii="宋体" w:hAnsi="宋体"/>
          <w:b/>
          <w:bCs/>
          <w:sz w:val="32"/>
        </w:rPr>
        <w:t>服务承诺函</w:t>
      </w:r>
    </w:p>
    <w:p w14:paraId="128B5590">
      <w:pPr>
        <w:jc w:val="center"/>
        <w:rPr>
          <w:rFonts w:ascii="宋体" w:hAnsi="宋体"/>
          <w:sz w:val="24"/>
        </w:rPr>
      </w:pPr>
      <w:r>
        <w:rPr>
          <w:rFonts w:hint="eastAsia" w:ascii="宋体" w:hAnsi="宋体"/>
          <w:sz w:val="24"/>
        </w:rPr>
        <w:t>（包含但不仅限于以下内容）</w:t>
      </w:r>
    </w:p>
    <w:p w14:paraId="7FEC492E">
      <w:pPr>
        <w:ind w:firstLine="3360"/>
        <w:jc w:val="center"/>
        <w:rPr>
          <w:rFonts w:ascii="宋体" w:hAnsi="宋体"/>
          <w:sz w:val="24"/>
        </w:rPr>
      </w:pPr>
      <w:r>
        <w:rPr>
          <w:rFonts w:hint="eastAsia" w:ascii="宋体" w:hAnsi="宋体"/>
          <w:sz w:val="24"/>
        </w:rPr>
        <w:t xml:space="preserve">    </w:t>
      </w:r>
    </w:p>
    <w:p w14:paraId="485BD288">
      <w:pPr>
        <w:spacing w:line="312" w:lineRule="auto"/>
        <w:rPr>
          <w:rFonts w:ascii="宋体" w:hAnsi="宋体"/>
          <w:b/>
          <w:sz w:val="24"/>
          <w:u w:val="single"/>
        </w:rPr>
      </w:pPr>
      <w:r>
        <w:rPr>
          <w:rFonts w:hint="eastAsia" w:ascii="宋体" w:hAnsi="宋体"/>
          <w:b/>
          <w:sz w:val="24"/>
          <w:u w:val="single"/>
        </w:rPr>
        <w:t>（招标人）：</w:t>
      </w:r>
    </w:p>
    <w:p w14:paraId="4A3E39ED">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1FC12EC">
      <w:pPr>
        <w:overflowPunct w:val="0"/>
        <w:snapToGrid w:val="0"/>
        <w:spacing w:line="360" w:lineRule="auto"/>
        <w:rPr>
          <w:rFonts w:hint="eastAsia" w:ascii="宋体" w:hAnsi="宋体"/>
          <w:b/>
          <w:bCs/>
          <w:sz w:val="24"/>
        </w:rPr>
      </w:pPr>
    </w:p>
    <w:p w14:paraId="30ACA554">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060C658C">
      <w:pPr>
        <w:overflowPunct w:val="0"/>
        <w:snapToGrid w:val="0"/>
        <w:spacing w:line="360" w:lineRule="auto"/>
        <w:rPr>
          <w:rFonts w:hint="eastAsia" w:ascii="宋体" w:hAnsi="宋体"/>
          <w:b/>
          <w:bCs/>
          <w:sz w:val="24"/>
        </w:rPr>
      </w:pPr>
    </w:p>
    <w:p w14:paraId="3385BAE5">
      <w:pPr>
        <w:overflowPunct w:val="0"/>
        <w:snapToGrid w:val="0"/>
        <w:spacing w:line="360" w:lineRule="auto"/>
        <w:rPr>
          <w:rFonts w:hint="eastAsia" w:ascii="宋体" w:hAnsi="宋体"/>
          <w:b/>
          <w:bCs/>
          <w:sz w:val="24"/>
        </w:rPr>
      </w:pPr>
    </w:p>
    <w:p w14:paraId="1C306623">
      <w:pPr>
        <w:overflowPunct w:val="0"/>
        <w:snapToGrid w:val="0"/>
        <w:spacing w:line="360" w:lineRule="auto"/>
        <w:rPr>
          <w:rFonts w:hint="eastAsia" w:ascii="宋体" w:hAnsi="宋体"/>
          <w:b/>
          <w:bCs/>
          <w:sz w:val="24"/>
        </w:rPr>
      </w:pPr>
    </w:p>
    <w:p w14:paraId="5554D99C">
      <w:pPr>
        <w:overflowPunct w:val="0"/>
        <w:snapToGrid w:val="0"/>
        <w:spacing w:line="360" w:lineRule="auto"/>
        <w:rPr>
          <w:rFonts w:hint="eastAsia" w:ascii="宋体" w:hAnsi="宋体"/>
          <w:b/>
          <w:bCs/>
          <w:sz w:val="24"/>
        </w:rPr>
      </w:pPr>
    </w:p>
    <w:p w14:paraId="1BBD32E0">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6EB6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017115B6">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01941261">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EA5F0C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6E88B6D2">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3F2E9D5D">
            <w:pPr>
              <w:spacing w:line="360" w:lineRule="auto"/>
              <w:jc w:val="center"/>
              <w:rPr>
                <w:rFonts w:ascii="宋体" w:hAnsi="宋体"/>
                <w:sz w:val="24"/>
              </w:rPr>
            </w:pPr>
            <w:r>
              <w:rPr>
                <w:rFonts w:hint="eastAsia" w:ascii="宋体" w:hAnsi="宋体"/>
                <w:sz w:val="24"/>
              </w:rPr>
              <w:t>备   注</w:t>
            </w:r>
          </w:p>
        </w:tc>
      </w:tr>
      <w:tr w14:paraId="5A4E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49B34260">
            <w:pPr>
              <w:spacing w:line="360" w:lineRule="auto"/>
              <w:jc w:val="center"/>
              <w:rPr>
                <w:rFonts w:ascii="宋体" w:hAnsi="宋体"/>
                <w:sz w:val="24"/>
              </w:rPr>
            </w:pPr>
          </w:p>
        </w:tc>
        <w:tc>
          <w:tcPr>
            <w:tcW w:w="1410" w:type="dxa"/>
            <w:vMerge w:val="continue"/>
            <w:vAlign w:val="center"/>
          </w:tcPr>
          <w:p w14:paraId="1FD329EA">
            <w:pPr>
              <w:spacing w:line="360" w:lineRule="auto"/>
              <w:jc w:val="center"/>
              <w:rPr>
                <w:rFonts w:ascii="宋体" w:hAnsi="宋体"/>
                <w:sz w:val="24"/>
              </w:rPr>
            </w:pPr>
          </w:p>
        </w:tc>
        <w:tc>
          <w:tcPr>
            <w:tcW w:w="1399" w:type="dxa"/>
            <w:vMerge w:val="continue"/>
            <w:vAlign w:val="center"/>
          </w:tcPr>
          <w:p w14:paraId="0AB7A5B7">
            <w:pPr>
              <w:spacing w:line="360" w:lineRule="auto"/>
              <w:jc w:val="center"/>
              <w:rPr>
                <w:rFonts w:ascii="宋体" w:hAnsi="宋体"/>
                <w:sz w:val="24"/>
              </w:rPr>
            </w:pPr>
          </w:p>
        </w:tc>
        <w:tc>
          <w:tcPr>
            <w:tcW w:w="1536" w:type="dxa"/>
            <w:vAlign w:val="center"/>
          </w:tcPr>
          <w:p w14:paraId="0AD41022">
            <w:pPr>
              <w:spacing w:line="360" w:lineRule="auto"/>
              <w:jc w:val="center"/>
              <w:rPr>
                <w:rFonts w:ascii="宋体" w:hAnsi="宋体"/>
                <w:sz w:val="24"/>
              </w:rPr>
            </w:pPr>
            <w:r>
              <w:rPr>
                <w:rFonts w:hint="eastAsia" w:ascii="宋体" w:hAnsi="宋体"/>
                <w:sz w:val="24"/>
              </w:rPr>
              <w:t>职 称</w:t>
            </w:r>
          </w:p>
        </w:tc>
        <w:tc>
          <w:tcPr>
            <w:tcW w:w="1549" w:type="dxa"/>
            <w:vAlign w:val="center"/>
          </w:tcPr>
          <w:p w14:paraId="258EA013">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F065CEC">
            <w:pPr>
              <w:spacing w:line="360" w:lineRule="auto"/>
              <w:jc w:val="center"/>
              <w:rPr>
                <w:rFonts w:ascii="宋体" w:hAnsi="宋体"/>
                <w:sz w:val="24"/>
              </w:rPr>
            </w:pPr>
          </w:p>
        </w:tc>
      </w:tr>
      <w:tr w14:paraId="1632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4AC7D88A">
            <w:pPr>
              <w:spacing w:line="360" w:lineRule="auto"/>
              <w:jc w:val="center"/>
              <w:rPr>
                <w:rFonts w:ascii="宋体" w:hAnsi="宋体"/>
                <w:sz w:val="24"/>
              </w:rPr>
            </w:pPr>
          </w:p>
        </w:tc>
        <w:tc>
          <w:tcPr>
            <w:tcW w:w="1410" w:type="dxa"/>
            <w:vAlign w:val="center"/>
          </w:tcPr>
          <w:p w14:paraId="08C895B9">
            <w:pPr>
              <w:spacing w:line="360" w:lineRule="auto"/>
              <w:jc w:val="center"/>
              <w:rPr>
                <w:rFonts w:ascii="宋体" w:hAnsi="宋体"/>
                <w:sz w:val="24"/>
              </w:rPr>
            </w:pPr>
          </w:p>
        </w:tc>
        <w:tc>
          <w:tcPr>
            <w:tcW w:w="1399" w:type="dxa"/>
            <w:vAlign w:val="center"/>
          </w:tcPr>
          <w:p w14:paraId="036443CD">
            <w:pPr>
              <w:spacing w:line="360" w:lineRule="auto"/>
              <w:jc w:val="center"/>
              <w:rPr>
                <w:rFonts w:ascii="宋体" w:hAnsi="宋体"/>
                <w:sz w:val="24"/>
              </w:rPr>
            </w:pPr>
          </w:p>
        </w:tc>
        <w:tc>
          <w:tcPr>
            <w:tcW w:w="1536" w:type="dxa"/>
            <w:vAlign w:val="center"/>
          </w:tcPr>
          <w:p w14:paraId="3232CE36">
            <w:pPr>
              <w:spacing w:line="360" w:lineRule="auto"/>
              <w:jc w:val="center"/>
              <w:rPr>
                <w:rFonts w:ascii="宋体" w:hAnsi="宋体"/>
                <w:sz w:val="24"/>
              </w:rPr>
            </w:pPr>
          </w:p>
        </w:tc>
        <w:tc>
          <w:tcPr>
            <w:tcW w:w="1549" w:type="dxa"/>
            <w:vAlign w:val="center"/>
          </w:tcPr>
          <w:p w14:paraId="62DB1AE4">
            <w:pPr>
              <w:spacing w:line="360" w:lineRule="auto"/>
              <w:jc w:val="center"/>
              <w:rPr>
                <w:rFonts w:ascii="宋体" w:hAnsi="宋体"/>
                <w:sz w:val="24"/>
              </w:rPr>
            </w:pPr>
          </w:p>
        </w:tc>
        <w:tc>
          <w:tcPr>
            <w:tcW w:w="2469" w:type="dxa"/>
            <w:vAlign w:val="center"/>
          </w:tcPr>
          <w:p w14:paraId="603276FC">
            <w:pPr>
              <w:spacing w:line="360" w:lineRule="auto"/>
              <w:jc w:val="center"/>
              <w:rPr>
                <w:rFonts w:ascii="宋体" w:hAnsi="宋体"/>
                <w:sz w:val="24"/>
              </w:rPr>
            </w:pPr>
          </w:p>
        </w:tc>
      </w:tr>
      <w:tr w14:paraId="3889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46B6379A">
            <w:pPr>
              <w:spacing w:line="360" w:lineRule="auto"/>
              <w:jc w:val="center"/>
              <w:rPr>
                <w:rFonts w:ascii="宋体" w:hAnsi="宋体"/>
                <w:sz w:val="24"/>
              </w:rPr>
            </w:pPr>
          </w:p>
        </w:tc>
        <w:tc>
          <w:tcPr>
            <w:tcW w:w="1410" w:type="dxa"/>
            <w:vAlign w:val="center"/>
          </w:tcPr>
          <w:p w14:paraId="0F88E08C">
            <w:pPr>
              <w:spacing w:line="360" w:lineRule="auto"/>
              <w:jc w:val="center"/>
              <w:rPr>
                <w:rFonts w:ascii="宋体" w:hAnsi="宋体"/>
                <w:sz w:val="24"/>
              </w:rPr>
            </w:pPr>
          </w:p>
        </w:tc>
        <w:tc>
          <w:tcPr>
            <w:tcW w:w="1399" w:type="dxa"/>
            <w:vAlign w:val="center"/>
          </w:tcPr>
          <w:p w14:paraId="79C6CE85">
            <w:pPr>
              <w:spacing w:line="360" w:lineRule="auto"/>
              <w:jc w:val="center"/>
              <w:rPr>
                <w:rFonts w:ascii="宋体" w:hAnsi="宋体"/>
                <w:sz w:val="24"/>
              </w:rPr>
            </w:pPr>
          </w:p>
        </w:tc>
        <w:tc>
          <w:tcPr>
            <w:tcW w:w="1536" w:type="dxa"/>
            <w:vAlign w:val="center"/>
          </w:tcPr>
          <w:p w14:paraId="6A5F86AE">
            <w:pPr>
              <w:spacing w:line="360" w:lineRule="auto"/>
              <w:jc w:val="center"/>
              <w:rPr>
                <w:rFonts w:ascii="宋体" w:hAnsi="宋体"/>
                <w:sz w:val="24"/>
              </w:rPr>
            </w:pPr>
          </w:p>
        </w:tc>
        <w:tc>
          <w:tcPr>
            <w:tcW w:w="1549" w:type="dxa"/>
            <w:vAlign w:val="center"/>
          </w:tcPr>
          <w:p w14:paraId="2EF23FC3">
            <w:pPr>
              <w:spacing w:line="360" w:lineRule="auto"/>
              <w:jc w:val="center"/>
              <w:rPr>
                <w:rFonts w:ascii="宋体" w:hAnsi="宋体"/>
                <w:sz w:val="24"/>
              </w:rPr>
            </w:pPr>
          </w:p>
        </w:tc>
        <w:tc>
          <w:tcPr>
            <w:tcW w:w="2469" w:type="dxa"/>
            <w:vAlign w:val="center"/>
          </w:tcPr>
          <w:p w14:paraId="72720CBF">
            <w:pPr>
              <w:spacing w:line="360" w:lineRule="auto"/>
              <w:jc w:val="center"/>
              <w:rPr>
                <w:rFonts w:ascii="宋体" w:hAnsi="宋体"/>
                <w:sz w:val="24"/>
              </w:rPr>
            </w:pPr>
          </w:p>
        </w:tc>
      </w:tr>
      <w:tr w14:paraId="7464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14CFB352">
            <w:pPr>
              <w:spacing w:line="360" w:lineRule="auto"/>
              <w:jc w:val="center"/>
              <w:rPr>
                <w:rFonts w:ascii="宋体" w:hAnsi="宋体"/>
                <w:sz w:val="24"/>
              </w:rPr>
            </w:pPr>
          </w:p>
        </w:tc>
        <w:tc>
          <w:tcPr>
            <w:tcW w:w="1410" w:type="dxa"/>
            <w:vAlign w:val="center"/>
          </w:tcPr>
          <w:p w14:paraId="00FE43A4">
            <w:pPr>
              <w:spacing w:line="360" w:lineRule="auto"/>
              <w:jc w:val="center"/>
              <w:rPr>
                <w:rFonts w:ascii="宋体" w:hAnsi="宋体"/>
                <w:sz w:val="24"/>
              </w:rPr>
            </w:pPr>
          </w:p>
        </w:tc>
        <w:tc>
          <w:tcPr>
            <w:tcW w:w="1399" w:type="dxa"/>
            <w:vAlign w:val="center"/>
          </w:tcPr>
          <w:p w14:paraId="0DEE1628">
            <w:pPr>
              <w:spacing w:line="360" w:lineRule="auto"/>
              <w:jc w:val="center"/>
              <w:rPr>
                <w:rFonts w:ascii="宋体" w:hAnsi="宋体"/>
                <w:sz w:val="24"/>
              </w:rPr>
            </w:pPr>
          </w:p>
        </w:tc>
        <w:tc>
          <w:tcPr>
            <w:tcW w:w="1536" w:type="dxa"/>
            <w:vAlign w:val="center"/>
          </w:tcPr>
          <w:p w14:paraId="4ACC98A4">
            <w:pPr>
              <w:spacing w:line="360" w:lineRule="auto"/>
              <w:jc w:val="center"/>
              <w:rPr>
                <w:rFonts w:ascii="宋体" w:hAnsi="宋体"/>
                <w:sz w:val="24"/>
              </w:rPr>
            </w:pPr>
          </w:p>
        </w:tc>
        <w:tc>
          <w:tcPr>
            <w:tcW w:w="1549" w:type="dxa"/>
            <w:vAlign w:val="center"/>
          </w:tcPr>
          <w:p w14:paraId="1A47245E">
            <w:pPr>
              <w:spacing w:line="360" w:lineRule="auto"/>
              <w:jc w:val="center"/>
              <w:rPr>
                <w:rFonts w:ascii="宋体" w:hAnsi="宋体"/>
                <w:sz w:val="24"/>
              </w:rPr>
            </w:pPr>
          </w:p>
        </w:tc>
        <w:tc>
          <w:tcPr>
            <w:tcW w:w="2469" w:type="dxa"/>
            <w:vAlign w:val="center"/>
          </w:tcPr>
          <w:p w14:paraId="308242E4">
            <w:pPr>
              <w:spacing w:line="360" w:lineRule="auto"/>
              <w:jc w:val="center"/>
              <w:rPr>
                <w:rFonts w:ascii="宋体" w:hAnsi="宋体"/>
                <w:sz w:val="24"/>
              </w:rPr>
            </w:pPr>
          </w:p>
        </w:tc>
      </w:tr>
    </w:tbl>
    <w:p w14:paraId="1B3A0A4B">
      <w:pPr>
        <w:spacing w:line="360" w:lineRule="auto"/>
        <w:rPr>
          <w:rFonts w:ascii="宋体" w:hAnsi="宋体"/>
          <w:sz w:val="24"/>
        </w:rPr>
      </w:pPr>
      <w:r>
        <w:rPr>
          <w:rFonts w:hint="eastAsia" w:ascii="宋体" w:hAnsi="宋体"/>
          <w:sz w:val="24"/>
        </w:rPr>
        <w:t xml:space="preserve">投标人名称（公章）：         </w:t>
      </w:r>
    </w:p>
    <w:p w14:paraId="280A1E0E">
      <w:pPr>
        <w:spacing w:line="360" w:lineRule="auto"/>
        <w:rPr>
          <w:rFonts w:ascii="宋体" w:hAnsi="宋体"/>
          <w:sz w:val="24"/>
        </w:rPr>
      </w:pPr>
      <w:r>
        <w:rPr>
          <w:rFonts w:hint="eastAsia" w:ascii="宋体" w:hAnsi="宋体"/>
          <w:sz w:val="24"/>
        </w:rPr>
        <w:t xml:space="preserve">法定代表人或授权代理人签字：              </w:t>
      </w:r>
    </w:p>
    <w:p w14:paraId="56250CAC">
      <w:pPr>
        <w:spacing w:line="360" w:lineRule="auto"/>
        <w:rPr>
          <w:rFonts w:ascii="宋体" w:hAnsi="宋体"/>
          <w:sz w:val="24"/>
        </w:rPr>
      </w:pPr>
      <w:r>
        <w:rPr>
          <w:rFonts w:hint="eastAsia" w:ascii="宋体" w:hAnsi="宋体"/>
          <w:sz w:val="24"/>
        </w:rPr>
        <w:t xml:space="preserve">日   期：   </w:t>
      </w:r>
    </w:p>
    <w:p w14:paraId="398D66D3">
      <w:pPr>
        <w:rPr>
          <w:rFonts w:ascii="宋体" w:hAnsi="宋体"/>
          <w:sz w:val="24"/>
        </w:rPr>
      </w:pPr>
      <w:r>
        <w:rPr>
          <w:rFonts w:hint="eastAsia" w:ascii="宋体" w:hAnsi="宋体"/>
          <w:sz w:val="24"/>
        </w:rPr>
        <w:br w:type="page"/>
      </w:r>
    </w:p>
    <w:p w14:paraId="47853A71">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5D7A8315">
      <w:pPr>
        <w:spacing w:line="360" w:lineRule="auto"/>
        <w:jc w:val="center"/>
        <w:rPr>
          <w:rFonts w:ascii="宋体" w:hAnsi="宋体"/>
          <w:b/>
          <w:bCs/>
          <w:sz w:val="32"/>
        </w:rPr>
      </w:pPr>
      <w:r>
        <w:rPr>
          <w:rFonts w:hint="eastAsia" w:ascii="宋体" w:hAnsi="宋体"/>
          <w:b/>
          <w:bCs/>
          <w:sz w:val="32"/>
        </w:rPr>
        <w:t>质量承诺函</w:t>
      </w:r>
    </w:p>
    <w:p w14:paraId="15D3FE85">
      <w:pPr>
        <w:spacing w:line="360" w:lineRule="auto"/>
        <w:ind w:firstLine="5640"/>
        <w:rPr>
          <w:rFonts w:ascii="宋体" w:hAnsi="宋体"/>
          <w:sz w:val="24"/>
        </w:rPr>
      </w:pPr>
      <w:r>
        <w:rPr>
          <w:rFonts w:hint="eastAsia" w:ascii="宋体" w:hAnsi="宋体"/>
          <w:sz w:val="24"/>
        </w:rPr>
        <w:t xml:space="preserve">项目名称：                </w:t>
      </w:r>
    </w:p>
    <w:p w14:paraId="7E55E481">
      <w:pPr>
        <w:spacing w:line="360" w:lineRule="auto"/>
        <w:ind w:firstLine="5640"/>
        <w:rPr>
          <w:rFonts w:ascii="宋体" w:hAnsi="宋体"/>
          <w:sz w:val="24"/>
        </w:rPr>
      </w:pPr>
      <w:r>
        <w:rPr>
          <w:rFonts w:hint="eastAsia" w:ascii="宋体" w:hAnsi="宋体"/>
          <w:sz w:val="24"/>
        </w:rPr>
        <w:t>项目编号：</w:t>
      </w:r>
    </w:p>
    <w:p w14:paraId="5A55C0E1">
      <w:pPr>
        <w:spacing w:line="360" w:lineRule="auto"/>
        <w:rPr>
          <w:rFonts w:ascii="宋体" w:hAnsi="宋体"/>
          <w:sz w:val="24"/>
        </w:rPr>
      </w:pPr>
      <w:r>
        <w:rPr>
          <w:rFonts w:hint="eastAsia" w:ascii="宋体" w:hAnsi="宋体"/>
          <w:b/>
          <w:sz w:val="24"/>
          <w:u w:val="single"/>
        </w:rPr>
        <w:t>（招标人）：</w:t>
      </w:r>
    </w:p>
    <w:p w14:paraId="7E495D73">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523125ED">
      <w:pPr>
        <w:spacing w:line="360" w:lineRule="auto"/>
        <w:ind w:left="480"/>
        <w:rPr>
          <w:rFonts w:ascii="宋体" w:hAnsi="宋体"/>
          <w:sz w:val="24"/>
        </w:rPr>
      </w:pPr>
    </w:p>
    <w:p w14:paraId="7FE4EDCE">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48ED45C8">
      <w:pPr>
        <w:pStyle w:val="20"/>
        <w:rPr>
          <w:rFonts w:ascii="宋体" w:hAnsi="宋体"/>
          <w:sz w:val="24"/>
        </w:rPr>
      </w:pPr>
    </w:p>
    <w:p w14:paraId="6B531152">
      <w:pPr>
        <w:pStyle w:val="20"/>
        <w:rPr>
          <w:rFonts w:ascii="宋体" w:hAnsi="宋体"/>
          <w:sz w:val="24"/>
        </w:rPr>
      </w:pPr>
    </w:p>
    <w:p w14:paraId="0B36F658">
      <w:pPr>
        <w:pStyle w:val="20"/>
        <w:rPr>
          <w:rFonts w:ascii="宋体" w:hAnsi="宋体"/>
          <w:sz w:val="24"/>
        </w:rPr>
      </w:pPr>
    </w:p>
    <w:p w14:paraId="0CC49DA1">
      <w:pPr>
        <w:pStyle w:val="20"/>
        <w:rPr>
          <w:rFonts w:ascii="宋体" w:hAnsi="宋体"/>
          <w:sz w:val="24"/>
        </w:rPr>
      </w:pPr>
    </w:p>
    <w:p w14:paraId="4A5CCF5D">
      <w:pPr>
        <w:pStyle w:val="20"/>
        <w:rPr>
          <w:rFonts w:ascii="宋体" w:hAnsi="宋体"/>
          <w:sz w:val="24"/>
        </w:rPr>
      </w:pPr>
    </w:p>
    <w:p w14:paraId="41581E89">
      <w:pPr>
        <w:pStyle w:val="20"/>
        <w:rPr>
          <w:rFonts w:ascii="宋体" w:hAnsi="宋体"/>
          <w:sz w:val="24"/>
        </w:rPr>
      </w:pPr>
    </w:p>
    <w:p w14:paraId="15C503FF">
      <w:pPr>
        <w:pStyle w:val="20"/>
        <w:rPr>
          <w:rFonts w:ascii="宋体" w:hAnsi="宋体"/>
          <w:sz w:val="24"/>
        </w:rPr>
      </w:pPr>
    </w:p>
    <w:p w14:paraId="26803266">
      <w:pPr>
        <w:pStyle w:val="20"/>
        <w:rPr>
          <w:rFonts w:ascii="宋体" w:hAnsi="宋体"/>
          <w:sz w:val="24"/>
        </w:rPr>
      </w:pPr>
    </w:p>
    <w:p w14:paraId="0B9F40C4">
      <w:pPr>
        <w:pStyle w:val="20"/>
        <w:rPr>
          <w:rFonts w:ascii="宋体" w:hAnsi="宋体"/>
          <w:sz w:val="24"/>
        </w:rPr>
      </w:pPr>
    </w:p>
    <w:p w14:paraId="6C049EB0">
      <w:pPr>
        <w:pStyle w:val="20"/>
        <w:rPr>
          <w:rFonts w:ascii="宋体" w:hAnsi="宋体"/>
          <w:sz w:val="24"/>
        </w:rPr>
      </w:pPr>
    </w:p>
    <w:p w14:paraId="37600E40">
      <w:pPr>
        <w:pStyle w:val="20"/>
        <w:rPr>
          <w:rFonts w:ascii="宋体" w:hAnsi="宋体"/>
          <w:sz w:val="24"/>
        </w:rPr>
      </w:pPr>
    </w:p>
    <w:p w14:paraId="63D58F25">
      <w:pPr>
        <w:pStyle w:val="20"/>
        <w:rPr>
          <w:rFonts w:ascii="宋体" w:hAnsi="宋体"/>
          <w:sz w:val="24"/>
        </w:rPr>
      </w:pPr>
    </w:p>
    <w:p w14:paraId="1B19344D">
      <w:pPr>
        <w:pStyle w:val="20"/>
        <w:rPr>
          <w:rFonts w:ascii="宋体" w:hAnsi="宋体"/>
          <w:sz w:val="24"/>
        </w:rPr>
      </w:pPr>
    </w:p>
    <w:p w14:paraId="6D4E3A2B">
      <w:pPr>
        <w:pStyle w:val="20"/>
        <w:rPr>
          <w:rFonts w:ascii="宋体" w:hAnsi="宋体"/>
          <w:sz w:val="24"/>
        </w:rPr>
      </w:pPr>
    </w:p>
    <w:p w14:paraId="36188597">
      <w:pPr>
        <w:pStyle w:val="20"/>
        <w:rPr>
          <w:rFonts w:ascii="宋体" w:hAnsi="宋体"/>
          <w:sz w:val="24"/>
        </w:rPr>
      </w:pPr>
    </w:p>
    <w:p w14:paraId="08B6A0DD">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3730BBD4">
      <w:pPr>
        <w:spacing w:line="360" w:lineRule="auto"/>
        <w:ind w:left="480"/>
        <w:rPr>
          <w:rFonts w:ascii="宋体" w:hAnsi="宋体"/>
          <w:sz w:val="24"/>
        </w:rPr>
      </w:pPr>
      <w:r>
        <w:rPr>
          <w:rFonts w:hint="eastAsia" w:ascii="宋体" w:hAnsi="宋体"/>
          <w:sz w:val="24"/>
        </w:rPr>
        <w:t xml:space="preserve">                    法定代表人或授权代理人签字：                </w:t>
      </w:r>
    </w:p>
    <w:p w14:paraId="116C6F5E">
      <w:pPr>
        <w:spacing w:line="360" w:lineRule="auto"/>
        <w:ind w:left="480" w:firstLine="4560" w:firstLineChars="1900"/>
        <w:rPr>
          <w:rFonts w:hint="eastAsia" w:ascii="宋体" w:hAnsi="宋体"/>
          <w:sz w:val="24"/>
        </w:rPr>
      </w:pPr>
      <w:r>
        <w:rPr>
          <w:rFonts w:hint="eastAsia" w:ascii="宋体" w:hAnsi="宋体"/>
          <w:sz w:val="24"/>
        </w:rPr>
        <w:t>日    期：</w:t>
      </w:r>
    </w:p>
    <w:p w14:paraId="2EA68F36">
      <w:pPr>
        <w:spacing w:line="360" w:lineRule="auto"/>
        <w:rPr>
          <w:rFonts w:eastAsia="黑体"/>
          <w:b/>
          <w:bCs/>
          <w:sz w:val="28"/>
        </w:rPr>
      </w:pPr>
      <w:r>
        <w:rPr>
          <w:rFonts w:hint="eastAsia" w:hAnsi="宋体" w:eastAsia="宋体" w:cs="宋体"/>
          <w:b/>
          <w:bCs/>
          <w:color w:val="000000"/>
          <w:sz w:val="24"/>
          <w:szCs w:val="24"/>
          <w:highlight w:val="none"/>
        </w:rPr>
        <w:br w:type="page"/>
      </w:r>
      <w:r>
        <w:rPr>
          <w:rFonts w:hint="eastAsia" w:eastAsia="黑体"/>
          <w:b/>
          <w:bCs/>
          <w:sz w:val="28"/>
          <w:lang w:val="en-US" w:eastAsia="zh-CN"/>
        </w:rPr>
        <w:t>附件</w:t>
      </w:r>
    </w:p>
    <w:p w14:paraId="51CB251E">
      <w:pPr>
        <w:spacing w:line="360" w:lineRule="auto"/>
        <w:jc w:val="center"/>
        <w:rPr>
          <w:rFonts w:hint="eastAsia" w:hAnsi="宋体" w:eastAsia="宋体" w:cs="宋体"/>
          <w:b/>
          <w:bCs/>
          <w:color w:val="000000"/>
          <w:sz w:val="24"/>
          <w:szCs w:val="24"/>
          <w:highlight w:val="none"/>
        </w:rPr>
      </w:pPr>
      <w:r>
        <w:rPr>
          <w:rFonts w:hint="eastAsia" w:ascii="宋体" w:hAnsi="宋体" w:cs="Times New Roman"/>
          <w:b/>
          <w:bCs/>
          <w:sz w:val="32"/>
          <w:lang w:val="en-US" w:eastAsia="zh-CN"/>
        </w:rPr>
        <w:t>独立投标承诺函</w:t>
      </w:r>
    </w:p>
    <w:p w14:paraId="068D08D2">
      <w:pPr>
        <w:spacing w:line="360" w:lineRule="auto"/>
        <w:ind w:firstLine="5640"/>
        <w:rPr>
          <w:rFonts w:ascii="宋体" w:hAnsi="宋体"/>
          <w:sz w:val="24"/>
        </w:rPr>
      </w:pPr>
      <w:r>
        <w:rPr>
          <w:rFonts w:hint="eastAsia" w:ascii="宋体" w:hAnsi="宋体"/>
          <w:sz w:val="24"/>
        </w:rPr>
        <w:t xml:space="preserve">项目名称：                </w:t>
      </w:r>
    </w:p>
    <w:p w14:paraId="1950EF0E">
      <w:pPr>
        <w:spacing w:line="360" w:lineRule="auto"/>
        <w:ind w:firstLine="5640"/>
        <w:rPr>
          <w:rFonts w:ascii="宋体" w:hAnsi="宋体"/>
          <w:sz w:val="24"/>
        </w:rPr>
      </w:pPr>
      <w:r>
        <w:rPr>
          <w:rFonts w:hint="eastAsia" w:ascii="宋体" w:hAnsi="宋体"/>
          <w:sz w:val="24"/>
        </w:rPr>
        <w:t>项目编号：</w:t>
      </w:r>
    </w:p>
    <w:p w14:paraId="43B1D9B1">
      <w:pPr>
        <w:spacing w:line="360" w:lineRule="auto"/>
        <w:rPr>
          <w:rFonts w:ascii="宋体" w:hAnsi="宋体"/>
          <w:sz w:val="24"/>
        </w:rPr>
      </w:pPr>
      <w:r>
        <w:rPr>
          <w:rFonts w:hint="eastAsia" w:ascii="宋体" w:hAnsi="宋体"/>
          <w:b/>
          <w:sz w:val="24"/>
          <w:u w:val="single"/>
        </w:rPr>
        <w:t>（招标人）：</w:t>
      </w:r>
    </w:p>
    <w:p w14:paraId="4F399F3F">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lang w:val="en-US" w:eastAsia="zh-CN"/>
        </w:rPr>
        <w:t>对投标过程</w:t>
      </w:r>
      <w:r>
        <w:rPr>
          <w:rFonts w:hint="eastAsia" w:ascii="宋体" w:hAnsi="宋体"/>
          <w:sz w:val="24"/>
        </w:rPr>
        <w:t>特做如下承诺：</w:t>
      </w:r>
    </w:p>
    <w:p w14:paraId="03719CFC">
      <w:pPr>
        <w:spacing w:line="360" w:lineRule="auto"/>
        <w:ind w:left="481" w:leftChars="229" w:firstLine="4548" w:firstLineChars="1895"/>
        <w:rPr>
          <w:rFonts w:hint="eastAsia" w:ascii="宋体" w:hAnsi="宋体"/>
          <w:sz w:val="24"/>
        </w:rPr>
      </w:pPr>
    </w:p>
    <w:p w14:paraId="5024D9C3">
      <w:pPr>
        <w:pStyle w:val="19"/>
        <w:rPr>
          <w:rFonts w:hint="eastAsia" w:ascii="宋体" w:hAnsi="宋体"/>
          <w:sz w:val="24"/>
        </w:rPr>
      </w:pPr>
    </w:p>
    <w:p w14:paraId="265422DF">
      <w:pPr>
        <w:overflowPunct w:val="0"/>
        <w:snapToGrid w:val="0"/>
        <w:spacing w:line="360" w:lineRule="auto"/>
        <w:jc w:val="center"/>
        <w:rPr>
          <w:rFonts w:hint="default" w:ascii="宋体" w:hAnsi="宋体" w:eastAsia="宋体"/>
          <w:b/>
          <w:bCs/>
          <w:sz w:val="32"/>
          <w:szCs w:val="22"/>
          <w:highlight w:val="yellow"/>
          <w:lang w:val="en-US" w:eastAsia="zh-CN"/>
        </w:rPr>
      </w:pPr>
      <w:r>
        <w:rPr>
          <w:rFonts w:hint="eastAsia" w:ascii="宋体" w:hAnsi="宋体"/>
          <w:b/>
          <w:bCs/>
          <w:sz w:val="32"/>
          <w:szCs w:val="22"/>
          <w:highlight w:val="yellow"/>
          <w:lang w:val="en-US" w:eastAsia="zh-CN"/>
        </w:rPr>
        <w:t>格式自拟</w:t>
      </w:r>
    </w:p>
    <w:p w14:paraId="1553F1F4">
      <w:pPr>
        <w:pStyle w:val="20"/>
        <w:rPr>
          <w:rFonts w:hint="eastAsia" w:ascii="宋体" w:hAnsi="宋体"/>
          <w:sz w:val="24"/>
        </w:rPr>
      </w:pPr>
    </w:p>
    <w:p w14:paraId="5512FD28">
      <w:pPr>
        <w:pStyle w:val="20"/>
        <w:rPr>
          <w:rFonts w:hint="eastAsia" w:ascii="宋体" w:hAnsi="宋体"/>
          <w:sz w:val="24"/>
        </w:rPr>
      </w:pPr>
    </w:p>
    <w:p w14:paraId="53047D35">
      <w:pPr>
        <w:pStyle w:val="20"/>
        <w:rPr>
          <w:rFonts w:hint="eastAsia" w:ascii="宋体" w:hAnsi="宋体"/>
          <w:sz w:val="24"/>
        </w:rPr>
      </w:pPr>
    </w:p>
    <w:p w14:paraId="54436322">
      <w:pPr>
        <w:pStyle w:val="20"/>
        <w:rPr>
          <w:rFonts w:hint="eastAsia" w:ascii="宋体" w:hAnsi="宋体"/>
          <w:sz w:val="24"/>
        </w:rPr>
      </w:pPr>
    </w:p>
    <w:p w14:paraId="2CF16D0D">
      <w:pPr>
        <w:pStyle w:val="20"/>
        <w:rPr>
          <w:rFonts w:hint="eastAsia" w:ascii="宋体" w:hAnsi="宋体"/>
          <w:sz w:val="24"/>
        </w:rPr>
      </w:pPr>
    </w:p>
    <w:p w14:paraId="0EE435F0">
      <w:pPr>
        <w:pStyle w:val="20"/>
        <w:rPr>
          <w:rFonts w:hint="eastAsia" w:ascii="宋体" w:hAnsi="宋体"/>
          <w:sz w:val="24"/>
        </w:rPr>
      </w:pPr>
    </w:p>
    <w:p w14:paraId="275A2BF4">
      <w:pPr>
        <w:pStyle w:val="20"/>
        <w:rPr>
          <w:rFonts w:hint="eastAsia" w:ascii="宋体" w:hAnsi="宋体"/>
          <w:sz w:val="24"/>
        </w:rPr>
      </w:pPr>
    </w:p>
    <w:p w14:paraId="7B4B5B12">
      <w:pPr>
        <w:pStyle w:val="20"/>
        <w:rPr>
          <w:rFonts w:hint="eastAsia" w:ascii="宋体" w:hAnsi="宋体"/>
          <w:sz w:val="24"/>
        </w:rPr>
      </w:pPr>
    </w:p>
    <w:p w14:paraId="59D31ACC">
      <w:pPr>
        <w:pStyle w:val="20"/>
        <w:rPr>
          <w:rFonts w:hint="eastAsia" w:ascii="宋体" w:hAnsi="宋体"/>
          <w:sz w:val="24"/>
        </w:rPr>
      </w:pPr>
    </w:p>
    <w:p w14:paraId="70152AB1">
      <w:pPr>
        <w:pStyle w:val="20"/>
        <w:rPr>
          <w:rFonts w:hint="eastAsia" w:ascii="宋体" w:hAnsi="宋体"/>
          <w:sz w:val="24"/>
        </w:rPr>
      </w:pPr>
    </w:p>
    <w:p w14:paraId="004A337F">
      <w:pPr>
        <w:pStyle w:val="20"/>
        <w:rPr>
          <w:rFonts w:hint="eastAsia" w:ascii="宋体" w:hAnsi="宋体"/>
          <w:sz w:val="24"/>
        </w:rPr>
      </w:pPr>
    </w:p>
    <w:p w14:paraId="5CA87C9C">
      <w:pPr>
        <w:pStyle w:val="20"/>
        <w:rPr>
          <w:rFonts w:hint="eastAsia" w:ascii="宋体" w:hAnsi="宋体"/>
          <w:sz w:val="24"/>
        </w:rPr>
      </w:pPr>
    </w:p>
    <w:p w14:paraId="2B3EDC9E">
      <w:pPr>
        <w:pStyle w:val="20"/>
        <w:rPr>
          <w:rFonts w:hint="eastAsia" w:ascii="宋体" w:hAnsi="宋体"/>
          <w:sz w:val="24"/>
        </w:rPr>
      </w:pPr>
    </w:p>
    <w:p w14:paraId="7DA98DF3">
      <w:pPr>
        <w:pStyle w:val="20"/>
        <w:rPr>
          <w:rFonts w:hint="eastAsia" w:ascii="宋体" w:hAnsi="宋体"/>
          <w:sz w:val="24"/>
        </w:rPr>
      </w:pPr>
    </w:p>
    <w:p w14:paraId="1E65292B">
      <w:pPr>
        <w:spacing w:line="360" w:lineRule="auto"/>
        <w:ind w:left="481" w:leftChars="229" w:firstLine="4548" w:firstLineChars="1895"/>
        <w:rPr>
          <w:rFonts w:hint="eastAsia" w:ascii="宋体" w:hAnsi="宋体"/>
          <w:sz w:val="24"/>
        </w:rPr>
      </w:pPr>
    </w:p>
    <w:p w14:paraId="0DE233A9">
      <w:pPr>
        <w:spacing w:line="360" w:lineRule="auto"/>
        <w:ind w:left="481" w:leftChars="229" w:firstLine="4548" w:firstLineChars="1895"/>
        <w:rPr>
          <w:rFonts w:hint="eastAsia" w:ascii="宋体" w:hAnsi="宋体"/>
          <w:sz w:val="24"/>
        </w:rPr>
      </w:pPr>
    </w:p>
    <w:p w14:paraId="5D60AB36">
      <w:pPr>
        <w:spacing w:line="360" w:lineRule="auto"/>
        <w:ind w:left="481" w:leftChars="229" w:firstLine="4548" w:firstLineChars="1895"/>
        <w:rPr>
          <w:rFonts w:hint="eastAsia" w:ascii="宋体" w:hAnsi="宋体"/>
          <w:sz w:val="24"/>
        </w:rPr>
      </w:pPr>
    </w:p>
    <w:p w14:paraId="1C363AB0">
      <w:pPr>
        <w:spacing w:line="360" w:lineRule="auto"/>
        <w:ind w:left="481" w:leftChars="229" w:firstLine="4548" w:firstLineChars="1895"/>
        <w:rPr>
          <w:rFonts w:hint="eastAsia" w:ascii="宋体" w:hAnsi="宋体"/>
          <w:sz w:val="24"/>
        </w:rPr>
      </w:pPr>
      <w:r>
        <w:rPr>
          <w:rFonts w:hint="eastAsia" w:ascii="宋体" w:hAnsi="宋体"/>
          <w:sz w:val="24"/>
        </w:rPr>
        <w:t xml:space="preserve">投标人名称（公章）： </w:t>
      </w:r>
    </w:p>
    <w:p w14:paraId="586B55E1">
      <w:pPr>
        <w:pStyle w:val="19"/>
        <w:rPr>
          <w:rFonts w:hint="eastAsia" w:ascii="宋体" w:hAnsi="宋体"/>
          <w:sz w:val="24"/>
        </w:rPr>
      </w:pPr>
    </w:p>
    <w:p w14:paraId="16E7D623">
      <w:pPr>
        <w:pStyle w:val="20"/>
      </w:pPr>
    </w:p>
    <w:p w14:paraId="41E837F6">
      <w:pPr>
        <w:spacing w:line="360" w:lineRule="auto"/>
        <w:ind w:left="480"/>
        <w:rPr>
          <w:rFonts w:hint="eastAsia" w:ascii="宋体" w:hAnsi="宋体"/>
          <w:sz w:val="24"/>
        </w:rPr>
      </w:pP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 xml:space="preserve">法定代表人或授权代理人签字：  </w:t>
      </w:r>
    </w:p>
    <w:p w14:paraId="48D39895">
      <w:pPr>
        <w:spacing w:line="360" w:lineRule="auto"/>
        <w:ind w:left="480"/>
        <w:rPr>
          <w:rFonts w:hint="eastAsia" w:ascii="宋体" w:hAnsi="宋体"/>
          <w:sz w:val="24"/>
        </w:rPr>
      </w:pPr>
    </w:p>
    <w:p w14:paraId="11920317">
      <w:pPr>
        <w:spacing w:line="360" w:lineRule="auto"/>
        <w:ind w:left="480"/>
        <w:rPr>
          <w:rFonts w:ascii="宋体" w:hAnsi="宋体"/>
          <w:sz w:val="24"/>
        </w:rPr>
      </w:pPr>
      <w:r>
        <w:rPr>
          <w:rFonts w:hint="eastAsia" w:ascii="宋体" w:hAnsi="宋体"/>
          <w:sz w:val="24"/>
        </w:rPr>
        <w:t xml:space="preserve">              </w:t>
      </w:r>
    </w:p>
    <w:p w14:paraId="7D11209B">
      <w:pPr>
        <w:spacing w:line="360" w:lineRule="auto"/>
        <w:ind w:left="480" w:firstLine="4560" w:firstLineChars="1900"/>
        <w:rPr>
          <w:rFonts w:hint="eastAsia" w:ascii="宋体" w:hAnsi="宋体"/>
          <w:sz w:val="24"/>
        </w:rPr>
      </w:pPr>
      <w:r>
        <w:rPr>
          <w:rFonts w:hint="eastAsia" w:ascii="宋体" w:hAnsi="宋体"/>
          <w:sz w:val="24"/>
        </w:rPr>
        <w:t>日    期：</w:t>
      </w:r>
    </w:p>
    <w:p w14:paraId="53C03FC4">
      <w:pPr>
        <w:pStyle w:val="20"/>
        <w:rPr>
          <w:rFonts w:hint="eastAsia" w:hAnsi="宋体" w:eastAsia="宋体" w:cs="宋体"/>
          <w:b/>
          <w:bCs/>
          <w:color w:val="000000"/>
          <w:sz w:val="24"/>
          <w:szCs w:val="24"/>
          <w:highlight w:val="none"/>
        </w:rPr>
      </w:pPr>
    </w:p>
    <w:p w14:paraId="5434F872">
      <w:pPr>
        <w:pStyle w:val="20"/>
        <w:rPr>
          <w:rFonts w:hint="eastAsia" w:hAnsi="宋体" w:eastAsia="宋体" w:cs="宋体"/>
          <w:b/>
          <w:bCs/>
          <w:color w:val="000000"/>
          <w:sz w:val="24"/>
          <w:szCs w:val="24"/>
          <w:highlight w:val="none"/>
        </w:rPr>
      </w:pPr>
    </w:p>
    <w:p w14:paraId="696D866F">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8C27D53">
      <w:pPr>
        <w:adjustRightInd w:val="0"/>
        <w:snapToGrid w:val="0"/>
        <w:jc w:val="left"/>
        <w:rPr>
          <w:rFonts w:ascii="宋体" w:hAnsi="宋体" w:eastAsia="宋体" w:cs="宋体"/>
          <w:sz w:val="24"/>
          <w:szCs w:val="24"/>
        </w:rPr>
      </w:pPr>
    </w:p>
    <w:p w14:paraId="2D3A048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351EDB4E">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18C124C7">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446D7A5F">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389E2F43">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7970209B">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40CB892C">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2150C7B2">
      <w:pPr>
        <w:spacing w:line="360" w:lineRule="auto"/>
        <w:rPr>
          <w:rFonts w:ascii="宋体" w:hAnsi="宋体" w:eastAsia="宋体" w:cs="宋体"/>
          <w:sz w:val="24"/>
          <w:szCs w:val="28"/>
        </w:rPr>
      </w:pPr>
    </w:p>
    <w:p w14:paraId="4D4851DC">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6B6E065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76E77BF">
      <w:pPr>
        <w:snapToGrid w:val="0"/>
        <w:spacing w:line="312" w:lineRule="auto"/>
      </w:pPr>
      <w:r>
        <w:drawing>
          <wp:inline distT="0" distB="0" distL="0" distR="0">
            <wp:extent cx="5760085" cy="2869565"/>
            <wp:effectExtent l="0" t="0" r="12065" b="698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0A30A24">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DB802BD">
      <w:pPr>
        <w:snapToGrid w:val="0"/>
        <w:spacing w:line="312" w:lineRule="auto"/>
      </w:pPr>
      <w:r>
        <w:drawing>
          <wp:inline distT="0" distB="0" distL="0" distR="0">
            <wp:extent cx="5760085" cy="2853055"/>
            <wp:effectExtent l="0" t="0" r="1206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57FB02A6">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3C9F4378">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4F2CEC8D">
      <w:r>
        <w:drawing>
          <wp:inline distT="0" distB="0" distL="0" distR="0">
            <wp:extent cx="5760085" cy="2809875"/>
            <wp:effectExtent l="0" t="0" r="1206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3CDD34A3">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19322F46">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4FE0F9C7">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94542CA">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w:t>
      </w:r>
      <w:r>
        <w:rPr>
          <w:rFonts w:hint="eastAsia" w:ascii="宋体" w:hAnsi="宋体" w:cs="宋体"/>
          <w:b/>
          <w:bCs/>
          <w:color w:val="000000"/>
          <w:sz w:val="24"/>
          <w:szCs w:val="28"/>
          <w:highlight w:val="yellow"/>
          <w:lang w:val="en-US" w:eastAsia="zh-CN"/>
        </w:rPr>
        <w:t>服务</w:t>
      </w:r>
      <w:r>
        <w:rPr>
          <w:rFonts w:hint="eastAsia" w:ascii="宋体" w:hAnsi="宋体" w:eastAsia="宋体" w:cs="宋体"/>
          <w:b/>
          <w:bCs/>
          <w:color w:val="000000"/>
          <w:sz w:val="24"/>
          <w:szCs w:val="28"/>
          <w:highlight w:val="yellow"/>
        </w:rPr>
        <w:t xml:space="preserve">/ </w:t>
      </w:r>
      <w:r>
        <w:rPr>
          <w:rFonts w:hint="eastAsia" w:ascii="宋体" w:hAnsi="宋体" w:cs="宋体"/>
          <w:b/>
          <w:bCs/>
          <w:color w:val="000000"/>
          <w:sz w:val="24"/>
          <w:szCs w:val="28"/>
          <w:highlight w:val="yellow"/>
          <w:lang w:val="en-US" w:eastAsia="zh-CN"/>
        </w:rPr>
        <w:t>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制造工程部</w:t>
      </w:r>
      <w:r>
        <w:rPr>
          <w:rFonts w:hint="eastAsia" w:ascii="宋体" w:hAnsi="宋体" w:eastAsia="宋体" w:cs="宋体"/>
          <w:b/>
          <w:bCs/>
          <w:color w:val="000000"/>
          <w:sz w:val="24"/>
          <w:szCs w:val="28"/>
          <w:highlight w:val="yellow"/>
        </w:rPr>
        <w:t>”。</w:t>
      </w:r>
    </w:p>
    <w:p w14:paraId="25CBC5B8">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39F754ED">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CC57DED">
      <w:pPr>
        <w:outlineLvl w:val="9"/>
        <w:rPr>
          <w:rFonts w:hint="default"/>
          <w:lang w:val="en-US" w:eastAsia="zh-CN"/>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446053F">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0E2CC9C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3794A0D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D6FC9B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FABA35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FDCD5D">
      <w:r>
        <w:drawing>
          <wp:inline distT="0" distB="0" distL="0" distR="0">
            <wp:extent cx="5760085" cy="2269490"/>
            <wp:effectExtent l="0" t="0" r="12065" b="165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50DF9F14">
      <w:pPr>
        <w:pStyle w:val="25"/>
      </w:pPr>
    </w:p>
    <w:p w14:paraId="41F35CA4">
      <w:pPr>
        <w:pStyle w:val="25"/>
      </w:pPr>
      <w:r>
        <w:rPr>
          <w:rFonts w:hint="eastAsia" w:cs="Times New Roman"/>
          <w:b/>
          <w:bCs/>
          <w:highlight w:val="none"/>
          <w:lang w:val="en-US" w:eastAsia="zh-CN"/>
        </w:rPr>
        <w:t>2、应标页面否为代理商请如实选择，若为代理商应标，请在应标后联系商务联系人</w:t>
      </w:r>
    </w:p>
    <w:p w14:paraId="36B04696"/>
    <w:p w14:paraId="0D4A720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4728A1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B8CB28E">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1B4EE4C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54EB0BC0">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7DEE6641">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1D1A74D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EDB41C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89F85F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4DA883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557892B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C527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327539A">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C89C9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26A0D5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467B7AA">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43DFD0D">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016146C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FFD39B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20B773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75B0AD4">
      <w:pPr>
        <w:pStyle w:val="223"/>
        <w:ind w:left="0" w:leftChars="0" w:right="960" w:firstLine="0" w:firstLineChars="0"/>
        <w:jc w:val="both"/>
        <w:rPr>
          <w:rFonts w:hint="eastAsia" w:asciiTheme="minorEastAsia" w:hAnsiTheme="minorEastAsia" w:eastAsiaTheme="minorEastAsia" w:cstheme="minorEastAsia"/>
        </w:rPr>
      </w:pPr>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93BD">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DD965BD">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4DD965BD">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AA0AF">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339FA7F">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7339FA7F">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C7A9">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7DEEEC7C">
    <w:pPr>
      <w:pStyle w:val="31"/>
    </w:pPr>
  </w:p>
  <w:p w14:paraId="73BD17F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2467">
    <w:pPr>
      <w:pStyle w:val="31"/>
      <w:framePr w:wrap="around" w:vAnchor="text" w:hAnchor="margin" w:xAlign="center" w:y="1"/>
      <w:rPr>
        <w:rStyle w:val="53"/>
      </w:rPr>
    </w:pPr>
    <w:r>
      <w:fldChar w:fldCharType="begin"/>
    </w:r>
    <w:r>
      <w:rPr>
        <w:rStyle w:val="53"/>
      </w:rPr>
      <w:instrText xml:space="preserve">PAGE  </w:instrText>
    </w:r>
    <w:r>
      <w:fldChar w:fldCharType="end"/>
    </w:r>
  </w:p>
  <w:p w14:paraId="600157A3">
    <w:pPr>
      <w:pStyle w:val="31"/>
    </w:pPr>
  </w:p>
  <w:p w14:paraId="7C20D1F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C18A5">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28F1A6">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28F1A6">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0A140">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9E7367">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759E7367">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2EDDA">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FA287">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783F176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AA178">
    <w:pPr>
      <w:pStyle w:val="32"/>
    </w:pPr>
  </w:p>
  <w:p w14:paraId="1015C212">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34509">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4506E"/>
    <w:multiLevelType w:val="singleLevel"/>
    <w:tmpl w:val="9614506E"/>
    <w:lvl w:ilvl="0" w:tentative="0">
      <w:start w:val="1"/>
      <w:numFmt w:val="decimal"/>
      <w:lvlText w:val="%1."/>
      <w:lvlJc w:val="left"/>
      <w:pPr>
        <w:tabs>
          <w:tab w:val="left" w:pos="312"/>
        </w:tabs>
      </w:pPr>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49FEDE0"/>
    <w:multiLevelType w:val="singleLevel"/>
    <w:tmpl w:val="F49FEDE0"/>
    <w:lvl w:ilvl="0" w:tentative="0">
      <w:start w:val="18"/>
      <w:numFmt w:val="decimal"/>
      <w:suff w:val="nothing"/>
      <w:lvlText w:val="%1、"/>
      <w:lvlJc w:val="left"/>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5"/>
  </w:num>
  <w:num w:numId="3">
    <w:abstractNumId w:val="11"/>
  </w:num>
  <w:num w:numId="4">
    <w:abstractNumId w:val="2"/>
  </w:num>
  <w:num w:numId="5">
    <w:abstractNumId w:val="0"/>
  </w:num>
  <w:num w:numId="6">
    <w:abstractNumId w:val="1"/>
  </w:num>
  <w:num w:numId="7">
    <w:abstractNumId w:val="13"/>
  </w:num>
  <w:num w:numId="8">
    <w:abstractNumId w:val="8"/>
  </w:num>
  <w:num w:numId="9">
    <w:abstractNumId w:val="6"/>
  </w:num>
  <w:num w:numId="10">
    <w:abstractNumId w:val="12"/>
  </w:num>
  <w:num w:numId="11">
    <w:abstractNumId w:val="7"/>
  </w:num>
  <w:num w:numId="12">
    <w:abstractNumId w:val="4"/>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58645FB"/>
    <w:rsid w:val="068F55E3"/>
    <w:rsid w:val="0829293A"/>
    <w:rsid w:val="09756E61"/>
    <w:rsid w:val="0BEB0202"/>
    <w:rsid w:val="0D326CC2"/>
    <w:rsid w:val="0DBB6163"/>
    <w:rsid w:val="0E154E84"/>
    <w:rsid w:val="0EA03360"/>
    <w:rsid w:val="10FE7942"/>
    <w:rsid w:val="1378147A"/>
    <w:rsid w:val="13D35827"/>
    <w:rsid w:val="13F840C3"/>
    <w:rsid w:val="1868332D"/>
    <w:rsid w:val="1DA82577"/>
    <w:rsid w:val="1E1170AC"/>
    <w:rsid w:val="22A44CDF"/>
    <w:rsid w:val="23E66872"/>
    <w:rsid w:val="25F44B01"/>
    <w:rsid w:val="29C75C71"/>
    <w:rsid w:val="29C928E7"/>
    <w:rsid w:val="2A7C02EC"/>
    <w:rsid w:val="2A8F7CD5"/>
    <w:rsid w:val="2B3F4DD2"/>
    <w:rsid w:val="2B9654FA"/>
    <w:rsid w:val="2C4A0994"/>
    <w:rsid w:val="2E7345D1"/>
    <w:rsid w:val="2F434A73"/>
    <w:rsid w:val="2FBA0ACE"/>
    <w:rsid w:val="33A15FD9"/>
    <w:rsid w:val="353F5A8C"/>
    <w:rsid w:val="36DE1355"/>
    <w:rsid w:val="38107BD1"/>
    <w:rsid w:val="392A081F"/>
    <w:rsid w:val="393D26BB"/>
    <w:rsid w:val="3A5B7C10"/>
    <w:rsid w:val="3C3170AD"/>
    <w:rsid w:val="3D9C2881"/>
    <w:rsid w:val="3F801B0E"/>
    <w:rsid w:val="40B3559D"/>
    <w:rsid w:val="413C1020"/>
    <w:rsid w:val="41A55A6F"/>
    <w:rsid w:val="41B96BE3"/>
    <w:rsid w:val="429D2840"/>
    <w:rsid w:val="45B527CD"/>
    <w:rsid w:val="46D92B01"/>
    <w:rsid w:val="470B7BE0"/>
    <w:rsid w:val="48A82A9E"/>
    <w:rsid w:val="4A082E0A"/>
    <w:rsid w:val="4AC20348"/>
    <w:rsid w:val="4AC268B8"/>
    <w:rsid w:val="4CC51E60"/>
    <w:rsid w:val="4CD949FD"/>
    <w:rsid w:val="4F4A4FC8"/>
    <w:rsid w:val="4FD97D99"/>
    <w:rsid w:val="50D74B46"/>
    <w:rsid w:val="51654692"/>
    <w:rsid w:val="52585C54"/>
    <w:rsid w:val="54D67D81"/>
    <w:rsid w:val="54D7260C"/>
    <w:rsid w:val="561B17C3"/>
    <w:rsid w:val="57E02431"/>
    <w:rsid w:val="58055C15"/>
    <w:rsid w:val="58AE4B70"/>
    <w:rsid w:val="58BE1B7C"/>
    <w:rsid w:val="590A624B"/>
    <w:rsid w:val="5A2D57DD"/>
    <w:rsid w:val="5AA3574A"/>
    <w:rsid w:val="5B316C0F"/>
    <w:rsid w:val="5CB8513F"/>
    <w:rsid w:val="5E084D23"/>
    <w:rsid w:val="5EC00164"/>
    <w:rsid w:val="5F377063"/>
    <w:rsid w:val="5FF411EE"/>
    <w:rsid w:val="62E50A5D"/>
    <w:rsid w:val="633A3E82"/>
    <w:rsid w:val="633E4B0A"/>
    <w:rsid w:val="662E111E"/>
    <w:rsid w:val="673F2C72"/>
    <w:rsid w:val="676B4A42"/>
    <w:rsid w:val="68790CF7"/>
    <w:rsid w:val="68C06BDA"/>
    <w:rsid w:val="69F8009E"/>
    <w:rsid w:val="6AB76068"/>
    <w:rsid w:val="6AF456C3"/>
    <w:rsid w:val="6C9132F0"/>
    <w:rsid w:val="6D5B701C"/>
    <w:rsid w:val="705B5186"/>
    <w:rsid w:val="734F0575"/>
    <w:rsid w:val="736A2597"/>
    <w:rsid w:val="74995770"/>
    <w:rsid w:val="75CD3E17"/>
    <w:rsid w:val="76683156"/>
    <w:rsid w:val="78094DEA"/>
    <w:rsid w:val="7A8F4EBB"/>
    <w:rsid w:val="7B802C44"/>
    <w:rsid w:val="7D1671EF"/>
    <w:rsid w:val="7FC91276"/>
    <w:rsid w:val="7FD1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39</Pages>
  <Words>5271</Words>
  <Characters>5406</Characters>
  <Lines>52</Lines>
  <Paragraphs>14</Paragraphs>
  <TotalTime>107</TotalTime>
  <ScaleCrop>false</ScaleCrop>
  <LinksUpToDate>false</LinksUpToDate>
  <CharactersWithSpaces>5521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三井瘦</cp:lastModifiedBy>
  <cp:lastPrinted>2020-01-08T06:44:00Z</cp:lastPrinted>
  <dcterms:modified xsi:type="dcterms:W3CDTF">2026-06-22T02:06:23Z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Base Target">
    <vt:lpwstr>_blank</vt:lpwstr>
  </property>
  <property fmtid="{D5CDD505-2E9C-101B-9397-08002B2CF9AE}" pid="4" name="ICV">
    <vt:lpwstr>B7452745A9A347F7B1F94AC786C87CC0_13</vt:lpwstr>
  </property>
  <property fmtid="{D5CDD505-2E9C-101B-9397-08002B2CF9AE}" pid="5" name="KSOTemplateDocerSaveRecord">
    <vt:lpwstr>eyJoZGlkIjoiYjRhMjJhODY0MmJhOTZmYzBkZmQ0ODcwMDdiMTllZDYiLCJ1c2VySWQiOiIyMTczMzE0NzAifQ==</vt:lpwstr>
  </property>
</Properties>
</file>