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D39AA" w:rsidRDefault="00ED39AA">
      <w:pPr>
        <w:tabs>
          <w:tab w:val="left" w:pos="336"/>
        </w:tabs>
        <w:ind w:firstLine="562"/>
        <w:rPr>
          <w:rFonts w:ascii="宋体" w:hAnsi="宋体"/>
          <w:b/>
          <w:spacing w:val="-20"/>
          <w:sz w:val="30"/>
          <w:szCs w:val="30"/>
        </w:rPr>
      </w:pPr>
      <w:bookmarkStart w:id="0" w:name="_Toc15310"/>
      <w:bookmarkStart w:id="1" w:name="_Toc10987"/>
    </w:p>
    <w:p w:rsidR="00ED39AA" w:rsidRDefault="00ED39AA">
      <w:pPr>
        <w:tabs>
          <w:tab w:val="left" w:pos="336"/>
        </w:tabs>
        <w:ind w:firstLine="880"/>
        <w:rPr>
          <w:sz w:val="44"/>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重汽（重庆）轻型汽车有限公司</w:t>
      </w: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 xml:space="preserve"> FV70后驱车型</w:t>
      </w:r>
      <w:r w:rsidR="009D693D">
        <w:rPr>
          <w:rFonts w:ascii="宋体" w:hAnsi="宋体" w:cs="MingLiU" w:hint="eastAsia"/>
          <w:b/>
          <w:sz w:val="36"/>
          <w:szCs w:val="36"/>
        </w:rPr>
        <w:t>焊</w:t>
      </w:r>
      <w:r>
        <w:rPr>
          <w:rFonts w:ascii="宋体" w:hAnsi="宋体" w:cs="MingLiU" w:hint="eastAsia"/>
          <w:b/>
          <w:sz w:val="36"/>
          <w:szCs w:val="36"/>
        </w:rPr>
        <w:t>装生产线改造项目</w:t>
      </w:r>
    </w:p>
    <w:p w:rsidR="00ED39AA" w:rsidRDefault="00ED39AA">
      <w:pPr>
        <w:autoSpaceDE w:val="0"/>
        <w:autoSpaceDN w:val="0"/>
        <w:adjustRightInd w:val="0"/>
        <w:snapToGrid w:val="0"/>
        <w:spacing w:line="360" w:lineRule="auto"/>
        <w:ind w:firstLineChars="49" w:firstLine="354"/>
        <w:jc w:val="center"/>
        <w:rPr>
          <w:rFonts w:ascii="黑体" w:eastAsia="黑体" w:cs="MingLiU"/>
          <w:b/>
          <w:sz w:val="72"/>
          <w:szCs w:val="72"/>
        </w:rPr>
      </w:pPr>
    </w:p>
    <w:p w:rsidR="00ED39AA" w:rsidRDefault="00C60FD8">
      <w:pPr>
        <w:autoSpaceDE w:val="0"/>
        <w:autoSpaceDN w:val="0"/>
        <w:adjustRightInd w:val="0"/>
        <w:snapToGrid w:val="0"/>
        <w:spacing w:line="360" w:lineRule="auto"/>
        <w:ind w:firstLineChars="49" w:firstLine="354"/>
        <w:jc w:val="center"/>
        <w:rPr>
          <w:rFonts w:ascii="宋体" w:hAnsi="宋体" w:cs="MingLiU"/>
          <w:b/>
          <w:w w:val="99"/>
          <w:sz w:val="30"/>
          <w:szCs w:val="30"/>
        </w:rPr>
      </w:pPr>
      <w:r>
        <w:rPr>
          <w:rFonts w:ascii="黑体" w:eastAsia="黑体" w:cs="MingLiU" w:hint="eastAsia"/>
          <w:b/>
          <w:sz w:val="72"/>
          <w:szCs w:val="72"/>
        </w:rPr>
        <w:t>招　标　文　件</w:t>
      </w:r>
      <w:r>
        <w:rPr>
          <w:rFonts w:ascii="宋体" w:hAnsi="宋体" w:hint="eastAsia"/>
          <w:b/>
          <w:spacing w:val="-20"/>
          <w:sz w:val="28"/>
          <w:szCs w:val="28"/>
        </w:rPr>
        <w:t xml:space="preserve">                                       </w:t>
      </w: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C60FD8">
      <w:pPr>
        <w:tabs>
          <w:tab w:val="left" w:pos="3885"/>
          <w:tab w:val="left" w:pos="6219"/>
        </w:tabs>
        <w:autoSpaceDE w:val="0"/>
        <w:autoSpaceDN w:val="0"/>
        <w:adjustRightInd w:val="0"/>
        <w:snapToGrid w:val="0"/>
        <w:spacing w:line="360" w:lineRule="auto"/>
        <w:ind w:firstLineChars="98" w:firstLine="293"/>
        <w:jc w:val="center"/>
        <w:rPr>
          <w:rFonts w:ascii="宋体" w:hAnsi="宋体"/>
          <w:b/>
          <w:sz w:val="30"/>
          <w:szCs w:val="30"/>
          <w:u w:val="single"/>
        </w:rPr>
      </w:pPr>
      <w:r>
        <w:rPr>
          <w:rFonts w:ascii="宋体" w:hAnsi="宋体" w:cs="MingLiU" w:hint="eastAsia"/>
          <w:b/>
          <w:w w:val="99"/>
          <w:sz w:val="30"/>
          <w:szCs w:val="30"/>
        </w:rPr>
        <w:t>招   标  人：重汽</w:t>
      </w:r>
      <w:r>
        <w:rPr>
          <w:rFonts w:ascii="宋体" w:hAnsi="宋体" w:hint="eastAsia"/>
          <w:b/>
          <w:sz w:val="30"/>
          <w:szCs w:val="30"/>
        </w:rPr>
        <w:t>（重庆）轻型汽车有限公司</w:t>
      </w:r>
    </w:p>
    <w:p w:rsidR="00ED39AA" w:rsidRDefault="00C60FD8">
      <w:pPr>
        <w:pStyle w:val="11"/>
        <w:tabs>
          <w:tab w:val="left" w:pos="900"/>
          <w:tab w:val="right" w:leader="dot" w:pos="9100"/>
        </w:tabs>
        <w:spacing w:line="360" w:lineRule="auto"/>
        <w:ind w:firstLine="600"/>
        <w:jc w:val="center"/>
        <w:rPr>
          <w:sz w:val="30"/>
          <w:szCs w:val="30"/>
        </w:rPr>
      </w:pPr>
      <w:r>
        <w:rPr>
          <w:rFonts w:hint="eastAsia"/>
          <w:sz w:val="30"/>
          <w:szCs w:val="30"/>
        </w:rPr>
        <w:t>二〇二五年七月</w:t>
      </w:r>
    </w:p>
    <w:p w:rsidR="00ED39AA" w:rsidRDefault="00ED39AA">
      <w:pPr>
        <w:ind w:firstLine="420"/>
      </w:pPr>
    </w:p>
    <w:p w:rsidR="00ED39AA" w:rsidRDefault="00ED39AA">
      <w:pPr>
        <w:ind w:firstLine="420"/>
      </w:pPr>
    </w:p>
    <w:p w:rsidR="00ED39AA" w:rsidRDefault="00C60FD8">
      <w:pPr>
        <w:widowControl/>
        <w:ind w:firstLine="420"/>
        <w:jc w:val="left"/>
        <w:rPr>
          <w:rFonts w:ascii="Arial" w:eastAsia="黑体" w:hAnsi="Arial"/>
          <w:b/>
          <w:kern w:val="0"/>
          <w:sz w:val="32"/>
          <w:szCs w:val="32"/>
          <w:lang w:val="zh-CN"/>
        </w:rPr>
      </w:pPr>
      <w:bookmarkStart w:id="2" w:name="_Toc23462"/>
      <w:bookmarkStart w:id="3" w:name="_Toc131406235"/>
      <w:bookmarkStart w:id="4" w:name="_Toc16518"/>
      <w:bookmarkEnd w:id="0"/>
      <w:bookmarkEnd w:id="1"/>
      <w:r>
        <w:rPr>
          <w:szCs w:val="32"/>
        </w:rPr>
        <w:br w:type="page"/>
      </w:r>
    </w:p>
    <w:p w:rsidR="00ED39AA" w:rsidRDefault="00C60FD8">
      <w:pPr>
        <w:pStyle w:val="2"/>
        <w:snapToGrid w:val="0"/>
        <w:spacing w:before="0" w:after="0" w:line="360" w:lineRule="auto"/>
        <w:ind w:firstLine="643"/>
        <w:jc w:val="center"/>
      </w:pPr>
      <w:r>
        <w:rPr>
          <w:rFonts w:hint="eastAsia"/>
          <w:szCs w:val="32"/>
        </w:rPr>
        <w:lastRenderedPageBreak/>
        <w:t>招标公告</w:t>
      </w:r>
      <w:bookmarkEnd w:id="2"/>
      <w:bookmarkEnd w:id="3"/>
      <w:bookmarkEnd w:id="4"/>
    </w:p>
    <w:p w:rsidR="00ED39AA" w:rsidRDefault="00C60FD8">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rsidR="00ED39AA" w:rsidRDefault="00C60FD8">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FV70后驱车型</w:t>
      </w:r>
      <w:r w:rsidR="009D693D">
        <w:rPr>
          <w:rFonts w:asciiTheme="majorEastAsia" w:eastAsiaTheme="majorEastAsia" w:hAnsiTheme="majorEastAsia" w:cs="宋体" w:hint="eastAsia"/>
          <w:sz w:val="24"/>
          <w:szCs w:val="24"/>
          <w:u w:val="single"/>
        </w:rPr>
        <w:t>焊装生产线</w:t>
      </w:r>
      <w:r>
        <w:rPr>
          <w:rFonts w:asciiTheme="majorEastAsia" w:eastAsiaTheme="majorEastAsia" w:hAnsiTheme="majorEastAsia" w:cs="宋体" w:hint="eastAsia"/>
          <w:sz w:val="24"/>
          <w:szCs w:val="24"/>
          <w:u w:val="single"/>
        </w:rPr>
        <w:t>改造项目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rsidR="00ED39AA" w:rsidRDefault="00C60FD8">
      <w:pPr>
        <w:widowControl/>
        <w:snapToGrid w:val="0"/>
        <w:spacing w:line="360" w:lineRule="auto"/>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b/>
          <w:bCs/>
          <w:kern w:val="0"/>
          <w:sz w:val="24"/>
          <w:szCs w:val="24"/>
          <w:lang w:bidi="en-US"/>
        </w:rPr>
        <w:t>二、项目概况与招标范围</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144974482"/>
      <w:bookmarkStart w:id="6" w:name="_Toc285809451"/>
      <w:bookmarkStart w:id="7" w:name="_Toc152045514"/>
      <w:bookmarkStart w:id="8" w:name="_Toc152042290"/>
      <w:bookmarkStart w:id="9" w:name="_Toc179632530"/>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FV70后驱车型</w:t>
      </w:r>
      <w:r w:rsidR="009D693D">
        <w:rPr>
          <w:rFonts w:asciiTheme="majorEastAsia" w:eastAsiaTheme="majorEastAsia" w:hAnsiTheme="majorEastAsia" w:cs="宋体" w:hint="eastAsia"/>
          <w:sz w:val="24"/>
          <w:szCs w:val="24"/>
          <w:u w:val="single"/>
        </w:rPr>
        <w:t>焊装生产线</w:t>
      </w:r>
      <w:r>
        <w:rPr>
          <w:rFonts w:asciiTheme="majorEastAsia" w:eastAsiaTheme="majorEastAsia" w:hAnsiTheme="majorEastAsia" w:cs="宋体" w:hint="eastAsia"/>
          <w:sz w:val="24"/>
          <w:szCs w:val="24"/>
          <w:u w:val="single"/>
        </w:rPr>
        <w:t>改造项目</w:t>
      </w:r>
      <w:r>
        <w:rPr>
          <w:rFonts w:asciiTheme="majorEastAsia" w:eastAsiaTheme="majorEastAsia" w:hAnsiTheme="majorEastAsia" w:cs="宋体" w:hint="eastAsia"/>
          <w:kern w:val="0"/>
          <w:sz w:val="24"/>
          <w:szCs w:val="24"/>
          <w:lang w:bidi="en-US"/>
        </w:rPr>
        <w:t>；</w:t>
      </w:r>
    </w:p>
    <w:p w:rsidR="00ED39AA" w:rsidRDefault="00C60FD8" w:rsidP="009D693D">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采购形式编号：</w:t>
      </w:r>
      <w:r>
        <w:rPr>
          <w:rFonts w:asciiTheme="majorEastAsia" w:eastAsiaTheme="majorEastAsia" w:hAnsiTheme="majorEastAsia" w:cs="宋体"/>
          <w:kern w:val="0"/>
          <w:sz w:val="24"/>
          <w:szCs w:val="24"/>
          <w:u w:val="single"/>
          <w:lang w:bidi="en-US"/>
        </w:rPr>
        <w:t xml:space="preserve"> </w:t>
      </w:r>
      <w:r w:rsidR="009D693D" w:rsidRPr="009D693D">
        <w:rPr>
          <w:rFonts w:asciiTheme="majorEastAsia" w:eastAsiaTheme="majorEastAsia" w:hAnsiTheme="majorEastAsia" w:cs="宋体"/>
          <w:kern w:val="0"/>
          <w:sz w:val="24"/>
          <w:szCs w:val="24"/>
          <w:u w:val="single"/>
          <w:lang w:bidi="en-US"/>
        </w:rPr>
        <w:t>CGZX2025070046</w:t>
      </w:r>
      <w:r>
        <w:rPr>
          <w:rFonts w:asciiTheme="majorEastAsia" w:eastAsiaTheme="majorEastAsia" w:hAnsiTheme="majorEastAsia" w:cs="宋体" w:hint="eastAsia"/>
          <w:kern w:val="0"/>
          <w:sz w:val="24"/>
          <w:szCs w:val="24"/>
          <w:u w:val="single"/>
          <w:lang w:bidi="en-US"/>
        </w:rPr>
        <w:t xml:space="preserve"> </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工程地点：</w:t>
      </w:r>
      <w:r>
        <w:rPr>
          <w:rFonts w:asciiTheme="majorEastAsia" w:eastAsiaTheme="majorEastAsia" w:hAnsiTheme="majorEastAsia" w:cs="宋体" w:hint="eastAsia"/>
          <w:kern w:val="0"/>
          <w:sz w:val="24"/>
          <w:szCs w:val="24"/>
          <w:u w:val="single"/>
        </w:rPr>
        <w:t>重庆市江津区双福新区</w:t>
      </w:r>
      <w:r>
        <w:rPr>
          <w:rFonts w:asciiTheme="majorEastAsia" w:eastAsiaTheme="majorEastAsia" w:hAnsiTheme="majorEastAsia" w:cs="宋体" w:hint="eastAsia"/>
          <w:kern w:val="0"/>
          <w:sz w:val="24"/>
          <w:szCs w:val="24"/>
        </w:rPr>
        <w:t>；</w:t>
      </w:r>
    </w:p>
    <w:p w:rsidR="00ED39AA" w:rsidRDefault="00C60FD8">
      <w:pPr>
        <w:pStyle w:val="afff3"/>
        <w:numPr>
          <w:ilvl w:val="0"/>
          <w:numId w:val="1"/>
        </w:numPr>
        <w:adjustRightInd w:val="0"/>
        <w:snapToGrid w:val="0"/>
        <w:spacing w:line="360" w:lineRule="auto"/>
        <w:ind w:left="420" w:firstLineChars="0"/>
        <w:jc w:val="left"/>
        <w:rPr>
          <w:rFonts w:asciiTheme="majorEastAsia" w:eastAsiaTheme="majorEastAsia" w:hAnsiTheme="majorEastAsia"/>
          <w:sz w:val="24"/>
          <w:szCs w:val="24"/>
          <w:u w:val="single"/>
        </w:rPr>
      </w:pPr>
      <w:r>
        <w:rPr>
          <w:rFonts w:asciiTheme="majorEastAsia" w:eastAsiaTheme="majorEastAsia" w:hAnsiTheme="majorEastAsia" w:cs="宋体" w:hint="eastAsia"/>
          <w:kern w:val="0"/>
          <w:sz w:val="24"/>
          <w:szCs w:val="24"/>
          <w:lang w:bidi="en-US"/>
        </w:rPr>
        <w:t>项目概况：</w:t>
      </w:r>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基地</w:t>
      </w:r>
      <w:r w:rsidR="002E0348">
        <w:rPr>
          <w:rFonts w:asciiTheme="majorEastAsia" w:eastAsiaTheme="majorEastAsia" w:hAnsiTheme="majorEastAsia" w:hint="eastAsia"/>
          <w:sz w:val="24"/>
          <w:szCs w:val="24"/>
          <w:u w:val="single"/>
        </w:rPr>
        <w:t>焊</w:t>
      </w:r>
      <w:r>
        <w:rPr>
          <w:rFonts w:asciiTheme="majorEastAsia" w:eastAsiaTheme="majorEastAsia" w:hAnsiTheme="majorEastAsia" w:hint="eastAsia"/>
          <w:sz w:val="24"/>
          <w:szCs w:val="24"/>
          <w:u w:val="single"/>
        </w:rPr>
        <w:t>装车间需进行技术改造。</w:t>
      </w:r>
      <w:r>
        <w:rPr>
          <w:rFonts w:asciiTheme="majorEastAsia" w:eastAsiaTheme="majorEastAsia" w:hAnsiTheme="majorEastAsia" w:cs="宋体" w:hint="eastAsia"/>
          <w:kern w:val="0"/>
          <w:sz w:val="24"/>
          <w:szCs w:val="24"/>
          <w:u w:val="single"/>
          <w:lang w:bidi="en-US"/>
        </w:rPr>
        <w:t>详细明细及要求见《</w:t>
      </w:r>
      <w:r w:rsidR="0023535E">
        <w:rPr>
          <w:rFonts w:asciiTheme="majorEastAsia" w:eastAsiaTheme="majorEastAsia" w:hAnsiTheme="majorEastAsia" w:cs="宋体" w:hint="eastAsia"/>
          <w:kern w:val="0"/>
          <w:sz w:val="24"/>
          <w:szCs w:val="24"/>
          <w:u w:val="single"/>
          <w:lang w:bidi="en-US"/>
        </w:rPr>
        <w:t>附件6</w:t>
      </w:r>
      <w:r>
        <w:rPr>
          <w:rFonts w:asciiTheme="majorEastAsia" w:eastAsiaTheme="majorEastAsia" w:hAnsiTheme="majorEastAsia" w:cs="宋体" w:hint="eastAsia"/>
          <w:kern w:val="0"/>
          <w:sz w:val="24"/>
          <w:szCs w:val="24"/>
          <w:u w:val="single"/>
          <w:lang w:bidi="en-US"/>
        </w:rPr>
        <w:t>：</w:t>
      </w:r>
      <w:r>
        <w:rPr>
          <w:rFonts w:asciiTheme="majorEastAsia" w:eastAsiaTheme="majorEastAsia" w:hAnsiTheme="majorEastAsia" w:cs="宋体" w:hint="eastAsia"/>
          <w:sz w:val="24"/>
          <w:szCs w:val="24"/>
          <w:u w:val="single"/>
        </w:rPr>
        <w:t>FV70后驱车型</w:t>
      </w:r>
      <w:r w:rsidR="009D693D">
        <w:rPr>
          <w:rFonts w:asciiTheme="majorEastAsia" w:eastAsiaTheme="majorEastAsia" w:hAnsiTheme="majorEastAsia" w:cs="宋体" w:hint="eastAsia"/>
          <w:sz w:val="24"/>
          <w:szCs w:val="24"/>
          <w:u w:val="single"/>
        </w:rPr>
        <w:t>焊装生产线</w:t>
      </w:r>
      <w:r>
        <w:rPr>
          <w:rFonts w:asciiTheme="majorEastAsia" w:eastAsiaTheme="majorEastAsia" w:hAnsiTheme="majorEastAsia" w:cs="宋体" w:hint="eastAsia"/>
          <w:sz w:val="24"/>
          <w:szCs w:val="24"/>
          <w:u w:val="single"/>
        </w:rPr>
        <w:t>改造项目</w:t>
      </w:r>
      <w:r>
        <w:rPr>
          <w:rFonts w:asciiTheme="majorEastAsia" w:eastAsiaTheme="majorEastAsia" w:hAnsiTheme="majorEastAsia" w:cs="宋体" w:hint="eastAsia"/>
          <w:kern w:val="0"/>
          <w:sz w:val="24"/>
          <w:szCs w:val="24"/>
          <w:u w:val="single"/>
          <w:lang w:bidi="en-US"/>
        </w:rPr>
        <w:t>技术</w:t>
      </w:r>
      <w:r w:rsidR="002E0348">
        <w:rPr>
          <w:rFonts w:asciiTheme="majorEastAsia" w:eastAsiaTheme="majorEastAsia" w:hAnsiTheme="majorEastAsia" w:cs="宋体" w:hint="eastAsia"/>
          <w:kern w:val="0"/>
          <w:sz w:val="24"/>
          <w:szCs w:val="24"/>
          <w:u w:val="single"/>
          <w:lang w:bidi="en-US"/>
        </w:rPr>
        <w:t>包</w:t>
      </w:r>
      <w:r>
        <w:rPr>
          <w:rFonts w:asciiTheme="majorEastAsia" w:eastAsiaTheme="majorEastAsia" w:hAnsiTheme="majorEastAsia" w:cs="宋体" w:hint="eastAsia"/>
          <w:kern w:val="0"/>
          <w:sz w:val="24"/>
          <w:szCs w:val="24"/>
          <w:u w:val="single"/>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r>
        <w:rPr>
          <w:rFonts w:asciiTheme="majorEastAsia" w:eastAsiaTheme="majorEastAsia" w:hAnsiTheme="majorEastAsia" w:cs="宋体" w:hint="eastAsia"/>
          <w:kern w:val="0"/>
          <w:sz w:val="24"/>
          <w:szCs w:val="24"/>
          <w:u w:val="single"/>
          <w:lang w:bidi="en-US"/>
        </w:rPr>
        <w:t>本项目投标人的含税投标价不得超过</w:t>
      </w:r>
      <w:r w:rsidR="002E0348" w:rsidRPr="002E0348">
        <w:rPr>
          <w:rFonts w:asciiTheme="majorEastAsia" w:eastAsiaTheme="majorEastAsia" w:hAnsiTheme="majorEastAsia" w:cs="宋体" w:hint="eastAsia"/>
          <w:b/>
          <w:kern w:val="0"/>
          <w:sz w:val="24"/>
          <w:szCs w:val="24"/>
          <w:u w:val="single"/>
          <w:lang w:bidi="en-US"/>
        </w:rPr>
        <w:t>陆拾伍</w:t>
      </w:r>
      <w:r>
        <w:rPr>
          <w:rFonts w:asciiTheme="majorEastAsia" w:eastAsiaTheme="majorEastAsia" w:hAnsiTheme="majorEastAsia" w:cs="宋体" w:hint="eastAsia"/>
          <w:b/>
          <w:kern w:val="0"/>
          <w:sz w:val="24"/>
          <w:szCs w:val="24"/>
          <w:u w:val="single"/>
          <w:lang w:bidi="en-US"/>
        </w:rPr>
        <w:t>万元人民币</w:t>
      </w:r>
      <w:r>
        <w:rPr>
          <w:rFonts w:asciiTheme="majorEastAsia" w:eastAsiaTheme="majorEastAsia" w:hAnsiTheme="majorEastAsia" w:cs="宋体" w:hint="eastAsia"/>
          <w:kern w:val="0"/>
          <w:sz w:val="24"/>
          <w:szCs w:val="24"/>
          <w:lang w:bidi="en-US"/>
        </w:rPr>
        <w:t>。</w:t>
      </w:r>
    </w:p>
    <w:p w:rsidR="00ED39AA" w:rsidRDefault="00ED39AA">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投标方需为中华人民共和国境内注册的独立法人机构，具有独立承担民事责任能力。</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w:t>
      </w:r>
      <w:r w:rsidRPr="00220C11">
        <w:rPr>
          <w:rFonts w:asciiTheme="majorEastAsia" w:eastAsiaTheme="majorEastAsia" w:hAnsiTheme="majorEastAsia" w:hint="eastAsia"/>
          <w:bCs/>
          <w:sz w:val="24"/>
          <w:szCs w:val="24"/>
        </w:rPr>
        <w:t>的注册资本不少于</w:t>
      </w:r>
      <w:r w:rsidR="002E0348">
        <w:rPr>
          <w:rFonts w:asciiTheme="majorEastAsia" w:eastAsiaTheme="majorEastAsia" w:hAnsiTheme="majorEastAsia"/>
          <w:bCs/>
          <w:sz w:val="24"/>
          <w:szCs w:val="24"/>
        </w:rPr>
        <w:t>5</w:t>
      </w:r>
      <w:r w:rsidRPr="00220C11">
        <w:rPr>
          <w:rFonts w:asciiTheme="majorEastAsia" w:eastAsiaTheme="majorEastAsia" w:hAnsiTheme="majorEastAsia" w:hint="eastAsia"/>
          <w:bCs/>
          <w:sz w:val="24"/>
          <w:szCs w:val="24"/>
        </w:rPr>
        <w:t>00万元人民币（或等值其他货币）。</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投标方的实缴资本不少于</w:t>
      </w:r>
      <w:r w:rsidRPr="00220C11">
        <w:rPr>
          <w:rFonts w:asciiTheme="majorEastAsia" w:eastAsiaTheme="majorEastAsia" w:hAnsiTheme="majorEastAsia"/>
          <w:bCs/>
          <w:sz w:val="24"/>
          <w:szCs w:val="24"/>
        </w:rPr>
        <w:t>100</w:t>
      </w:r>
      <w:r w:rsidRPr="00220C11">
        <w:rPr>
          <w:rFonts w:asciiTheme="majorEastAsia" w:eastAsiaTheme="majorEastAsia" w:hAnsiTheme="majorEastAsia" w:hint="eastAsia"/>
          <w:bCs/>
          <w:sz w:val="24"/>
          <w:szCs w:val="24"/>
        </w:rPr>
        <w:t>万元人民币（或等值其他货币）。</w:t>
      </w:r>
    </w:p>
    <w:p w:rsidR="008368FC" w:rsidRPr="00220C11" w:rsidRDefault="008368FC">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8368FC">
        <w:rPr>
          <w:rFonts w:asciiTheme="majorEastAsia" w:eastAsiaTheme="majorEastAsia" w:hAnsiTheme="majorEastAsia"/>
          <w:bCs/>
          <w:sz w:val="24"/>
          <w:szCs w:val="24"/>
        </w:rPr>
        <w:t>投标单位成立时间不晚于2022年7月11日</w:t>
      </w:r>
      <w:r>
        <w:rPr>
          <w:rFonts w:asciiTheme="majorEastAsia" w:eastAsiaTheme="majorEastAsia" w:hAnsiTheme="majorEastAsia" w:hint="eastAsia"/>
          <w:bCs/>
          <w:sz w:val="24"/>
          <w:szCs w:val="24"/>
        </w:rPr>
        <w:t>。</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投标方满足技术、质量、资金等要求，财务状况良好、经营稳定。</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bCs/>
          <w:sz w:val="24"/>
          <w:szCs w:val="24"/>
        </w:rPr>
        <w:t>投标方</w:t>
      </w:r>
      <w:r w:rsidRPr="00220C11">
        <w:rPr>
          <w:rFonts w:asciiTheme="majorEastAsia" w:eastAsiaTheme="majorEastAsia" w:hAnsiTheme="majorEastAsia" w:hint="eastAsia"/>
          <w:bCs/>
          <w:sz w:val="24"/>
          <w:szCs w:val="24"/>
        </w:rPr>
        <w:t>在职</w:t>
      </w:r>
      <w:r w:rsidRPr="00220C11">
        <w:rPr>
          <w:rFonts w:asciiTheme="majorEastAsia" w:eastAsiaTheme="majorEastAsia" w:hAnsiTheme="majorEastAsia"/>
          <w:bCs/>
          <w:sz w:val="24"/>
          <w:szCs w:val="24"/>
        </w:rPr>
        <w:t>人员不少于</w:t>
      </w:r>
      <w:r w:rsidR="002E0348">
        <w:rPr>
          <w:rFonts w:asciiTheme="majorEastAsia" w:eastAsiaTheme="majorEastAsia" w:hAnsiTheme="majorEastAsia"/>
          <w:bCs/>
          <w:sz w:val="24"/>
          <w:szCs w:val="24"/>
        </w:rPr>
        <w:t>5</w:t>
      </w:r>
      <w:r w:rsidRPr="00220C11">
        <w:rPr>
          <w:rFonts w:asciiTheme="majorEastAsia" w:eastAsiaTheme="majorEastAsia" w:hAnsiTheme="majorEastAsia"/>
          <w:bCs/>
          <w:sz w:val="24"/>
          <w:szCs w:val="24"/>
        </w:rPr>
        <w:t>0人（提供</w:t>
      </w:r>
      <w:proofErr w:type="gramStart"/>
      <w:r w:rsidRPr="00220C11">
        <w:rPr>
          <w:rFonts w:asciiTheme="majorEastAsia" w:eastAsiaTheme="majorEastAsia" w:hAnsiTheme="majorEastAsia"/>
          <w:bCs/>
          <w:sz w:val="24"/>
          <w:szCs w:val="24"/>
        </w:rPr>
        <w:t>社保证明</w:t>
      </w:r>
      <w:proofErr w:type="gramEnd"/>
      <w:r w:rsidRPr="00220C11">
        <w:rPr>
          <w:rFonts w:asciiTheme="majorEastAsia" w:eastAsiaTheme="majorEastAsia" w:hAnsiTheme="majorEastAsia"/>
          <w:bCs/>
          <w:sz w:val="24"/>
          <w:szCs w:val="24"/>
        </w:rPr>
        <w:t>）</w:t>
      </w:r>
      <w:r w:rsidRPr="00220C11">
        <w:rPr>
          <w:rFonts w:asciiTheme="majorEastAsia" w:eastAsiaTheme="majorEastAsia" w:hAnsiTheme="majorEastAsia" w:hint="eastAsia"/>
          <w:bCs/>
          <w:sz w:val="24"/>
          <w:szCs w:val="24"/>
        </w:rPr>
        <w:t>。</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投标方必须拥有完善的售后服务体系，</w:t>
      </w:r>
      <w:r>
        <w:rPr>
          <w:rFonts w:ascii="宋体" w:hAnsi="宋体" w:cs="宋体"/>
          <w:sz w:val="24"/>
          <w:szCs w:val="24"/>
        </w:rPr>
        <w:t>有专业售后服务团队，</w:t>
      </w:r>
      <w:r>
        <w:rPr>
          <w:rFonts w:asciiTheme="majorEastAsia" w:eastAsiaTheme="majorEastAsia" w:hAnsiTheme="majorEastAsia" w:hint="eastAsia"/>
          <w:bCs/>
          <w:sz w:val="24"/>
          <w:szCs w:val="24"/>
        </w:rPr>
        <w:t>具备履行质保期内维修维护义务的能力。</w:t>
      </w:r>
    </w:p>
    <w:p w:rsidR="00ED39AA" w:rsidRDefault="002E034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近三年内完成至少3个侧围、机舱、后地板或主焊线等焊接生产线的</w:t>
      </w:r>
      <w:r>
        <w:rPr>
          <w:rFonts w:ascii="宋体" w:hAnsi="宋体" w:cs="宋体" w:hint="eastAsia"/>
          <w:sz w:val="24"/>
          <w:szCs w:val="24"/>
        </w:rPr>
        <w:t>制造、安装、调试</w:t>
      </w:r>
      <w:r>
        <w:rPr>
          <w:rFonts w:asciiTheme="majorEastAsia" w:eastAsiaTheme="majorEastAsia" w:hAnsiTheme="majorEastAsia" w:hint="eastAsia"/>
          <w:sz w:val="24"/>
          <w:szCs w:val="24"/>
        </w:rPr>
        <w:t>项目案</w:t>
      </w:r>
      <w:r w:rsidR="00C60FD8">
        <w:rPr>
          <w:rFonts w:asciiTheme="majorEastAsia" w:eastAsiaTheme="majorEastAsia" w:hAnsiTheme="majorEastAsia" w:hint="eastAsia"/>
          <w:sz w:val="24"/>
          <w:szCs w:val="24"/>
        </w:rPr>
        <w:t>例。</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w:t>
      </w:r>
    </w:p>
    <w:p w:rsidR="00ED39AA" w:rsidRPr="002E0348" w:rsidRDefault="00C60FD8" w:rsidP="00747845">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E0348">
        <w:rPr>
          <w:rFonts w:asciiTheme="majorEastAsia" w:eastAsiaTheme="majorEastAsia" w:hAnsiTheme="majorEastAsia" w:hint="eastAsia"/>
          <w:bCs/>
          <w:sz w:val="24"/>
          <w:szCs w:val="24"/>
        </w:rPr>
        <w:t>公司信誉良好，无违法违规等不良行为。</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无招标违规、谎报年度报告信息、提供虚假资质资料等行为或其他行政处罚记录。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投标方的直接或间接股东、法定代表人、董事、监事、高管非重</w:t>
      </w:r>
      <w:proofErr w:type="gramStart"/>
      <w:r>
        <w:rPr>
          <w:rFonts w:asciiTheme="majorEastAsia" w:eastAsiaTheme="majorEastAsia" w:hAnsiTheme="majorEastAsia" w:hint="eastAsia"/>
          <w:bCs/>
          <w:sz w:val="24"/>
          <w:szCs w:val="24"/>
        </w:rPr>
        <w:t>汽员工</w:t>
      </w:r>
      <w:proofErr w:type="gramEnd"/>
      <w:r>
        <w:rPr>
          <w:rFonts w:asciiTheme="majorEastAsia" w:eastAsiaTheme="majorEastAsia" w:hAnsiTheme="majorEastAsia" w:hint="eastAsia"/>
          <w:bCs/>
          <w:sz w:val="24"/>
          <w:szCs w:val="24"/>
        </w:rPr>
        <w:t>及其亲属。</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lastRenderedPageBreak/>
        <w:t>没有被中国重汽集团列入黑名单。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法律法规对合格投标方的其他要求、规定。</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不接受联合体投标。</w:t>
      </w:r>
    </w:p>
    <w:p w:rsidR="00ED39AA" w:rsidRDefault="00ED39AA">
      <w:pPr>
        <w:snapToGrid w:val="0"/>
        <w:spacing w:line="360" w:lineRule="auto"/>
        <w:ind w:firstLineChars="200" w:firstLine="480"/>
        <w:rPr>
          <w:rFonts w:asciiTheme="majorEastAsia" w:eastAsiaTheme="majorEastAsia" w:hAnsiTheme="majorEastAsia"/>
          <w:bCs/>
          <w:sz w:val="24"/>
          <w:szCs w:val="24"/>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四、报名、招标文件的获取、投标</w:t>
      </w:r>
    </w:p>
    <w:p w:rsidR="00ED39AA" w:rsidRDefault="00C60FD8">
      <w:pPr>
        <w:pStyle w:val="afff3"/>
        <w:numPr>
          <w:ilvl w:val="0"/>
          <w:numId w:val="4"/>
        </w:numPr>
        <w:adjustRightInd w:val="0"/>
        <w:snapToGrid w:val="0"/>
        <w:spacing w:line="360" w:lineRule="auto"/>
        <w:ind w:left="420" w:firstLineChars="0"/>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rsidR="00ED39AA" w:rsidRDefault="00C60FD8">
      <w:pPr>
        <w:snapToGrid w:val="0"/>
        <w:spacing w:line="360" w:lineRule="auto"/>
        <w:ind w:firstLineChars="200" w:firstLine="480"/>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w:t>
      </w:r>
      <w:r>
        <w:rPr>
          <w:rFonts w:asciiTheme="majorEastAsia" w:eastAsiaTheme="majorEastAsia" w:hAnsiTheme="majorEastAsia"/>
          <w:bCs/>
          <w:sz w:val="24"/>
          <w:szCs w:val="24"/>
        </w:rPr>
        <w:t>7</w:t>
      </w:r>
      <w:r>
        <w:rPr>
          <w:rFonts w:asciiTheme="majorEastAsia" w:eastAsiaTheme="majorEastAsia" w:hAnsiTheme="majorEastAsia" w:hint="eastAsia"/>
          <w:bCs/>
          <w:sz w:val="24"/>
          <w:szCs w:val="24"/>
        </w:rPr>
        <w:t>月</w:t>
      </w:r>
      <w:r w:rsidR="00A15349">
        <w:rPr>
          <w:rFonts w:asciiTheme="majorEastAsia" w:eastAsiaTheme="majorEastAsia" w:hAnsiTheme="majorEastAsia"/>
          <w:bCs/>
          <w:sz w:val="24"/>
          <w:szCs w:val="24"/>
        </w:rPr>
        <w:t>24</w:t>
      </w:r>
      <w:r>
        <w:rPr>
          <w:rFonts w:asciiTheme="majorEastAsia" w:eastAsiaTheme="majorEastAsia" w:hAnsiTheme="majorEastAsia" w:hint="eastAsia"/>
          <w:bCs/>
          <w:sz w:val="24"/>
          <w:szCs w:val="24"/>
        </w:rPr>
        <w:t>日下午17:00前，按照</w:t>
      </w:r>
      <w:r w:rsidR="00C616F9">
        <w:rPr>
          <w:rFonts w:asciiTheme="majorEastAsia" w:eastAsiaTheme="majorEastAsia" w:hAnsiTheme="majorEastAsia" w:hint="eastAsia"/>
          <w:bCs/>
          <w:sz w:val="24"/>
          <w:szCs w:val="24"/>
        </w:rPr>
        <w:t>本条（1）-（</w:t>
      </w:r>
      <w:r w:rsidR="00C616F9">
        <w:rPr>
          <w:rFonts w:asciiTheme="majorEastAsia" w:eastAsiaTheme="majorEastAsia" w:hAnsiTheme="majorEastAsia"/>
          <w:bCs/>
          <w:sz w:val="24"/>
          <w:szCs w:val="24"/>
        </w:rPr>
        <w:t>9</w:t>
      </w:r>
      <w:r w:rsidR="00C616F9">
        <w:rPr>
          <w:rFonts w:asciiTheme="majorEastAsia" w:eastAsiaTheme="majorEastAsia" w:hAnsiTheme="majorEastAsia" w:hint="eastAsia"/>
          <w:bCs/>
          <w:sz w:val="24"/>
          <w:szCs w:val="24"/>
        </w:rPr>
        <w:t>）</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p>
    <w:p w:rsidR="00220C11" w:rsidRDefault="00220C11"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实缴资本证明</w:t>
      </w:r>
      <w:r w:rsidR="002E0348">
        <w:rPr>
          <w:rFonts w:asciiTheme="majorEastAsia" w:eastAsiaTheme="majorEastAsia" w:hAnsiTheme="majorEastAsia" w:hint="eastAsia"/>
          <w:bCs/>
          <w:sz w:val="24"/>
          <w:szCs w:val="24"/>
          <w:u w:val="single"/>
        </w:rPr>
        <w:t>，</w:t>
      </w:r>
      <w:r w:rsidR="002E0348" w:rsidRPr="002E0348">
        <w:rPr>
          <w:rFonts w:asciiTheme="majorEastAsia" w:eastAsiaTheme="majorEastAsia" w:hAnsiTheme="majorEastAsia" w:hint="eastAsia"/>
          <w:bCs/>
          <w:sz w:val="24"/>
          <w:szCs w:val="24"/>
          <w:u w:val="single"/>
        </w:rPr>
        <w:t>不少于100万元人民币（或等值其他货币）</w:t>
      </w:r>
      <w:r>
        <w:rPr>
          <w:rFonts w:asciiTheme="majorEastAsia" w:eastAsiaTheme="majorEastAsia" w:hAnsiTheme="majorEastAsia" w:hint="eastAsia"/>
          <w:bCs/>
          <w:sz w:val="24"/>
          <w:szCs w:val="24"/>
          <w:u w:val="single"/>
        </w:rPr>
        <w:t>；</w:t>
      </w:r>
    </w:p>
    <w:p w:rsidR="00220C11" w:rsidRDefault="00220C11"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不低于</w:t>
      </w:r>
      <w:r w:rsidR="002E0348">
        <w:rPr>
          <w:rFonts w:asciiTheme="majorEastAsia" w:eastAsiaTheme="majorEastAsia" w:hAnsiTheme="majorEastAsia"/>
          <w:bCs/>
          <w:sz w:val="24"/>
          <w:szCs w:val="24"/>
          <w:u w:val="single"/>
        </w:rPr>
        <w:t>50</w:t>
      </w:r>
      <w:r>
        <w:rPr>
          <w:rFonts w:asciiTheme="majorEastAsia" w:eastAsiaTheme="majorEastAsia" w:hAnsiTheme="majorEastAsia" w:hint="eastAsia"/>
          <w:bCs/>
          <w:sz w:val="24"/>
          <w:szCs w:val="24"/>
          <w:u w:val="single"/>
        </w:rPr>
        <w:t>名在职员工的社保缴纳证明；</w:t>
      </w:r>
    </w:p>
    <w:p w:rsidR="00ED39AA" w:rsidRDefault="00C60FD8"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近</w:t>
      </w:r>
      <w:r w:rsidR="002E0348" w:rsidRPr="002E0348">
        <w:rPr>
          <w:rFonts w:asciiTheme="majorEastAsia" w:eastAsiaTheme="majorEastAsia" w:hAnsiTheme="majorEastAsia" w:hint="eastAsia"/>
          <w:sz w:val="24"/>
          <w:szCs w:val="24"/>
          <w:u w:val="single"/>
        </w:rPr>
        <w:t>三年内完成至少3个侧围、机舱、后地板或主焊线等焊接生产线的制造、安装、调试</w:t>
      </w:r>
      <w:r w:rsidR="002E0348">
        <w:rPr>
          <w:rFonts w:asciiTheme="majorEastAsia" w:eastAsiaTheme="majorEastAsia" w:hAnsiTheme="majorEastAsia" w:hint="eastAsia"/>
          <w:sz w:val="24"/>
          <w:szCs w:val="24"/>
          <w:u w:val="single"/>
        </w:rPr>
        <w:t>的</w:t>
      </w:r>
      <w:r w:rsidR="002E0348" w:rsidRPr="002E0348">
        <w:rPr>
          <w:rFonts w:asciiTheme="majorEastAsia" w:eastAsiaTheme="majorEastAsia" w:hAnsiTheme="majorEastAsia" w:hint="eastAsia"/>
          <w:sz w:val="24"/>
          <w:szCs w:val="24"/>
          <w:u w:val="single"/>
        </w:rPr>
        <w:t>项目案例</w:t>
      </w:r>
      <w:r>
        <w:rPr>
          <w:rFonts w:asciiTheme="majorEastAsia" w:eastAsiaTheme="majorEastAsia" w:hAnsiTheme="majorEastAsia" w:hint="eastAsia"/>
          <w:sz w:val="24"/>
          <w:szCs w:val="24"/>
          <w:u w:val="single"/>
        </w:rPr>
        <w:t>合同或其他业绩证明材料。</w:t>
      </w:r>
    </w:p>
    <w:p w:rsidR="00ED39AA" w:rsidRDefault="00C60FD8"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项目施工团队至少配备2名持证人员，其中：1人持有在有效期内的特种作业操作证（焊接与热切割作业），1人持有在有效期内的特种设备作业人员证（叉车司机）。提供证书复印件。</w:t>
      </w:r>
    </w:p>
    <w:p w:rsidR="00ED39AA" w:rsidRDefault="00C60FD8"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w:t>
      </w:r>
      <w:r w:rsidR="001F1949">
        <w:rPr>
          <w:rFonts w:asciiTheme="majorEastAsia" w:eastAsiaTheme="majorEastAsia" w:hAnsiTheme="majorEastAsia" w:hint="eastAsia"/>
          <w:bCs/>
          <w:sz w:val="24"/>
          <w:szCs w:val="24"/>
          <w:u w:val="single"/>
        </w:rPr>
        <w:t>信用中国报告</w:t>
      </w:r>
      <w:r>
        <w:rPr>
          <w:rFonts w:asciiTheme="majorEastAsia" w:eastAsiaTheme="majorEastAsia" w:hAnsiTheme="majorEastAsia" w:hint="eastAsia"/>
          <w:bCs/>
          <w:sz w:val="24"/>
          <w:szCs w:val="24"/>
          <w:u w:val="single"/>
        </w:rPr>
        <w:t>）；</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年度纳税信用评价信息（可从电子税务局查询截图，需加盖公章）；</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招标文件获取。本项目实行资格后审，报名成功不代表资格审查通过，以最终通过招标</w:t>
      </w:r>
      <w:r>
        <w:rPr>
          <w:rFonts w:asciiTheme="majorEastAsia" w:eastAsiaTheme="majorEastAsia" w:hAnsiTheme="majorEastAsia" w:hint="eastAsia"/>
          <w:bCs/>
          <w:sz w:val="24"/>
          <w:szCs w:val="24"/>
        </w:rPr>
        <w:lastRenderedPageBreak/>
        <w:t>工作小组的审查为准。预审通过后招标方联系人将本项目招标书电子版以电子邮件的形式发送至投标方所提供的邮箱，招标方不对投标</w:t>
      </w:r>
      <w:proofErr w:type="gramStart"/>
      <w:r>
        <w:rPr>
          <w:rFonts w:asciiTheme="majorEastAsia" w:eastAsiaTheme="majorEastAsia" w:hAnsiTheme="majorEastAsia" w:hint="eastAsia"/>
          <w:bCs/>
          <w:sz w:val="24"/>
          <w:szCs w:val="24"/>
        </w:rPr>
        <w:t>方能否</w:t>
      </w:r>
      <w:proofErr w:type="gramEnd"/>
      <w:r>
        <w:rPr>
          <w:rFonts w:asciiTheme="majorEastAsia" w:eastAsiaTheme="majorEastAsia" w:hAnsiTheme="majorEastAsia" w:hint="eastAsia"/>
          <w:bCs/>
          <w:sz w:val="24"/>
          <w:szCs w:val="24"/>
        </w:rPr>
        <w:t>通过电子邮件正确或及时接收相关邮件负责，招标方邮件发出即视为送达。</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应标。投标人在重汽e采通网站（</w:t>
      </w:r>
      <w:r>
        <w:rPr>
          <w:rFonts w:asciiTheme="majorEastAsia" w:eastAsiaTheme="majorEastAsia" w:hAnsiTheme="majorEastAsia"/>
          <w:bCs/>
          <w:sz w:val="24"/>
          <w:szCs w:val="24"/>
        </w:rPr>
        <w:t>https://ecaitong.sinotruk.com:8012/#/login</w:t>
      </w:r>
      <w:r>
        <w:rPr>
          <w:rFonts w:asciiTheme="majorEastAsia" w:eastAsiaTheme="majorEastAsia" w:hAnsiTheme="majorEastAsia" w:hint="eastAsia"/>
          <w:bCs/>
          <w:sz w:val="24"/>
          <w:szCs w:val="24"/>
        </w:rPr>
        <w:t>）上完成注册后，需用正式供应商账号完成供应商应标，超过应标截止时间将视为参与失败（应标截止时间详见重汽e采通网站上</w:t>
      </w:r>
      <w:r w:rsidRPr="007B0E59">
        <w:rPr>
          <w:rFonts w:asciiTheme="majorEastAsia" w:eastAsiaTheme="majorEastAsia" w:hAnsiTheme="majorEastAsia" w:hint="eastAsia"/>
          <w:bCs/>
          <w:sz w:val="24"/>
          <w:szCs w:val="24"/>
          <w:u w:val="single"/>
        </w:rPr>
        <w:t>供应商应标中</w:t>
      </w:r>
      <w:r>
        <w:rPr>
          <w:rFonts w:asciiTheme="majorEastAsia" w:eastAsiaTheme="majorEastAsia" w:hAnsiTheme="majorEastAsia" w:hint="eastAsia"/>
          <w:bCs/>
          <w:sz w:val="24"/>
          <w:szCs w:val="24"/>
        </w:rPr>
        <w:t>的时间）。</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
          <w:bCs/>
          <w:sz w:val="24"/>
          <w:szCs w:val="24"/>
        </w:rPr>
      </w:pPr>
      <w:r>
        <w:rPr>
          <w:rFonts w:asciiTheme="majorEastAsia" w:eastAsiaTheme="majorEastAsia" w:hAnsiTheme="majorEastAsia" w:hint="eastAsia"/>
          <w:bCs/>
          <w:sz w:val="24"/>
          <w:szCs w:val="24"/>
        </w:rPr>
        <w:t>投标。投标人在重汽e采通网站（https://ecaitong.sinotruk.com:8012/#/login）上</w:t>
      </w:r>
      <w:proofErr w:type="gramStart"/>
      <w:r>
        <w:rPr>
          <w:rFonts w:asciiTheme="majorEastAsia" w:eastAsiaTheme="majorEastAsia" w:hAnsiTheme="majorEastAsia" w:hint="eastAsia"/>
          <w:bCs/>
          <w:sz w:val="24"/>
          <w:szCs w:val="24"/>
        </w:rPr>
        <w:t>应标审批</w:t>
      </w:r>
      <w:proofErr w:type="gramEnd"/>
      <w:r>
        <w:rPr>
          <w:rFonts w:asciiTheme="majorEastAsia" w:eastAsiaTheme="majorEastAsia" w:hAnsiTheme="majorEastAsia" w:hint="eastAsia"/>
          <w:bCs/>
          <w:sz w:val="24"/>
          <w:szCs w:val="24"/>
        </w:rPr>
        <w:t>通过后需继续完成供应商投标，</w:t>
      </w:r>
      <w:r>
        <w:rPr>
          <w:rFonts w:asciiTheme="majorEastAsia" w:eastAsiaTheme="majorEastAsia" w:hAnsiTheme="majorEastAsia" w:hint="eastAsia"/>
          <w:b/>
          <w:bCs/>
          <w:sz w:val="24"/>
          <w:szCs w:val="24"/>
        </w:rPr>
        <w:t>供应商需在投标截止时间前上传</w:t>
      </w:r>
      <w:r>
        <w:rPr>
          <w:rFonts w:asciiTheme="majorEastAsia" w:eastAsiaTheme="majorEastAsia" w:hAnsiTheme="majorEastAsia" w:hint="eastAsia"/>
          <w:b/>
          <w:sz w:val="24"/>
          <w:szCs w:val="24"/>
        </w:rPr>
        <w:t>本招标公告第八条所列</w:t>
      </w:r>
      <w:r>
        <w:rPr>
          <w:rFonts w:asciiTheme="majorEastAsia" w:eastAsiaTheme="majorEastAsia" w:hAnsiTheme="majorEastAsia" w:hint="eastAsia"/>
          <w:b/>
          <w:bCs/>
          <w:sz w:val="24"/>
          <w:szCs w:val="24"/>
        </w:rPr>
        <w:t>完整的投标文件（电子版）至e采通网站投标</w:t>
      </w:r>
      <w:r>
        <w:rPr>
          <w:rFonts w:asciiTheme="majorEastAsia" w:eastAsiaTheme="majorEastAsia" w:hAnsiTheme="majorEastAsia" w:hint="eastAsia"/>
          <w:bCs/>
          <w:sz w:val="24"/>
          <w:szCs w:val="24"/>
        </w:rPr>
        <w:t>，超过投标截止时间将视为参与失败。投标截止时间详见重汽e采通网站。</w:t>
      </w:r>
    </w:p>
    <w:p w:rsidR="00ED39AA" w:rsidRPr="00220C11" w:rsidRDefault="00C60FD8" w:rsidP="00441E04">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
          <w:bCs/>
          <w:color w:val="FF0000"/>
          <w:sz w:val="24"/>
          <w:szCs w:val="24"/>
        </w:rPr>
      </w:pPr>
      <w:r w:rsidRPr="00220C11">
        <w:rPr>
          <w:rFonts w:asciiTheme="majorEastAsia" w:eastAsiaTheme="majorEastAsia" w:hAnsiTheme="majorEastAsia" w:hint="eastAsia"/>
          <w:b/>
          <w:bCs/>
          <w:color w:val="FF0000"/>
          <w:sz w:val="24"/>
          <w:szCs w:val="24"/>
        </w:rPr>
        <w:t>投标人必须在开标前5</w:t>
      </w:r>
      <w:r w:rsidRPr="00220C11">
        <w:rPr>
          <w:rFonts w:asciiTheme="majorEastAsia" w:eastAsiaTheme="majorEastAsia" w:hAnsiTheme="majorEastAsia"/>
          <w:b/>
          <w:bCs/>
          <w:color w:val="FF0000"/>
          <w:sz w:val="24"/>
          <w:szCs w:val="24"/>
        </w:rPr>
        <w:t>-7</w:t>
      </w:r>
      <w:r w:rsidRPr="00220C11">
        <w:rPr>
          <w:rFonts w:asciiTheme="majorEastAsia" w:eastAsiaTheme="majorEastAsia" w:hAnsiTheme="majorEastAsia" w:hint="eastAsia"/>
          <w:b/>
          <w:bCs/>
          <w:color w:val="FF0000"/>
          <w:sz w:val="24"/>
          <w:szCs w:val="24"/>
        </w:rPr>
        <w:t>天联系招标人，进行技术交流，以便准确核算项目成本和商务报价，未进行技术交流不得参与后续投标。项目技术联系人：</w:t>
      </w:r>
      <w:r w:rsidR="00441E04" w:rsidRPr="00441E04">
        <w:rPr>
          <w:rFonts w:asciiTheme="majorEastAsia" w:eastAsiaTheme="majorEastAsia" w:hAnsiTheme="majorEastAsia" w:hint="eastAsia"/>
          <w:b/>
          <w:bCs/>
          <w:color w:val="FF0000"/>
          <w:sz w:val="24"/>
          <w:szCs w:val="24"/>
        </w:rPr>
        <w:t>欧伍林</w:t>
      </w:r>
      <w:r w:rsidR="00441E04">
        <w:rPr>
          <w:rFonts w:asciiTheme="majorEastAsia" w:eastAsiaTheme="majorEastAsia" w:hAnsiTheme="majorEastAsia" w:hint="eastAsia"/>
          <w:b/>
          <w:bCs/>
          <w:color w:val="FF0000"/>
          <w:sz w:val="24"/>
          <w:szCs w:val="24"/>
        </w:rPr>
        <w:t>，</w:t>
      </w:r>
      <w:r w:rsidR="00441E04" w:rsidRPr="00441E04">
        <w:rPr>
          <w:rFonts w:asciiTheme="majorEastAsia" w:eastAsiaTheme="majorEastAsia" w:hAnsiTheme="majorEastAsia" w:hint="eastAsia"/>
          <w:b/>
          <w:bCs/>
          <w:color w:val="FF0000"/>
          <w:sz w:val="24"/>
          <w:szCs w:val="24"/>
        </w:rPr>
        <w:t>13110113492</w:t>
      </w:r>
      <w:r w:rsidRPr="00220C11">
        <w:rPr>
          <w:rFonts w:asciiTheme="majorEastAsia" w:eastAsiaTheme="majorEastAsia" w:hAnsiTheme="majorEastAsia" w:hint="eastAsia"/>
          <w:b/>
          <w:bCs/>
          <w:color w:val="FF0000"/>
          <w:sz w:val="24"/>
          <w:szCs w:val="24"/>
        </w:rPr>
        <w:t>，</w:t>
      </w:r>
      <w:hyperlink r:id="rId8" w:history="1">
        <w:r w:rsidR="00441E04" w:rsidRPr="00924157">
          <w:rPr>
            <w:rStyle w:val="affe"/>
          </w:rPr>
          <w:t>ouwulin@sinotruk.com</w:t>
        </w:r>
      </w:hyperlink>
      <w:r w:rsidR="00441E04">
        <w:t xml:space="preserve"> </w:t>
      </w:r>
      <w:r w:rsidR="00747845">
        <w:rPr>
          <w:rFonts w:hint="eastAsia"/>
        </w:rPr>
        <w:t>。</w:t>
      </w:r>
    </w:p>
    <w:p w:rsidR="00ED39AA" w:rsidRDefault="00ED39AA">
      <w:pPr>
        <w:pStyle w:val="afff3"/>
        <w:tabs>
          <w:tab w:val="left" w:pos="1134"/>
        </w:tabs>
        <w:adjustRightInd w:val="0"/>
        <w:snapToGrid w:val="0"/>
        <w:spacing w:line="360" w:lineRule="auto"/>
        <w:ind w:firstLine="482"/>
        <w:jc w:val="left"/>
        <w:rPr>
          <w:rFonts w:asciiTheme="majorEastAsia" w:eastAsiaTheme="majorEastAsia" w:hAnsiTheme="majorEastAsia"/>
          <w:b/>
          <w:sz w:val="24"/>
          <w:szCs w:val="24"/>
        </w:rPr>
      </w:pPr>
    </w:p>
    <w:p w:rsidR="00ED39AA" w:rsidRDefault="00C60FD8">
      <w:pPr>
        <w:tabs>
          <w:tab w:val="left" w:pos="1050"/>
          <w:tab w:val="left" w:pos="1470"/>
        </w:tabs>
        <w:autoSpaceDE w:val="0"/>
        <w:autoSpaceDN w:val="0"/>
        <w:adjustRightInd w:val="0"/>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五、开标</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sidR="00A15349">
        <w:rPr>
          <w:rFonts w:asciiTheme="majorEastAsia" w:eastAsiaTheme="majorEastAsia" w:hAnsiTheme="majorEastAsia"/>
          <w:b/>
          <w:sz w:val="24"/>
          <w:szCs w:val="24"/>
        </w:rPr>
        <w:t>8</w:t>
      </w:r>
      <w:r>
        <w:rPr>
          <w:rFonts w:asciiTheme="majorEastAsia" w:eastAsiaTheme="majorEastAsia" w:hAnsiTheme="majorEastAsia" w:hint="eastAsia"/>
          <w:b/>
          <w:sz w:val="24"/>
          <w:szCs w:val="24"/>
        </w:rPr>
        <w:t>月</w:t>
      </w:r>
      <w:r w:rsidR="00A15349">
        <w:rPr>
          <w:rFonts w:asciiTheme="majorEastAsia" w:eastAsiaTheme="majorEastAsia" w:hAnsiTheme="majorEastAsia"/>
          <w:b/>
          <w:sz w:val="24"/>
          <w:szCs w:val="24"/>
        </w:rPr>
        <w:t>4</w:t>
      </w:r>
      <w:r>
        <w:rPr>
          <w:rFonts w:asciiTheme="majorEastAsia" w:eastAsiaTheme="majorEastAsia" w:hAnsiTheme="majorEastAsia" w:hint="eastAsia"/>
          <w:b/>
          <w:sz w:val="24"/>
          <w:szCs w:val="24"/>
        </w:rPr>
        <w:t>日</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w:t>
      </w:r>
      <w:r>
        <w:rPr>
          <w:rFonts w:asciiTheme="majorEastAsia" w:eastAsiaTheme="majorEastAsia" w:hAnsiTheme="majorEastAsia"/>
          <w:b/>
          <w:sz w:val="24"/>
          <w:szCs w:val="24"/>
        </w:rPr>
        <w:t>3</w:t>
      </w:r>
      <w:r>
        <w:rPr>
          <w:rFonts w:asciiTheme="majorEastAsia" w:eastAsiaTheme="majorEastAsia" w:hAnsiTheme="majorEastAsia" w:hint="eastAsia"/>
          <w:b/>
          <w:sz w:val="24"/>
          <w:szCs w:val="24"/>
        </w:rPr>
        <w:t>0时。</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rsidR="00ED39AA" w:rsidRDefault="00C60FD8">
      <w:pPr>
        <w:tabs>
          <w:tab w:val="left" w:pos="1050"/>
          <w:tab w:val="left" w:pos="1470"/>
        </w:tabs>
        <w:adjustRightInd w:val="0"/>
        <w:snapToGrid w:val="0"/>
        <w:spacing w:line="360" w:lineRule="auto"/>
        <w:ind w:firstLineChars="200" w:firstLine="480"/>
        <w:jc w:val="left"/>
        <w:rPr>
          <w:rStyle w:val="affe"/>
          <w:rFonts w:asciiTheme="majorEastAsia" w:eastAsiaTheme="majorEastAsia" w:hAnsiTheme="majorEastAsia"/>
          <w:sz w:val="24"/>
          <w:szCs w:val="24"/>
        </w:rPr>
      </w:pPr>
      <w:r>
        <w:rPr>
          <w:rFonts w:asciiTheme="majorEastAsia" w:eastAsiaTheme="majorEastAsia" w:hAnsiTheme="majorEastAsia" w:hint="eastAsia"/>
          <w:sz w:val="24"/>
          <w:szCs w:val="24"/>
        </w:rPr>
        <w:t>邮箱地址：</w:t>
      </w:r>
      <w:hyperlink r:id="rId9" w:history="1">
        <w:r>
          <w:rPr>
            <w:rStyle w:val="affe"/>
            <w:rFonts w:asciiTheme="majorEastAsia" w:eastAsiaTheme="majorEastAsia" w:hAnsiTheme="majorEastAsia" w:hint="eastAsia"/>
            <w:sz w:val="24"/>
            <w:szCs w:val="24"/>
          </w:rPr>
          <w:t>liuxuan@sinotruk.com</w:t>
        </w:r>
      </w:hyperlink>
    </w:p>
    <w:p w:rsidR="00ED39AA" w:rsidRDefault="00ED39AA">
      <w:pPr>
        <w:tabs>
          <w:tab w:val="left" w:pos="1050"/>
          <w:tab w:val="left" w:pos="1470"/>
        </w:tabs>
        <w:adjustRightInd w:val="0"/>
        <w:snapToGrid w:val="0"/>
        <w:spacing w:line="360" w:lineRule="auto"/>
        <w:ind w:firstLineChars="400" w:firstLine="960"/>
        <w:jc w:val="left"/>
        <w:rPr>
          <w:rStyle w:val="affe"/>
          <w:rFonts w:asciiTheme="majorEastAsia" w:eastAsiaTheme="majorEastAsia" w:hAnsiTheme="majorEastAsia"/>
          <w:sz w:val="24"/>
          <w:szCs w:val="24"/>
        </w:rPr>
      </w:pPr>
    </w:p>
    <w:p w:rsidR="00ED39AA" w:rsidRDefault="00C60FD8">
      <w:pPr>
        <w:adjustRightInd w:val="0"/>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六</w:t>
      </w:r>
      <w:r>
        <w:rPr>
          <w:rFonts w:asciiTheme="majorEastAsia" w:eastAsiaTheme="majorEastAsia" w:hAnsiTheme="majorEastAsia"/>
          <w:b/>
          <w:sz w:val="24"/>
          <w:szCs w:val="24"/>
        </w:rPr>
        <w:t>、评标</w:t>
      </w:r>
      <w:r>
        <w:rPr>
          <w:rFonts w:asciiTheme="majorEastAsia" w:eastAsiaTheme="majorEastAsia" w:hAnsiTheme="majorEastAsia" w:hint="eastAsia"/>
          <w:b/>
          <w:sz w:val="24"/>
          <w:szCs w:val="24"/>
        </w:rPr>
        <w:t>办法</w:t>
      </w:r>
    </w:p>
    <w:p w:rsidR="00ED39AA" w:rsidRDefault="00C60FD8">
      <w:pPr>
        <w:adjustRightInd w:val="0"/>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本项目采用合理最低价中标法，在</w:t>
      </w:r>
      <w:r w:rsidR="00441E04">
        <w:rPr>
          <w:rFonts w:asciiTheme="majorEastAsia" w:eastAsiaTheme="majorEastAsia" w:hAnsiTheme="majorEastAsia" w:hint="eastAsia"/>
          <w:sz w:val="24"/>
          <w:szCs w:val="24"/>
        </w:rPr>
        <w:t>技术评标入围的前提下</w:t>
      </w:r>
      <w:r>
        <w:rPr>
          <w:rFonts w:asciiTheme="majorEastAsia" w:eastAsiaTheme="majorEastAsia" w:hAnsiTheme="majorEastAsia" w:hint="eastAsia"/>
          <w:sz w:val="24"/>
          <w:szCs w:val="24"/>
        </w:rPr>
        <w:t>，选取商务谈判后议定总价（未税）最低者，为本项目中标人。</w:t>
      </w:r>
    </w:p>
    <w:p w:rsidR="00457019" w:rsidRPr="00E36ED9" w:rsidRDefault="00457019" w:rsidP="00457019">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技术</w:t>
      </w:r>
      <w:r w:rsidR="00C60FD8">
        <w:rPr>
          <w:rFonts w:asciiTheme="majorEastAsia" w:eastAsiaTheme="majorEastAsia" w:hAnsiTheme="majorEastAsia" w:hint="eastAsia"/>
          <w:b/>
          <w:sz w:val="24"/>
          <w:szCs w:val="24"/>
        </w:rPr>
        <w:t>评标：</w:t>
      </w:r>
      <w:r w:rsidRPr="00457019">
        <w:rPr>
          <w:rFonts w:asciiTheme="majorEastAsia" w:eastAsiaTheme="majorEastAsia" w:hAnsiTheme="majorEastAsia" w:hint="eastAsia"/>
          <w:sz w:val="24"/>
          <w:szCs w:val="24"/>
        </w:rPr>
        <w:t>评审小组先对</w:t>
      </w:r>
      <w:r>
        <w:rPr>
          <w:rFonts w:asciiTheme="majorEastAsia" w:eastAsiaTheme="majorEastAsia" w:hAnsiTheme="majorEastAsia" w:hint="eastAsia"/>
          <w:sz w:val="24"/>
          <w:szCs w:val="24"/>
        </w:rPr>
        <w:t>投标人</w:t>
      </w:r>
      <w:r w:rsidRPr="00457019">
        <w:rPr>
          <w:rFonts w:asciiTheme="majorEastAsia" w:eastAsiaTheme="majorEastAsia" w:hAnsiTheme="majorEastAsia" w:hint="eastAsia"/>
          <w:sz w:val="24"/>
          <w:szCs w:val="24"/>
        </w:rPr>
        <w:t>的技术提案进行技术评分，技术分80</w:t>
      </w:r>
      <w:r>
        <w:rPr>
          <w:rFonts w:asciiTheme="majorEastAsia" w:eastAsiaTheme="majorEastAsia" w:hAnsiTheme="majorEastAsia" w:hint="eastAsia"/>
          <w:sz w:val="24"/>
          <w:szCs w:val="24"/>
        </w:rPr>
        <w:t>分以上的投标人入围商务标</w:t>
      </w:r>
      <w:r w:rsidRPr="00457019">
        <w:rPr>
          <w:rFonts w:asciiTheme="majorEastAsia" w:eastAsiaTheme="majorEastAsia" w:hAnsiTheme="majorEastAsia" w:hint="eastAsia"/>
          <w:sz w:val="24"/>
          <w:szCs w:val="24"/>
        </w:rPr>
        <w:t>。低于80分的投标人淘汰离场。技术</w:t>
      </w:r>
      <w:r w:rsidR="00F82DE6">
        <w:rPr>
          <w:rFonts w:asciiTheme="majorEastAsia" w:eastAsiaTheme="majorEastAsia" w:hAnsiTheme="majorEastAsia" w:hint="eastAsia"/>
          <w:sz w:val="24"/>
          <w:szCs w:val="24"/>
        </w:rPr>
        <w:t>标</w:t>
      </w:r>
      <w:r w:rsidRPr="00457019">
        <w:rPr>
          <w:rFonts w:asciiTheme="majorEastAsia" w:eastAsiaTheme="majorEastAsia" w:hAnsiTheme="majorEastAsia" w:hint="eastAsia"/>
          <w:sz w:val="24"/>
          <w:szCs w:val="24"/>
        </w:rPr>
        <w:t>评分机制如下：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132"/>
        <w:gridCol w:w="2836"/>
        <w:gridCol w:w="4175"/>
        <w:gridCol w:w="780"/>
      </w:tblGrid>
      <w:tr w:rsidR="00E36ED9" w:rsidTr="00016375">
        <w:trPr>
          <w:cantSplit/>
          <w:trHeight w:val="32"/>
          <w:jc w:val="center"/>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序号</w:t>
            </w:r>
          </w:p>
        </w:tc>
        <w:tc>
          <w:tcPr>
            <w:tcW w:w="463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36ED9" w:rsidRDefault="00016375"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技术标</w:t>
            </w:r>
            <w:r w:rsidR="00E36ED9">
              <w:rPr>
                <w:rFonts w:ascii="宋体" w:hAnsi="宋体" w:cs="Calibri" w:hint="eastAsia"/>
                <w:bCs/>
                <w:color w:val="000000" w:themeColor="text1"/>
                <w:szCs w:val="21"/>
              </w:rPr>
              <w:t>(100分)</w:t>
            </w:r>
          </w:p>
        </w:tc>
      </w:tr>
      <w:tr w:rsidR="00016375" w:rsidTr="00016375">
        <w:trPr>
          <w:cantSplit/>
          <w:trHeight w:val="550"/>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1</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评审项目</w:t>
            </w:r>
          </w:p>
        </w:tc>
        <w:tc>
          <w:tcPr>
            <w:tcW w:w="1473"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项目内容</w:t>
            </w:r>
          </w:p>
        </w:tc>
        <w:tc>
          <w:tcPr>
            <w:tcW w:w="216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color w:val="000000" w:themeColor="text1"/>
                <w:sz w:val="21"/>
                <w:szCs w:val="21"/>
              </w:rPr>
              <w:t>评分标准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单项分值</w:t>
            </w:r>
          </w:p>
        </w:tc>
      </w:tr>
      <w:tr w:rsidR="00016375" w:rsidTr="00016375">
        <w:trPr>
          <w:cantSplit/>
          <w:trHeight w:val="1124"/>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2</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企业业绩及规模</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最近三年产值（需提供业绩清单）、员工数量（需提供在职员工的</w:t>
            </w:r>
            <w:proofErr w:type="gramStart"/>
            <w:r>
              <w:rPr>
                <w:rFonts w:ascii="宋体" w:hAnsi="宋体" w:cs="宋体" w:hint="eastAsia"/>
                <w:color w:val="000000" w:themeColor="text1"/>
                <w:sz w:val="21"/>
                <w:szCs w:val="21"/>
              </w:rPr>
              <w:t>社保证明</w:t>
            </w:r>
            <w:proofErr w:type="gramEnd"/>
            <w:r>
              <w:rPr>
                <w:rFonts w:ascii="宋体" w:hAnsi="宋体" w:cs="宋体" w:hint="eastAsia"/>
                <w:color w:val="000000" w:themeColor="text1"/>
                <w:sz w:val="21"/>
                <w:szCs w:val="21"/>
              </w:rPr>
              <w:t>）。</w:t>
            </w:r>
          </w:p>
        </w:tc>
        <w:tc>
          <w:tcPr>
            <w:tcW w:w="2168" w:type="pct"/>
            <w:shd w:val="clear" w:color="auto" w:fill="auto"/>
            <w:vAlign w:val="center"/>
          </w:tcPr>
          <w:p w:rsidR="00016375" w:rsidRDefault="00E36ED9" w:rsidP="00016375">
            <w:pPr>
              <w:pStyle w:val="ab"/>
              <w:numPr>
                <w:ilvl w:val="0"/>
                <w:numId w:val="26"/>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lang w:val="en-US"/>
              </w:rPr>
              <w:t>近3年至少有3个相似项目经验。项目合同数量=3份得13分，=4份得14分，</w:t>
            </w:r>
            <w:r>
              <w:rPr>
                <w:rFonts w:ascii="宋体" w:hAnsi="宋体" w:cs="宋体" w:hint="eastAsia"/>
                <w:color w:val="000000" w:themeColor="text1"/>
                <w:sz w:val="21"/>
                <w:szCs w:val="21"/>
              </w:rPr>
              <w:t>≥</w:t>
            </w:r>
            <w:r>
              <w:rPr>
                <w:rFonts w:ascii="宋体" w:hAnsi="宋体" w:cs="宋体" w:hint="eastAsia"/>
                <w:color w:val="000000" w:themeColor="text1"/>
                <w:sz w:val="21"/>
                <w:szCs w:val="21"/>
                <w:lang w:val="en-US"/>
              </w:rPr>
              <w:t>5份得15分</w:t>
            </w:r>
            <w:r>
              <w:rPr>
                <w:rFonts w:ascii="宋体" w:hAnsi="宋体" w:cs="宋体" w:hint="eastAsia"/>
                <w:color w:val="000000" w:themeColor="text1"/>
                <w:sz w:val="21"/>
                <w:szCs w:val="21"/>
              </w:rPr>
              <w:t>。</w:t>
            </w:r>
          </w:p>
          <w:p w:rsidR="00E36ED9" w:rsidRDefault="00E36ED9" w:rsidP="00016375">
            <w:pPr>
              <w:pStyle w:val="ab"/>
              <w:numPr>
                <w:ilvl w:val="0"/>
                <w:numId w:val="26"/>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员工数量≥</w:t>
            </w:r>
            <w:r>
              <w:rPr>
                <w:rFonts w:ascii="宋体" w:hAnsi="宋体" w:cs="宋体" w:hint="eastAsia"/>
                <w:color w:val="000000" w:themeColor="text1"/>
                <w:sz w:val="21"/>
                <w:szCs w:val="21"/>
                <w:lang w:val="en-US"/>
              </w:rPr>
              <w:t>1</w:t>
            </w:r>
            <w:r>
              <w:rPr>
                <w:rFonts w:ascii="宋体" w:hAnsi="宋体" w:cs="宋体"/>
                <w:color w:val="000000" w:themeColor="text1"/>
                <w:sz w:val="21"/>
                <w:szCs w:val="21"/>
              </w:rPr>
              <w:t>00</w:t>
            </w:r>
            <w:r>
              <w:rPr>
                <w:rFonts w:ascii="宋体" w:hAnsi="宋体" w:cs="宋体" w:hint="eastAsia"/>
                <w:color w:val="000000" w:themeColor="text1"/>
                <w:sz w:val="21"/>
                <w:szCs w:val="21"/>
              </w:rPr>
              <w:t>人得</w:t>
            </w:r>
            <w:r>
              <w:rPr>
                <w:rFonts w:ascii="宋体" w:hAnsi="宋体" w:cs="宋体" w:hint="eastAsia"/>
                <w:color w:val="000000" w:themeColor="text1"/>
                <w:sz w:val="21"/>
                <w:szCs w:val="21"/>
                <w:lang w:val="en-US"/>
              </w:rPr>
              <w:t>5</w:t>
            </w:r>
            <w:r>
              <w:rPr>
                <w:rFonts w:ascii="宋体" w:hAnsi="宋体" w:cs="宋体" w:hint="eastAsia"/>
                <w:color w:val="000000" w:themeColor="text1"/>
                <w:sz w:val="21"/>
                <w:szCs w:val="21"/>
              </w:rPr>
              <w:t>分，</w:t>
            </w:r>
            <w:r>
              <w:rPr>
                <w:rFonts w:ascii="宋体" w:hAnsi="宋体" w:cs="宋体" w:hint="eastAsia"/>
                <w:color w:val="000000" w:themeColor="text1"/>
                <w:sz w:val="21"/>
                <w:szCs w:val="21"/>
                <w:lang w:val="en-US"/>
              </w:rPr>
              <w:t>1</w:t>
            </w:r>
            <w:r>
              <w:rPr>
                <w:rFonts w:ascii="宋体" w:hAnsi="宋体" w:cs="宋体"/>
                <w:color w:val="000000" w:themeColor="text1"/>
                <w:sz w:val="21"/>
                <w:szCs w:val="21"/>
              </w:rPr>
              <w:t>00</w:t>
            </w:r>
            <w:r>
              <w:rPr>
                <w:rFonts w:ascii="宋体" w:hAnsi="宋体" w:cs="宋体" w:hint="eastAsia"/>
                <w:color w:val="000000" w:themeColor="text1"/>
                <w:sz w:val="21"/>
                <w:szCs w:val="21"/>
              </w:rPr>
              <w:t>人＞员工数量≥</w:t>
            </w:r>
            <w:r>
              <w:rPr>
                <w:rFonts w:ascii="宋体" w:hAnsi="宋体" w:cs="宋体" w:hint="eastAsia"/>
                <w:color w:val="000000" w:themeColor="text1"/>
                <w:sz w:val="21"/>
                <w:szCs w:val="21"/>
                <w:lang w:val="en-US"/>
              </w:rPr>
              <w:t>5</w:t>
            </w:r>
            <w:r>
              <w:rPr>
                <w:rFonts w:ascii="宋体" w:hAnsi="宋体" w:cs="宋体"/>
                <w:color w:val="000000" w:themeColor="text1"/>
                <w:sz w:val="21"/>
                <w:szCs w:val="21"/>
              </w:rPr>
              <w:t>0</w:t>
            </w:r>
            <w:r>
              <w:rPr>
                <w:rFonts w:ascii="宋体" w:hAnsi="宋体" w:cs="宋体" w:hint="eastAsia"/>
                <w:color w:val="000000" w:themeColor="text1"/>
                <w:sz w:val="21"/>
                <w:szCs w:val="21"/>
              </w:rPr>
              <w:t>人得</w:t>
            </w:r>
            <w:r>
              <w:rPr>
                <w:rFonts w:ascii="宋体" w:hAnsi="宋体" w:cs="宋体" w:hint="eastAsia"/>
                <w:color w:val="000000" w:themeColor="text1"/>
                <w:sz w:val="21"/>
                <w:szCs w:val="21"/>
                <w:lang w:val="en-US"/>
              </w:rPr>
              <w:t>4</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20</w:t>
            </w:r>
          </w:p>
        </w:tc>
      </w:tr>
      <w:tr w:rsidR="00016375" w:rsidTr="00016375">
        <w:trPr>
          <w:cantSplit/>
          <w:trHeight w:val="1034"/>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lastRenderedPageBreak/>
              <w:t>3</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技术方案</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设计水平、对潜在问题的分析及解决、优化方案。</w:t>
            </w:r>
          </w:p>
        </w:tc>
        <w:tc>
          <w:tcPr>
            <w:tcW w:w="2168" w:type="pct"/>
            <w:shd w:val="clear" w:color="auto" w:fill="auto"/>
            <w:vAlign w:val="center"/>
          </w:tcPr>
          <w:p w:rsidR="00016375" w:rsidRDefault="00E36ED9" w:rsidP="00016375">
            <w:pPr>
              <w:pStyle w:val="ab"/>
              <w:numPr>
                <w:ilvl w:val="0"/>
                <w:numId w:val="27"/>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自主方案的完整程度得0</w:t>
            </w:r>
            <w:r>
              <w:rPr>
                <w:rFonts w:ascii="宋体" w:hAnsi="宋体" w:cs="宋体"/>
                <w:color w:val="000000" w:themeColor="text1"/>
                <w:sz w:val="21"/>
                <w:szCs w:val="21"/>
              </w:rPr>
              <w:t>-</w:t>
            </w:r>
            <w:r>
              <w:rPr>
                <w:rFonts w:ascii="宋体" w:hAnsi="宋体" w:cs="宋体" w:hint="eastAsia"/>
                <w:color w:val="000000" w:themeColor="text1"/>
                <w:sz w:val="21"/>
                <w:szCs w:val="21"/>
                <w:lang w:val="en-US"/>
              </w:rPr>
              <w:t>45</w:t>
            </w:r>
            <w:r>
              <w:rPr>
                <w:rFonts w:ascii="宋体" w:hAnsi="宋体" w:cs="宋体" w:hint="eastAsia"/>
                <w:color w:val="000000" w:themeColor="text1"/>
                <w:sz w:val="21"/>
                <w:szCs w:val="21"/>
              </w:rPr>
              <w:t>分。</w:t>
            </w:r>
          </w:p>
          <w:p w:rsidR="00016375" w:rsidRDefault="00E36ED9" w:rsidP="00016375">
            <w:pPr>
              <w:pStyle w:val="ab"/>
              <w:numPr>
                <w:ilvl w:val="0"/>
                <w:numId w:val="27"/>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有创新方案得0</w:t>
            </w:r>
            <w:r>
              <w:rPr>
                <w:rFonts w:ascii="宋体" w:hAnsi="宋体" w:cs="宋体"/>
                <w:color w:val="000000" w:themeColor="text1"/>
                <w:sz w:val="21"/>
                <w:szCs w:val="21"/>
              </w:rPr>
              <w:t>-</w:t>
            </w:r>
            <w:r>
              <w:rPr>
                <w:rFonts w:ascii="宋体" w:hAnsi="宋体" w:cs="宋体" w:hint="eastAsia"/>
                <w:color w:val="000000" w:themeColor="text1"/>
                <w:sz w:val="21"/>
                <w:szCs w:val="21"/>
                <w:lang w:val="en-US"/>
              </w:rPr>
              <w:t>3</w:t>
            </w:r>
            <w:r>
              <w:rPr>
                <w:rFonts w:ascii="宋体" w:hAnsi="宋体" w:cs="宋体" w:hint="eastAsia"/>
                <w:color w:val="000000" w:themeColor="text1"/>
                <w:sz w:val="21"/>
                <w:szCs w:val="21"/>
              </w:rPr>
              <w:t>分。</w:t>
            </w:r>
          </w:p>
          <w:p w:rsidR="00E36ED9" w:rsidRDefault="00E36ED9" w:rsidP="00016375">
            <w:pPr>
              <w:pStyle w:val="ab"/>
              <w:numPr>
                <w:ilvl w:val="0"/>
                <w:numId w:val="27"/>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有成本明显降低的优化方案得</w:t>
            </w:r>
            <w:r>
              <w:rPr>
                <w:rFonts w:ascii="宋体" w:hAnsi="宋体" w:cs="宋体" w:hint="eastAsia"/>
                <w:color w:val="000000" w:themeColor="text1"/>
                <w:sz w:val="21"/>
                <w:szCs w:val="21"/>
                <w:lang w:val="en-US"/>
              </w:rPr>
              <w:t>2</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50</w:t>
            </w:r>
          </w:p>
        </w:tc>
      </w:tr>
      <w:tr w:rsidR="00016375" w:rsidTr="00016375">
        <w:trPr>
          <w:cantSplit/>
          <w:trHeight w:val="313"/>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4</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项目开发进度</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项目开发进度风险及风险的控制能力。</w:t>
            </w:r>
          </w:p>
        </w:tc>
        <w:tc>
          <w:tcPr>
            <w:tcW w:w="2168" w:type="pct"/>
            <w:shd w:val="clear" w:color="auto" w:fill="auto"/>
            <w:vAlign w:val="center"/>
          </w:tcPr>
          <w:p w:rsidR="00E36ED9" w:rsidRDefault="00E36ED9" w:rsidP="00747845">
            <w:pPr>
              <w:pStyle w:val="ab"/>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项目进度完全满足要求得</w:t>
            </w:r>
            <w:r>
              <w:rPr>
                <w:rFonts w:ascii="宋体" w:hAnsi="宋体" w:cs="宋体" w:hint="eastAsia"/>
                <w:color w:val="000000" w:themeColor="text1"/>
                <w:sz w:val="21"/>
                <w:szCs w:val="21"/>
                <w:lang w:val="en-US"/>
              </w:rPr>
              <w:t>10</w:t>
            </w:r>
            <w:r>
              <w:rPr>
                <w:rFonts w:ascii="宋体" w:hAnsi="宋体" w:cs="宋体" w:hint="eastAsia"/>
                <w:color w:val="000000" w:themeColor="text1"/>
                <w:sz w:val="21"/>
                <w:szCs w:val="21"/>
              </w:rPr>
              <w:t>分，每偏离一项扣</w:t>
            </w:r>
            <w:r>
              <w:rPr>
                <w:rFonts w:ascii="宋体" w:hAnsi="宋体" w:cs="宋体" w:hint="eastAsia"/>
                <w:color w:val="000000" w:themeColor="text1"/>
                <w:sz w:val="21"/>
                <w:szCs w:val="21"/>
                <w:lang w:val="en-US"/>
              </w:rPr>
              <w:t>3</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10</w:t>
            </w:r>
          </w:p>
        </w:tc>
      </w:tr>
      <w:tr w:rsidR="00016375" w:rsidTr="00016375">
        <w:trPr>
          <w:cantSplit/>
          <w:trHeight w:val="218"/>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5</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项目质量保证能力</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具有良好的质量管理体系和完备的检测体系，保证设备制造质量符合要求</w:t>
            </w:r>
            <w:r>
              <w:rPr>
                <w:rFonts w:ascii="宋体" w:hAnsi="宋体" w:cs="宋体"/>
                <w:color w:val="000000" w:themeColor="text1"/>
                <w:sz w:val="21"/>
                <w:szCs w:val="21"/>
              </w:rPr>
              <w:t>。</w:t>
            </w:r>
          </w:p>
        </w:tc>
        <w:tc>
          <w:tcPr>
            <w:tcW w:w="2168" w:type="pct"/>
            <w:shd w:val="clear" w:color="auto" w:fill="auto"/>
            <w:vAlign w:val="center"/>
          </w:tcPr>
          <w:p w:rsidR="00E36ED9" w:rsidRDefault="00E36ED9" w:rsidP="00016375">
            <w:pPr>
              <w:pStyle w:val="ab"/>
              <w:numPr>
                <w:ilvl w:val="0"/>
                <w:numId w:val="28"/>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具有良好的质量管理体系得</w:t>
            </w:r>
            <w:r>
              <w:rPr>
                <w:rFonts w:ascii="宋体" w:hAnsi="宋体" w:cs="宋体" w:hint="eastAsia"/>
                <w:color w:val="000000" w:themeColor="text1"/>
                <w:sz w:val="21"/>
                <w:szCs w:val="21"/>
                <w:lang w:val="en-US"/>
              </w:rPr>
              <w:t>4</w:t>
            </w:r>
            <w:r>
              <w:rPr>
                <w:rFonts w:ascii="宋体" w:hAnsi="宋体" w:cs="宋体" w:hint="eastAsia"/>
                <w:color w:val="000000" w:themeColor="text1"/>
                <w:sz w:val="21"/>
                <w:szCs w:val="21"/>
              </w:rPr>
              <w:t>分。</w:t>
            </w:r>
          </w:p>
          <w:p w:rsidR="00E36ED9" w:rsidRDefault="00E36ED9" w:rsidP="00016375">
            <w:pPr>
              <w:pStyle w:val="ab"/>
              <w:numPr>
                <w:ilvl w:val="0"/>
                <w:numId w:val="28"/>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有较完整的机加设备种类得</w:t>
            </w:r>
            <w:r>
              <w:rPr>
                <w:rFonts w:ascii="宋体" w:hAnsi="宋体" w:cs="宋体" w:hint="eastAsia"/>
                <w:color w:val="000000" w:themeColor="text1"/>
                <w:sz w:val="21"/>
                <w:szCs w:val="21"/>
                <w:lang w:val="en-US"/>
              </w:rPr>
              <w:t>4</w:t>
            </w:r>
            <w:r>
              <w:rPr>
                <w:rFonts w:ascii="宋体" w:hAnsi="宋体" w:cs="宋体" w:hint="eastAsia"/>
                <w:color w:val="000000" w:themeColor="text1"/>
                <w:sz w:val="21"/>
                <w:szCs w:val="21"/>
              </w:rPr>
              <w:t>分。</w:t>
            </w:r>
          </w:p>
          <w:p w:rsidR="00E36ED9" w:rsidRDefault="00E36ED9" w:rsidP="00016375">
            <w:pPr>
              <w:pStyle w:val="ab"/>
              <w:numPr>
                <w:ilvl w:val="0"/>
                <w:numId w:val="28"/>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w:t>
            </w:r>
            <w:r>
              <w:rPr>
                <w:rFonts w:ascii="宋体" w:hAnsi="宋体" w:cs="宋体" w:hint="eastAsia"/>
                <w:color w:val="000000" w:themeColor="text1"/>
                <w:sz w:val="21"/>
                <w:szCs w:val="21"/>
                <w:lang w:val="en-US"/>
              </w:rPr>
              <w:t>便携式三坐标测量设备</w:t>
            </w:r>
            <w:r>
              <w:rPr>
                <w:rFonts w:ascii="宋体" w:hAnsi="宋体" w:cs="宋体" w:hint="eastAsia"/>
                <w:color w:val="000000" w:themeColor="text1"/>
                <w:sz w:val="21"/>
                <w:szCs w:val="21"/>
              </w:rPr>
              <w:t>得</w:t>
            </w:r>
            <w:r>
              <w:rPr>
                <w:rFonts w:ascii="宋体" w:hAnsi="宋体" w:cs="宋体" w:hint="eastAsia"/>
                <w:color w:val="000000" w:themeColor="text1"/>
                <w:sz w:val="21"/>
                <w:szCs w:val="21"/>
                <w:lang w:val="en-US"/>
              </w:rPr>
              <w:t>2</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10</w:t>
            </w:r>
          </w:p>
        </w:tc>
      </w:tr>
      <w:tr w:rsidR="00016375" w:rsidTr="00016375">
        <w:trPr>
          <w:cantSplit/>
          <w:trHeight w:val="32"/>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6</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售后服务</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根据投标文件中提供的质量保证措施、售后服务方案等的响应情况综合评审</w:t>
            </w:r>
            <w:r>
              <w:rPr>
                <w:rFonts w:ascii="宋体" w:hAnsi="宋体" w:cs="宋体"/>
                <w:color w:val="000000" w:themeColor="text1"/>
                <w:sz w:val="21"/>
                <w:szCs w:val="21"/>
              </w:rPr>
              <w:t>。</w:t>
            </w:r>
          </w:p>
        </w:tc>
        <w:tc>
          <w:tcPr>
            <w:tcW w:w="2168" w:type="pct"/>
            <w:shd w:val="clear" w:color="auto" w:fill="auto"/>
            <w:vAlign w:val="center"/>
          </w:tcPr>
          <w:p w:rsidR="00E36ED9" w:rsidRDefault="00E36ED9" w:rsidP="00747845">
            <w:pPr>
              <w:pStyle w:val="ab"/>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有完整的售后服务方案得</w:t>
            </w:r>
            <w:r>
              <w:rPr>
                <w:rFonts w:ascii="宋体" w:hAnsi="宋体" w:cs="宋体" w:hint="eastAsia"/>
                <w:color w:val="000000" w:themeColor="text1"/>
                <w:sz w:val="21"/>
                <w:szCs w:val="21"/>
                <w:lang w:val="en-US"/>
              </w:rPr>
              <w:t>10</w:t>
            </w:r>
            <w:r>
              <w:rPr>
                <w:rFonts w:ascii="宋体" w:hAnsi="宋体" w:cs="宋体" w:hint="eastAsia"/>
                <w:color w:val="000000" w:themeColor="text1"/>
                <w:sz w:val="21"/>
                <w:szCs w:val="21"/>
              </w:rPr>
              <w:t>分，无得0分。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10</w:t>
            </w:r>
          </w:p>
        </w:tc>
      </w:tr>
      <w:tr w:rsidR="00016375" w:rsidTr="00016375">
        <w:trPr>
          <w:cantSplit/>
          <w:trHeight w:val="32"/>
          <w:jc w:val="center"/>
        </w:trPr>
        <w:tc>
          <w:tcPr>
            <w:tcW w:w="4595" w:type="pct"/>
            <w:gridSpan w:val="4"/>
            <w:shd w:val="clear" w:color="auto" w:fill="auto"/>
            <w:vAlign w:val="center"/>
          </w:tcPr>
          <w:p w:rsidR="00016375" w:rsidRDefault="00016375" w:rsidP="0001637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合计</w:t>
            </w:r>
          </w:p>
        </w:tc>
        <w:tc>
          <w:tcPr>
            <w:tcW w:w="405" w:type="pct"/>
            <w:shd w:val="clear" w:color="auto" w:fill="auto"/>
            <w:vAlign w:val="center"/>
          </w:tcPr>
          <w:p w:rsidR="00016375" w:rsidRDefault="00016375" w:rsidP="00747845">
            <w:pPr>
              <w:pStyle w:val="ab"/>
              <w:snapToGrid w:val="0"/>
              <w:spacing w:line="240" w:lineRule="auto"/>
              <w:jc w:val="center"/>
              <w:rPr>
                <w:rFonts w:ascii="宋体" w:hAnsi="宋体" w:cs="宋体"/>
                <w:color w:val="000000" w:themeColor="text1"/>
                <w:sz w:val="21"/>
                <w:szCs w:val="21"/>
                <w:lang w:val="en-US"/>
              </w:rPr>
            </w:pPr>
            <w:r>
              <w:rPr>
                <w:rFonts w:ascii="宋体" w:hAnsi="宋体" w:cs="宋体" w:hint="eastAsia"/>
                <w:color w:val="000000" w:themeColor="text1"/>
                <w:sz w:val="21"/>
                <w:szCs w:val="21"/>
                <w:lang w:val="en-US"/>
              </w:rPr>
              <w:t>1</w:t>
            </w:r>
            <w:r>
              <w:rPr>
                <w:rFonts w:ascii="宋体" w:hAnsi="宋体" w:cs="宋体"/>
                <w:color w:val="000000" w:themeColor="text1"/>
                <w:sz w:val="21"/>
                <w:szCs w:val="21"/>
                <w:lang w:val="en-US"/>
              </w:rPr>
              <w:t>00</w:t>
            </w:r>
          </w:p>
        </w:tc>
      </w:tr>
    </w:tbl>
    <w:p w:rsidR="00F82DE6" w:rsidRPr="00F82DE6" w:rsidRDefault="00F82DE6" w:rsidP="00F82DE6">
      <w:pPr>
        <w:adjustRightInd w:val="0"/>
        <w:snapToGrid w:val="0"/>
        <w:spacing w:line="360" w:lineRule="auto"/>
        <w:jc w:val="left"/>
        <w:rPr>
          <w:rFonts w:asciiTheme="majorEastAsia" w:eastAsiaTheme="majorEastAsia" w:hAnsiTheme="majorEastAsia"/>
          <w:b/>
          <w:sz w:val="24"/>
          <w:szCs w:val="24"/>
        </w:rPr>
      </w:pPr>
    </w:p>
    <w:p w:rsidR="00457019" w:rsidRDefault="00457019">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商务评标</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本次评标根据《</w:t>
      </w:r>
      <w:r w:rsidR="0023535E">
        <w:rPr>
          <w:rFonts w:asciiTheme="majorEastAsia" w:eastAsiaTheme="majorEastAsia" w:hAnsiTheme="majorEastAsia" w:hint="eastAsia"/>
          <w:sz w:val="24"/>
          <w:szCs w:val="24"/>
        </w:rPr>
        <w:t>附件3</w:t>
      </w:r>
      <w:r>
        <w:rPr>
          <w:rFonts w:asciiTheme="majorEastAsia" w:eastAsiaTheme="majorEastAsia" w:hAnsiTheme="majorEastAsia" w:hint="eastAsia"/>
          <w:sz w:val="24"/>
          <w:szCs w:val="24"/>
        </w:rPr>
        <w:t>-投标函》进行报价，评标专家组将与</w:t>
      </w:r>
      <w:r w:rsidR="00D06514" w:rsidRPr="00D06514">
        <w:rPr>
          <w:rFonts w:asciiTheme="majorEastAsia" w:eastAsiaTheme="majorEastAsia" w:hAnsiTheme="majorEastAsia" w:hint="eastAsia"/>
          <w:sz w:val="24"/>
          <w:szCs w:val="24"/>
          <w:u w:val="single"/>
        </w:rPr>
        <w:t>技术评标入围的</w:t>
      </w:r>
      <w:r w:rsidRPr="00D06514">
        <w:rPr>
          <w:rFonts w:asciiTheme="majorEastAsia" w:eastAsiaTheme="majorEastAsia" w:hAnsiTheme="majorEastAsia" w:hint="eastAsia"/>
          <w:sz w:val="24"/>
          <w:szCs w:val="24"/>
          <w:u w:val="single"/>
        </w:rPr>
        <w:t>投标人</w:t>
      </w:r>
      <w:r>
        <w:rPr>
          <w:rFonts w:asciiTheme="majorEastAsia" w:eastAsiaTheme="majorEastAsia" w:hAnsiTheme="majorEastAsia" w:hint="eastAsia"/>
          <w:sz w:val="24"/>
          <w:szCs w:val="24"/>
        </w:rPr>
        <w:t>进行多轮商务谈判，每轮谈判价格不得高于上一轮报价。</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招标人不接受任何选择性报价，对投标人的每一种投标方案只允许有一个投标价。所有投标价均以人民币报价。</w:t>
      </w:r>
    </w:p>
    <w:p w:rsidR="00ED39AA" w:rsidRDefault="00ED39AA">
      <w:pPr>
        <w:tabs>
          <w:tab w:val="left" w:pos="454"/>
        </w:tabs>
        <w:adjustRightInd w:val="0"/>
        <w:snapToGrid w:val="0"/>
        <w:spacing w:line="360" w:lineRule="auto"/>
        <w:rPr>
          <w:rFonts w:asciiTheme="majorEastAsia" w:eastAsiaTheme="majorEastAsia" w:hAnsiTheme="majorEastAsia"/>
          <w:sz w:val="24"/>
          <w:szCs w:val="24"/>
        </w:rPr>
      </w:pPr>
    </w:p>
    <w:p w:rsidR="00ED39AA" w:rsidRDefault="00C60FD8">
      <w:pPr>
        <w:tabs>
          <w:tab w:val="left" w:pos="1134"/>
        </w:tabs>
        <w:snapToGrid w:val="0"/>
        <w:spacing w:line="360" w:lineRule="auto"/>
        <w:rPr>
          <w:rFonts w:asciiTheme="majorEastAsia" w:eastAsiaTheme="majorEastAsia" w:hAnsiTheme="majorEastAsia"/>
          <w:sz w:val="24"/>
          <w:szCs w:val="24"/>
        </w:rPr>
      </w:pPr>
      <w:r>
        <w:rPr>
          <w:rFonts w:asciiTheme="majorEastAsia" w:eastAsiaTheme="majorEastAsia" w:hAnsiTheme="majorEastAsia" w:hint="eastAsia"/>
          <w:b/>
          <w:sz w:val="24"/>
          <w:szCs w:val="24"/>
        </w:rPr>
        <w:t>七</w:t>
      </w:r>
      <w:r>
        <w:rPr>
          <w:rFonts w:asciiTheme="majorEastAsia" w:eastAsiaTheme="majorEastAsia" w:hAnsiTheme="majorEastAsia"/>
          <w:b/>
          <w:sz w:val="24"/>
          <w:szCs w:val="24"/>
        </w:rPr>
        <w:t>、</w:t>
      </w:r>
      <w:r>
        <w:rPr>
          <w:rFonts w:asciiTheme="majorEastAsia" w:eastAsiaTheme="majorEastAsia" w:hAnsiTheme="majorEastAsia" w:hint="eastAsia"/>
          <w:b/>
          <w:sz w:val="24"/>
          <w:szCs w:val="24"/>
        </w:rPr>
        <w:t>技术要求</w:t>
      </w:r>
    </w:p>
    <w:p w:rsidR="00ED39AA" w:rsidRDefault="00C60FD8">
      <w:pPr>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详见</w:t>
      </w:r>
      <w:r w:rsidR="0023535E">
        <w:rPr>
          <w:rFonts w:asciiTheme="majorEastAsia" w:eastAsiaTheme="majorEastAsia" w:hAnsiTheme="majorEastAsia"/>
          <w:sz w:val="24"/>
          <w:szCs w:val="24"/>
        </w:rPr>
        <w:t>附件6</w:t>
      </w:r>
      <w:r>
        <w:rPr>
          <w:rFonts w:asciiTheme="majorEastAsia" w:eastAsiaTheme="majorEastAsia" w:hAnsiTheme="majorEastAsia" w:hint="eastAsia"/>
          <w:sz w:val="24"/>
          <w:szCs w:val="24"/>
        </w:rPr>
        <w:t>“FV70后驱车型</w:t>
      </w:r>
      <w:r w:rsidR="009D693D">
        <w:rPr>
          <w:rFonts w:asciiTheme="majorEastAsia" w:eastAsiaTheme="majorEastAsia" w:hAnsiTheme="majorEastAsia" w:hint="eastAsia"/>
          <w:sz w:val="24"/>
          <w:szCs w:val="24"/>
        </w:rPr>
        <w:t>焊装生产线</w:t>
      </w:r>
      <w:r>
        <w:rPr>
          <w:rFonts w:asciiTheme="majorEastAsia" w:eastAsiaTheme="majorEastAsia" w:hAnsiTheme="majorEastAsia" w:hint="eastAsia"/>
          <w:sz w:val="24"/>
          <w:szCs w:val="24"/>
        </w:rPr>
        <w:t>改造项目技术</w:t>
      </w:r>
      <w:r w:rsidR="00441E04">
        <w:rPr>
          <w:rFonts w:asciiTheme="majorEastAsia" w:eastAsiaTheme="majorEastAsia" w:hAnsiTheme="majorEastAsia" w:hint="eastAsia"/>
          <w:sz w:val="24"/>
          <w:szCs w:val="24"/>
        </w:rPr>
        <w:t>包</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Pr>
          <w:rFonts w:asciiTheme="majorEastAsia" w:eastAsiaTheme="majorEastAsia" w:hAnsiTheme="majorEastAsia"/>
          <w:b/>
          <w:sz w:val="24"/>
          <w:szCs w:val="24"/>
        </w:rPr>
        <w:t>投标文件</w:t>
      </w:r>
    </w:p>
    <w:p w:rsidR="00ED39AA" w:rsidRDefault="00C60FD8">
      <w:pPr>
        <w:tabs>
          <w:tab w:val="left" w:pos="454"/>
        </w:tabs>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投标方的投标文件由</w:t>
      </w:r>
      <w:r w:rsidR="00441E04" w:rsidRPr="00441E04">
        <w:rPr>
          <w:rFonts w:asciiTheme="majorEastAsia" w:eastAsiaTheme="majorEastAsia" w:hAnsiTheme="majorEastAsia" w:hint="eastAsia"/>
          <w:sz w:val="24"/>
          <w:szCs w:val="24"/>
          <w:u w:val="single"/>
        </w:rPr>
        <w:t>技术标文件、</w:t>
      </w:r>
      <w:r w:rsidR="001F1949" w:rsidRPr="00854192">
        <w:rPr>
          <w:rFonts w:asciiTheme="majorEastAsia" w:eastAsiaTheme="majorEastAsia" w:hAnsiTheme="majorEastAsia"/>
          <w:sz w:val="24"/>
          <w:szCs w:val="24"/>
          <w:u w:val="single"/>
        </w:rPr>
        <w:t>商务标</w:t>
      </w:r>
      <w:r w:rsidR="001F1949" w:rsidRPr="00854192">
        <w:rPr>
          <w:rFonts w:asciiTheme="majorEastAsia" w:eastAsiaTheme="majorEastAsia" w:hAnsiTheme="majorEastAsia" w:hint="eastAsia"/>
          <w:sz w:val="24"/>
          <w:szCs w:val="24"/>
          <w:u w:val="single"/>
        </w:rPr>
        <w:t>文件、资质证明文件</w:t>
      </w:r>
      <w:r w:rsidRPr="00854192">
        <w:rPr>
          <w:rFonts w:asciiTheme="majorEastAsia" w:eastAsiaTheme="majorEastAsia" w:hAnsiTheme="majorEastAsia"/>
          <w:sz w:val="24"/>
          <w:szCs w:val="24"/>
          <w:u w:val="single"/>
        </w:rPr>
        <w:t>、</w:t>
      </w:r>
      <w:r w:rsidR="001F1949" w:rsidRPr="00854192">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sidR="001F1949" w:rsidRPr="00895F6C">
        <w:rPr>
          <w:rFonts w:asciiTheme="majorEastAsia" w:eastAsiaTheme="majorEastAsia" w:hAnsiTheme="majorEastAsia"/>
          <w:b/>
          <w:sz w:val="24"/>
          <w:szCs w:val="24"/>
        </w:rPr>
        <w:t>文件均需加盖公章</w:t>
      </w:r>
      <w:r w:rsidR="001F1949">
        <w:rPr>
          <w:rFonts w:asciiTheme="majorEastAsia" w:eastAsiaTheme="majorEastAsia" w:hAnsiTheme="majorEastAsia" w:hint="eastAsia"/>
          <w:sz w:val="24"/>
          <w:szCs w:val="24"/>
        </w:rPr>
        <w:t>，按e采通网站投标板块分别上传</w:t>
      </w:r>
      <w:r w:rsidR="00EB2E20">
        <w:rPr>
          <w:rFonts w:asciiTheme="majorEastAsia" w:eastAsiaTheme="majorEastAsia" w:hAnsiTheme="majorEastAsia" w:hint="eastAsia"/>
          <w:sz w:val="24"/>
          <w:szCs w:val="24"/>
        </w:rPr>
        <w:t>。</w:t>
      </w:r>
    </w:p>
    <w:p w:rsidR="00A65C52" w:rsidRDefault="00A65C52" w:rsidP="00A65C52">
      <w:pPr>
        <w:tabs>
          <w:tab w:val="left" w:pos="454"/>
        </w:tabs>
        <w:snapToGrid w:val="0"/>
        <w:spacing w:line="360" w:lineRule="auto"/>
        <w:rPr>
          <w:rFonts w:asciiTheme="majorEastAsia" w:eastAsiaTheme="majorEastAsia" w:hAnsiTheme="majorEastAsia"/>
          <w:b/>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w:t>
      </w:r>
      <w:r w:rsidR="00A65C52">
        <w:rPr>
          <w:rFonts w:asciiTheme="majorEastAsia" w:eastAsiaTheme="majorEastAsia" w:hAnsiTheme="majorEastAsia" w:hint="eastAsia"/>
          <w:sz w:val="24"/>
          <w:szCs w:val="24"/>
        </w:rPr>
        <w:t>技术</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p>
    <w:p w:rsidR="00A65C52" w:rsidRDefault="00A65C52" w:rsidP="00A65C52">
      <w:pPr>
        <w:pStyle w:val="afff3"/>
        <w:numPr>
          <w:ilvl w:val="0"/>
          <w:numId w:val="25"/>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技术</w:t>
      </w:r>
      <w:r w:rsidR="001217E0">
        <w:rPr>
          <w:rFonts w:asciiTheme="majorEastAsia" w:eastAsiaTheme="majorEastAsia" w:hAnsiTheme="majorEastAsia" w:hint="eastAsia"/>
          <w:sz w:val="24"/>
          <w:szCs w:val="24"/>
        </w:rPr>
        <w:t>投标</w:t>
      </w:r>
      <w:r>
        <w:rPr>
          <w:rFonts w:asciiTheme="majorEastAsia" w:eastAsiaTheme="majorEastAsia" w:hAnsiTheme="majorEastAsia" w:hint="eastAsia"/>
          <w:sz w:val="24"/>
          <w:szCs w:val="24"/>
        </w:rPr>
        <w:t>方案</w:t>
      </w:r>
      <w:r w:rsidR="001217E0">
        <w:rPr>
          <w:rFonts w:asciiTheme="majorEastAsia" w:eastAsiaTheme="majorEastAsia" w:hAnsiTheme="majorEastAsia" w:hint="eastAsia"/>
          <w:sz w:val="24"/>
          <w:szCs w:val="24"/>
        </w:rPr>
        <w:t>；</w:t>
      </w:r>
    </w:p>
    <w:p w:rsidR="00A65C52" w:rsidRPr="00A65C52" w:rsidRDefault="00A65C52" w:rsidP="00A65C52">
      <w:pPr>
        <w:tabs>
          <w:tab w:val="left" w:pos="454"/>
        </w:tabs>
        <w:adjustRightInd w:val="0"/>
        <w:snapToGrid w:val="0"/>
        <w:spacing w:line="360" w:lineRule="auto"/>
        <w:jc w:val="left"/>
        <w:rPr>
          <w:rFonts w:asciiTheme="majorEastAsia" w:eastAsiaTheme="majorEastAsia" w:hAnsiTheme="majorEastAsia"/>
          <w:sz w:val="24"/>
          <w:szCs w:val="24"/>
        </w:rPr>
      </w:pPr>
    </w:p>
    <w:p w:rsidR="00A65C52" w:rsidRPr="00EB2E20" w:rsidRDefault="00A65C5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E采通-商务</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投标函</w:t>
      </w:r>
      <w:r>
        <w:rPr>
          <w:rFonts w:asciiTheme="majorEastAsia" w:eastAsiaTheme="majorEastAsia" w:hAnsiTheme="majorEastAsia" w:hint="eastAsia"/>
          <w:sz w:val="24"/>
          <w:szCs w:val="24"/>
        </w:rPr>
        <w:t>（</w:t>
      </w:r>
      <w:r w:rsidR="0023535E">
        <w:rPr>
          <w:rFonts w:asciiTheme="majorEastAsia" w:eastAsiaTheme="majorEastAsia" w:hAnsiTheme="majorEastAsia" w:hint="eastAsia"/>
          <w:sz w:val="24"/>
          <w:szCs w:val="24"/>
        </w:rPr>
        <w:t>附件3</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价格清单（</w:t>
      </w:r>
      <w:r w:rsidR="0023535E">
        <w:rPr>
          <w:rFonts w:asciiTheme="majorEastAsia" w:eastAsiaTheme="majorEastAsia" w:hAnsiTheme="majorEastAsia" w:hint="eastAsia"/>
          <w:sz w:val="24"/>
          <w:szCs w:val="24"/>
        </w:rPr>
        <w:t>附件4</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w:t>
      </w:r>
      <w:r w:rsidR="0023535E">
        <w:rPr>
          <w:rFonts w:asciiTheme="majorEastAsia" w:eastAsiaTheme="majorEastAsia" w:hAnsiTheme="majorEastAsia"/>
          <w:sz w:val="24"/>
          <w:szCs w:val="24"/>
        </w:rPr>
        <w:t>附件5</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资质证明文件</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w:t>
      </w:r>
      <w:r w:rsidR="0023535E">
        <w:rPr>
          <w:rFonts w:asciiTheme="majorEastAsia" w:eastAsiaTheme="majorEastAsia" w:hAnsiTheme="majorEastAsia"/>
          <w:sz w:val="24"/>
          <w:szCs w:val="24"/>
        </w:rPr>
        <w:t>附件1</w:t>
      </w:r>
      <w:r>
        <w:rPr>
          <w:rFonts w:asciiTheme="majorEastAsia" w:eastAsiaTheme="majorEastAsia" w:hAnsiTheme="majorEastAsia"/>
          <w:sz w:val="24"/>
          <w:szCs w:val="24"/>
        </w:rPr>
        <w:t>）；</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w:t>
      </w:r>
      <w:r w:rsidR="0023535E">
        <w:rPr>
          <w:rFonts w:asciiTheme="majorEastAsia" w:eastAsiaTheme="majorEastAsia" w:hAnsiTheme="majorEastAsia"/>
          <w:sz w:val="24"/>
          <w:szCs w:val="24"/>
        </w:rPr>
        <w:t>附件2</w:t>
      </w:r>
      <w:r>
        <w:rPr>
          <w:rFonts w:asciiTheme="majorEastAsia" w:eastAsiaTheme="majorEastAsia" w:hAnsiTheme="majorEastAsia"/>
          <w:sz w:val="24"/>
          <w:szCs w:val="24"/>
        </w:rPr>
        <w:t>）；</w:t>
      </w:r>
      <w:r>
        <w:rPr>
          <w:rFonts w:asciiTheme="majorEastAsia" w:eastAsiaTheme="majorEastAsia" w:hAnsiTheme="majorEastAsia"/>
          <w:sz w:val="24"/>
          <w:szCs w:val="24"/>
        </w:rPr>
        <w:tab/>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实缴资本证明</w:t>
      </w:r>
      <w:r w:rsidR="00D06514">
        <w:rPr>
          <w:rFonts w:asciiTheme="majorEastAsia" w:eastAsiaTheme="majorEastAsia" w:hAnsiTheme="majorEastAsia" w:hint="eastAsia"/>
          <w:sz w:val="24"/>
          <w:szCs w:val="24"/>
        </w:rPr>
        <w:t>，不低于1</w:t>
      </w:r>
      <w:r w:rsidR="00D06514">
        <w:rPr>
          <w:rFonts w:asciiTheme="majorEastAsia" w:eastAsiaTheme="majorEastAsia" w:hAnsiTheme="majorEastAsia"/>
          <w:sz w:val="24"/>
          <w:szCs w:val="24"/>
        </w:rPr>
        <w:t>00</w:t>
      </w:r>
      <w:r w:rsidR="00D06514">
        <w:rPr>
          <w:rFonts w:asciiTheme="majorEastAsia" w:eastAsiaTheme="majorEastAsia" w:hAnsiTheme="majorEastAsia" w:hint="eastAsia"/>
          <w:sz w:val="24"/>
          <w:szCs w:val="24"/>
        </w:rPr>
        <w:t>万元人民币（或等值货币）</w:t>
      </w:r>
      <w:r w:rsidRPr="00220C11">
        <w:rPr>
          <w:rFonts w:asciiTheme="majorEastAsia" w:eastAsiaTheme="majorEastAsia" w:hAnsiTheme="majorEastAsia" w:hint="eastAsia"/>
          <w:sz w:val="24"/>
          <w:szCs w:val="24"/>
        </w:rPr>
        <w:t>；</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不低于</w:t>
      </w:r>
      <w:r w:rsidR="00D06514">
        <w:rPr>
          <w:rFonts w:asciiTheme="majorEastAsia" w:eastAsiaTheme="majorEastAsia" w:hAnsiTheme="majorEastAsia"/>
          <w:sz w:val="24"/>
          <w:szCs w:val="24"/>
        </w:rPr>
        <w:t>50</w:t>
      </w:r>
      <w:r w:rsidRPr="00220C11">
        <w:rPr>
          <w:rFonts w:asciiTheme="majorEastAsia" w:eastAsiaTheme="majorEastAsia" w:hAnsiTheme="majorEastAsia" w:hint="eastAsia"/>
          <w:sz w:val="24"/>
          <w:szCs w:val="24"/>
        </w:rPr>
        <w:t>名在职员工的社保缴纳证明；</w:t>
      </w:r>
    </w:p>
    <w:p w:rsidR="001F1949" w:rsidRDefault="002E48C7"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2E48C7">
        <w:rPr>
          <w:rFonts w:asciiTheme="majorEastAsia" w:eastAsiaTheme="majorEastAsia" w:hAnsiTheme="majorEastAsia" w:hint="eastAsia"/>
          <w:sz w:val="24"/>
          <w:szCs w:val="24"/>
        </w:rPr>
        <w:t>近三年内完成侧围、机舱、后地板或主焊线等焊接生产线的制造、安装、调试</w:t>
      </w:r>
      <w:r w:rsidRPr="002E48C7">
        <w:rPr>
          <w:rFonts w:asciiTheme="majorEastAsia" w:eastAsiaTheme="majorEastAsia" w:hAnsiTheme="majorEastAsia" w:hint="eastAsia"/>
          <w:b/>
          <w:sz w:val="24"/>
          <w:szCs w:val="24"/>
        </w:rPr>
        <w:t>项目案例合同或其他业绩证明材料</w:t>
      </w:r>
      <w:r>
        <w:rPr>
          <w:rFonts w:asciiTheme="majorEastAsia" w:eastAsiaTheme="majorEastAsia" w:hAnsiTheme="majorEastAsia" w:hint="eastAsia"/>
          <w:b/>
          <w:sz w:val="24"/>
          <w:szCs w:val="24"/>
        </w:rPr>
        <w:t>，至少3份</w:t>
      </w:r>
      <w:r w:rsidR="001F1949">
        <w:rPr>
          <w:rFonts w:asciiTheme="majorEastAsia" w:eastAsiaTheme="majorEastAsia" w:hAnsiTheme="majorEastAsia"/>
          <w:sz w:val="24"/>
          <w:szCs w:val="24"/>
        </w:rPr>
        <w:t>；</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项目施工团队至少配备2名持证人员，其中：1人持有在有效期内的特种作业操作证（焊接与热切割作业），1人持有在有效期内的特种设备作业人员证（叉车司机）。提供证书复印件；</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近三年财务审计报告</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年度纳税信用评价信息</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年度纳税信用评价信息（可从电子税务局查询截图，需加盖公章）</w:t>
      </w:r>
      <w:r>
        <w:rPr>
          <w:rFonts w:asciiTheme="majorEastAsia" w:eastAsiaTheme="majorEastAsia" w:hAnsiTheme="majorEastAsia" w:hint="eastAsia"/>
          <w:sz w:val="24"/>
          <w:szCs w:val="24"/>
        </w:rPr>
        <w:t>；</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对外担保说明</w:t>
      </w:r>
      <w:r>
        <w:rPr>
          <w:rFonts w:asciiTheme="majorEastAsia" w:eastAsiaTheme="majorEastAsia" w:hAnsiTheme="majorEastAsia" w:hint="eastAsia"/>
          <w:sz w:val="24"/>
          <w:szCs w:val="24"/>
        </w:rPr>
        <w:t xml:space="preserve"> 上传：</w:t>
      </w:r>
    </w:p>
    <w:p w:rsidR="00854192" w:rsidRDefault="00854192" w:rsidP="00854192">
      <w:pPr>
        <w:pStyle w:val="afff3"/>
        <w:numPr>
          <w:ilvl w:val="0"/>
          <w:numId w:val="2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rsidR="007B0E59" w:rsidRPr="001F1949" w:rsidRDefault="007B0E59" w:rsidP="007B0E59">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企业对外担保说明（加盖公章）</w:t>
      </w:r>
      <w:r>
        <w:rPr>
          <w:rFonts w:asciiTheme="majorEastAsia" w:eastAsiaTheme="majorEastAsia" w:hAnsiTheme="majorEastAsia" w:hint="eastAsia"/>
          <w:sz w:val="24"/>
          <w:szCs w:val="24"/>
        </w:rPr>
        <w:t>上传：</w:t>
      </w:r>
    </w:p>
    <w:p w:rsidR="001F1949" w:rsidRDefault="001F1949" w:rsidP="00E05A1F">
      <w:pPr>
        <w:pStyle w:val="afff3"/>
        <w:numPr>
          <w:ilvl w:val="0"/>
          <w:numId w:val="23"/>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85419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E采通-</w:t>
      </w:r>
      <w:r w:rsidR="001F1949" w:rsidRPr="001F1949">
        <w:rPr>
          <w:rFonts w:asciiTheme="majorEastAsia" w:eastAsiaTheme="majorEastAsia" w:hAnsiTheme="majorEastAsia" w:hint="eastAsia"/>
          <w:sz w:val="24"/>
          <w:szCs w:val="24"/>
        </w:rPr>
        <w:t>其他文件</w:t>
      </w:r>
      <w:r>
        <w:rPr>
          <w:rFonts w:asciiTheme="majorEastAsia" w:eastAsiaTheme="majorEastAsia" w:hAnsiTheme="majorEastAsia" w:hint="eastAsia"/>
          <w:sz w:val="24"/>
          <w:szCs w:val="24"/>
        </w:rPr>
        <w:t xml:space="preserve"> 上传：</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环境管理体系认证证书、职业健康安全管理体系认证证书（如果有）；</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有效期内的生产许可证（实行生产许可制度的企业提供</w:t>
      </w:r>
      <w:r w:rsidR="00E05A1F">
        <w:rPr>
          <w:rFonts w:asciiTheme="majorEastAsia" w:eastAsiaTheme="majorEastAsia" w:hAnsiTheme="majorEastAsia" w:hint="eastAsia"/>
          <w:sz w:val="24"/>
          <w:szCs w:val="24"/>
        </w:rPr>
        <w:t>，</w:t>
      </w:r>
      <w:r w:rsidR="00E05A1F">
        <w:rPr>
          <w:rFonts w:asciiTheme="majorEastAsia" w:eastAsiaTheme="majorEastAsia" w:hAnsiTheme="majorEastAsia"/>
          <w:sz w:val="24"/>
          <w:szCs w:val="24"/>
        </w:rPr>
        <w:t>如果有</w:t>
      </w:r>
      <w:r>
        <w:rPr>
          <w:rFonts w:asciiTheme="majorEastAsia" w:eastAsiaTheme="majorEastAsia" w:hAnsiTheme="majorEastAsia"/>
          <w:sz w:val="24"/>
          <w:szCs w:val="24"/>
        </w:rPr>
        <w:t>）；</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产品鉴定证书（如果有）；</w:t>
      </w:r>
    </w:p>
    <w:p w:rsidR="00A65C52" w:rsidRPr="00A65C52" w:rsidRDefault="00C60FD8" w:rsidP="00747845">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A65C52">
        <w:rPr>
          <w:rFonts w:asciiTheme="majorEastAsia" w:eastAsiaTheme="majorEastAsia" w:hAnsiTheme="majorEastAsia"/>
          <w:sz w:val="24"/>
          <w:szCs w:val="24"/>
        </w:rPr>
        <w:t>投标方认为对其投标有利的其他资料；</w:t>
      </w:r>
    </w:p>
    <w:p w:rsidR="006B0DD5" w:rsidRDefault="006B0DD5"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rsidR="00ED39AA" w:rsidRPr="001B3CF4" w:rsidRDefault="001B3CF4"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sidRPr="001B3CF4">
        <w:rPr>
          <w:rFonts w:asciiTheme="majorEastAsia" w:eastAsiaTheme="majorEastAsia" w:hAnsiTheme="majorEastAsia" w:hint="eastAsia"/>
          <w:b/>
          <w:sz w:val="24"/>
          <w:szCs w:val="24"/>
        </w:rPr>
        <w:t>本条第1</w:t>
      </w:r>
      <w:r w:rsidRPr="001B3CF4">
        <w:rPr>
          <w:rFonts w:asciiTheme="majorEastAsia" w:eastAsiaTheme="majorEastAsia" w:hAnsiTheme="majorEastAsia"/>
          <w:b/>
          <w:sz w:val="24"/>
          <w:szCs w:val="24"/>
        </w:rPr>
        <w:t>-</w:t>
      </w:r>
      <w:r w:rsidR="001217E0">
        <w:rPr>
          <w:rFonts w:asciiTheme="majorEastAsia" w:eastAsiaTheme="majorEastAsia" w:hAnsiTheme="majorEastAsia"/>
          <w:b/>
          <w:sz w:val="24"/>
          <w:szCs w:val="24"/>
        </w:rPr>
        <w:t>7</w:t>
      </w:r>
      <w:r w:rsidR="00C60FD8" w:rsidRPr="001B3CF4">
        <w:rPr>
          <w:rFonts w:asciiTheme="majorEastAsia" w:eastAsiaTheme="majorEastAsia" w:hAnsiTheme="majorEastAsia"/>
          <w:b/>
          <w:sz w:val="24"/>
          <w:szCs w:val="24"/>
        </w:rPr>
        <w:t>项文件必须提供，未提供者直接视为资格审查未通过，无法继续参与投标！</w:t>
      </w:r>
    </w:p>
    <w:p w:rsidR="00ED39AA" w:rsidRDefault="00ED39AA">
      <w:pPr>
        <w:tabs>
          <w:tab w:val="left" w:pos="454"/>
        </w:tabs>
        <w:adjustRightInd w:val="0"/>
        <w:snapToGrid w:val="0"/>
        <w:spacing w:line="360" w:lineRule="auto"/>
        <w:jc w:val="left"/>
        <w:rPr>
          <w:rFonts w:asciiTheme="majorEastAsia" w:eastAsiaTheme="majorEastAsia" w:hAnsiTheme="majorEastAsia"/>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Pr>
          <w:rFonts w:asciiTheme="majorEastAsia" w:eastAsiaTheme="majorEastAsia" w:hAnsiTheme="majorEastAsia"/>
          <w:b/>
          <w:sz w:val="24"/>
          <w:szCs w:val="24"/>
        </w:rPr>
        <w:t>付款方式、周期</w:t>
      </w:r>
    </w:p>
    <w:p w:rsidR="00ED39AA" w:rsidRDefault="00C60FD8">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付款方式：</w:t>
      </w:r>
      <w:r>
        <w:rPr>
          <w:rFonts w:asciiTheme="majorEastAsia" w:eastAsiaTheme="majorEastAsia" w:hAnsiTheme="majorEastAsia" w:hint="eastAsia"/>
          <w:b/>
          <w:sz w:val="24"/>
          <w:szCs w:val="24"/>
          <w:u w:val="single"/>
        </w:rPr>
        <w:t xml:space="preserve"> 半年</w:t>
      </w:r>
      <w:proofErr w:type="gramStart"/>
      <w:r>
        <w:rPr>
          <w:rFonts w:asciiTheme="majorEastAsia" w:eastAsiaTheme="majorEastAsia" w:hAnsiTheme="majorEastAsia" w:hint="eastAsia"/>
          <w:b/>
          <w:sz w:val="24"/>
          <w:szCs w:val="24"/>
          <w:u w:val="single"/>
        </w:rPr>
        <w:t>期商业</w:t>
      </w:r>
      <w:proofErr w:type="gramEnd"/>
      <w:r>
        <w:rPr>
          <w:rFonts w:asciiTheme="majorEastAsia" w:eastAsiaTheme="majorEastAsia" w:hAnsiTheme="majorEastAsia" w:hint="eastAsia"/>
          <w:b/>
          <w:sz w:val="24"/>
          <w:szCs w:val="24"/>
          <w:u w:val="single"/>
        </w:rPr>
        <w:t>承兑汇票。</w:t>
      </w:r>
    </w:p>
    <w:p w:rsidR="00ED39AA" w:rsidRDefault="00C60FD8">
      <w:pPr>
        <w:pStyle w:val="afff3"/>
        <w:numPr>
          <w:ilvl w:val="0"/>
          <w:numId w:val="12"/>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付款进度：</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预付款：商务合同签订后，</w:t>
      </w:r>
      <w:r w:rsidR="008A57AB">
        <w:rPr>
          <w:rFonts w:asciiTheme="majorEastAsia" w:eastAsiaTheme="majorEastAsia" w:hAnsiTheme="majorEastAsia" w:hint="eastAsia"/>
          <w:sz w:val="24"/>
          <w:szCs w:val="24"/>
        </w:rPr>
        <w:t>中标人提交金额为合同总金额</w:t>
      </w:r>
      <w:r w:rsidR="008A57AB">
        <w:rPr>
          <w:rFonts w:asciiTheme="majorEastAsia" w:eastAsiaTheme="majorEastAsia" w:hAnsiTheme="majorEastAsia"/>
          <w:sz w:val="24"/>
          <w:szCs w:val="24"/>
        </w:rPr>
        <w:t>30</w:t>
      </w:r>
      <w:r w:rsidR="008A57AB">
        <w:rPr>
          <w:rFonts w:asciiTheme="majorEastAsia" w:eastAsiaTheme="majorEastAsia" w:hAnsiTheme="majorEastAsia" w:hint="eastAsia"/>
          <w:sz w:val="24"/>
          <w:szCs w:val="24"/>
        </w:rPr>
        <w:t>%的增值税专用发票，经招标人依照财务制度审核无误后，挂账次月支付合同总金额3</w:t>
      </w:r>
      <w:r w:rsidR="008A57AB">
        <w:rPr>
          <w:rFonts w:asciiTheme="majorEastAsia" w:eastAsiaTheme="majorEastAsia" w:hAnsiTheme="majorEastAsia"/>
          <w:sz w:val="24"/>
          <w:szCs w:val="24"/>
        </w:rPr>
        <w:t>0</w:t>
      </w:r>
      <w:r w:rsidR="008A57AB">
        <w:rPr>
          <w:rFonts w:asciiTheme="majorEastAsia" w:eastAsiaTheme="majorEastAsia" w:hAnsiTheme="majorEastAsia" w:hint="eastAsia"/>
          <w:sz w:val="24"/>
          <w:szCs w:val="24"/>
        </w:rPr>
        <w:t>%的预付款。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预验收款：预验收合格后，中标人提交金额为合同总金额</w:t>
      </w:r>
      <w:r w:rsidR="008A57AB">
        <w:rPr>
          <w:rFonts w:asciiTheme="majorEastAsia" w:eastAsiaTheme="majorEastAsia" w:hAnsiTheme="majorEastAsia"/>
          <w:sz w:val="24"/>
          <w:szCs w:val="24"/>
        </w:rPr>
        <w:t>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%的增值税专用发票，经招标人依照财务制度审核无误后，挂账次月支付合同总金额3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%的预验收款。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终验收款：终验收合格后，中标人提交金额为合同总金额</w:t>
      </w:r>
      <w:r w:rsidR="008A57AB">
        <w:rPr>
          <w:rFonts w:asciiTheme="majorEastAsia" w:eastAsiaTheme="majorEastAsia" w:hAnsiTheme="majorEastAsia"/>
          <w:sz w:val="24"/>
          <w:szCs w:val="24"/>
        </w:rPr>
        <w:t>4</w:t>
      </w:r>
      <w:r>
        <w:rPr>
          <w:rFonts w:asciiTheme="majorEastAsia" w:eastAsiaTheme="majorEastAsia" w:hAnsiTheme="majorEastAsia" w:hint="eastAsia"/>
          <w:sz w:val="24"/>
          <w:szCs w:val="24"/>
        </w:rPr>
        <w:t>0%的增值税专用发票，经招标人依照财务制度审核无误后，挂账次月支付合同总金额</w:t>
      </w:r>
      <w:r w:rsidR="008A57AB">
        <w:rPr>
          <w:rFonts w:asciiTheme="majorEastAsia" w:eastAsiaTheme="majorEastAsia" w:hAnsiTheme="majorEastAsia"/>
          <w:sz w:val="24"/>
          <w:szCs w:val="24"/>
        </w:rPr>
        <w:t>3</w:t>
      </w:r>
      <w:r>
        <w:rPr>
          <w:rFonts w:asciiTheme="majorEastAsia" w:eastAsiaTheme="majorEastAsia" w:hAnsiTheme="majorEastAsia" w:hint="eastAsia"/>
          <w:sz w:val="24"/>
          <w:szCs w:val="24"/>
        </w:rPr>
        <w:t>0%的终验收款。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质保金：合同总金额的10%作为本合同约定的质量保证金，质量保证金在质量保证期内不计利息。终验收通过一年后支付（无待解决的质量问题）。如有质量问题，质量保证金予以相应扣除。</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十、投标保证金</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投标保证金支付方式：电汇。</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投标保证金的金额：本项目招标要求投标人提交投标保证金：</w:t>
      </w:r>
      <w:r>
        <w:rPr>
          <w:rFonts w:asciiTheme="majorEastAsia" w:eastAsiaTheme="majorEastAsia" w:hAnsiTheme="majorEastAsia" w:hint="eastAsia"/>
          <w:b/>
          <w:bCs/>
          <w:color w:val="000000"/>
          <w:sz w:val="24"/>
          <w:szCs w:val="24"/>
          <w:u w:val="single"/>
        </w:rPr>
        <w:t xml:space="preserve">  </w:t>
      </w:r>
      <w:r w:rsidR="001217E0">
        <w:rPr>
          <w:rFonts w:asciiTheme="majorEastAsia" w:eastAsiaTheme="majorEastAsia" w:hAnsiTheme="majorEastAsia" w:hint="eastAsia"/>
          <w:b/>
          <w:bCs/>
          <w:color w:val="000000"/>
          <w:sz w:val="24"/>
          <w:szCs w:val="24"/>
          <w:u w:val="single"/>
        </w:rPr>
        <w:t>壹万</w:t>
      </w:r>
      <w:r>
        <w:rPr>
          <w:rFonts w:asciiTheme="majorEastAsia" w:eastAsiaTheme="majorEastAsia" w:hAnsiTheme="majorEastAsia" w:hint="eastAsia"/>
          <w:b/>
          <w:bCs/>
          <w:color w:val="000000"/>
          <w:sz w:val="24"/>
          <w:szCs w:val="24"/>
          <w:u w:val="single"/>
        </w:rPr>
        <w:t xml:space="preserve">元整  </w:t>
      </w:r>
      <w:r>
        <w:rPr>
          <w:rFonts w:asciiTheme="majorEastAsia" w:eastAsiaTheme="majorEastAsia" w:hAnsiTheme="majorEastAsia"/>
          <w:color w:val="000000"/>
          <w:sz w:val="24"/>
          <w:szCs w:val="24"/>
        </w:rPr>
        <w:t>。</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投标保证金到账时间</w:t>
      </w:r>
    </w:p>
    <w:p w:rsidR="00ED39AA" w:rsidRDefault="00C60FD8">
      <w:pPr>
        <w:pStyle w:val="afff3"/>
        <w:tabs>
          <w:tab w:val="left" w:pos="454"/>
        </w:tabs>
        <w:adjustRightInd w:val="0"/>
        <w:snapToGrid w:val="0"/>
        <w:spacing w:line="360" w:lineRule="auto"/>
        <w:ind w:firstLine="482"/>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于2025年7</w:t>
      </w:r>
      <w:r>
        <w:rPr>
          <w:rFonts w:asciiTheme="majorEastAsia" w:eastAsiaTheme="majorEastAsia" w:hAnsiTheme="majorEastAsia" w:hint="eastAsia"/>
          <w:b/>
          <w:bCs/>
          <w:color w:val="000000"/>
          <w:sz w:val="24"/>
          <w:szCs w:val="24"/>
          <w:u w:val="single"/>
        </w:rPr>
        <w:t>月</w:t>
      </w:r>
      <w:r w:rsidR="00A15349">
        <w:rPr>
          <w:rFonts w:asciiTheme="majorEastAsia" w:eastAsiaTheme="majorEastAsia" w:hAnsiTheme="majorEastAsia"/>
          <w:b/>
          <w:bCs/>
          <w:color w:val="000000"/>
          <w:sz w:val="24"/>
          <w:szCs w:val="24"/>
          <w:u w:val="single"/>
        </w:rPr>
        <w:t>31</w:t>
      </w:r>
      <w:bookmarkStart w:id="10" w:name="_GoBack"/>
      <w:bookmarkEnd w:id="10"/>
      <w:r>
        <w:rPr>
          <w:rFonts w:asciiTheme="majorEastAsia" w:eastAsiaTheme="majorEastAsia" w:hAnsiTheme="majorEastAsia"/>
          <w:b/>
          <w:bCs/>
          <w:color w:val="000000"/>
          <w:sz w:val="24"/>
          <w:szCs w:val="24"/>
          <w:u w:val="single"/>
        </w:rPr>
        <w:t>日</w:t>
      </w:r>
      <w:r>
        <w:rPr>
          <w:rFonts w:asciiTheme="majorEastAsia" w:eastAsiaTheme="majorEastAsia" w:hAnsiTheme="majorEastAsia" w:hint="eastAsia"/>
          <w:b/>
          <w:bCs/>
          <w:color w:val="000000"/>
          <w:sz w:val="24"/>
          <w:szCs w:val="24"/>
          <w:u w:val="single"/>
        </w:rPr>
        <w:t>15</w:t>
      </w:r>
      <w:r>
        <w:rPr>
          <w:rFonts w:asciiTheme="majorEastAsia" w:eastAsiaTheme="majorEastAsia" w:hAnsiTheme="majorEastAsia"/>
          <w:b/>
          <w:bCs/>
          <w:color w:val="000000"/>
          <w:sz w:val="24"/>
          <w:szCs w:val="24"/>
          <w:u w:val="single"/>
        </w:rPr>
        <w:t>:00 时前汇入招标人账户，</w:t>
      </w:r>
      <w:r>
        <w:rPr>
          <w:rFonts w:asciiTheme="majorEastAsia" w:eastAsiaTheme="majorEastAsia" w:hAnsiTheme="majorEastAsia"/>
          <w:b/>
          <w:color w:val="000000"/>
          <w:sz w:val="24"/>
          <w:szCs w:val="24"/>
          <w:u w:val="single"/>
        </w:rPr>
        <w:t>以招标人到银行查实的回单为准。</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 xml:space="preserve">开户银行： </w:t>
      </w:r>
      <w:r>
        <w:rPr>
          <w:rFonts w:asciiTheme="majorEastAsia" w:eastAsiaTheme="majorEastAsia" w:hAnsiTheme="majorEastAsia" w:hint="eastAsia"/>
          <w:color w:val="000000"/>
          <w:sz w:val="24"/>
          <w:szCs w:val="24"/>
        </w:rPr>
        <w:t>中国建设银行重庆南坪支行</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帐    号：</w:t>
      </w:r>
      <w:r>
        <w:rPr>
          <w:rFonts w:asciiTheme="majorEastAsia" w:eastAsiaTheme="majorEastAsia" w:hAnsiTheme="majorEastAsia" w:hint="eastAsia"/>
          <w:sz w:val="24"/>
          <w:szCs w:val="24"/>
        </w:rPr>
        <w:t>50001073600050240330</w:t>
      </w:r>
    </w:p>
    <w:p w:rsidR="00ED39AA" w:rsidRDefault="00C60FD8">
      <w:pPr>
        <w:pStyle w:val="afff3"/>
        <w:tabs>
          <w:tab w:val="left" w:pos="454"/>
          <w:tab w:val="left" w:pos="2433"/>
        </w:tabs>
        <w:snapToGrid w:val="0"/>
        <w:spacing w:line="360" w:lineRule="auto"/>
        <w:ind w:left="420" w:firstLineChars="0" w:firstLine="0"/>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投标人须在付款凭证备注栏中注明是“</w:t>
      </w:r>
      <w:r>
        <w:rPr>
          <w:rFonts w:asciiTheme="majorEastAsia" w:eastAsiaTheme="majorEastAsia" w:hAnsiTheme="majorEastAsia" w:hint="eastAsia"/>
          <w:b/>
          <w:bCs/>
          <w:color w:val="000000"/>
          <w:sz w:val="24"/>
          <w:szCs w:val="24"/>
          <w:u w:val="single"/>
        </w:rPr>
        <w:t>FV70后驱车型</w:t>
      </w:r>
      <w:r w:rsidR="009D693D">
        <w:rPr>
          <w:rFonts w:asciiTheme="majorEastAsia" w:eastAsiaTheme="majorEastAsia" w:hAnsiTheme="majorEastAsia" w:hint="eastAsia"/>
          <w:b/>
          <w:bCs/>
          <w:color w:val="000000"/>
          <w:sz w:val="24"/>
          <w:szCs w:val="24"/>
          <w:u w:val="single"/>
        </w:rPr>
        <w:t>焊装生产线</w:t>
      </w:r>
      <w:r>
        <w:rPr>
          <w:rFonts w:asciiTheme="majorEastAsia" w:eastAsiaTheme="majorEastAsia" w:hAnsiTheme="majorEastAsia" w:hint="eastAsia"/>
          <w:b/>
          <w:bCs/>
          <w:color w:val="000000"/>
          <w:sz w:val="24"/>
          <w:szCs w:val="24"/>
          <w:u w:val="single"/>
        </w:rPr>
        <w:t>改造项目</w:t>
      </w:r>
      <w:r>
        <w:rPr>
          <w:rFonts w:asciiTheme="majorEastAsia" w:eastAsiaTheme="majorEastAsia" w:hAnsiTheme="majorEastAsia"/>
          <w:b/>
          <w:bCs/>
          <w:color w:val="000000"/>
          <w:sz w:val="24"/>
          <w:szCs w:val="24"/>
          <w:u w:val="single"/>
        </w:rPr>
        <w:t>投标保证金”。</w:t>
      </w:r>
    </w:p>
    <w:p w:rsidR="00ED39AA" w:rsidRDefault="00C60FD8">
      <w:pPr>
        <w:pStyle w:val="afff3"/>
        <w:numPr>
          <w:ilvl w:val="0"/>
          <w:numId w:val="14"/>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投标保证金的退还</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lastRenderedPageBreak/>
        <w:t>项目定标后</w:t>
      </w:r>
      <w:r>
        <w:rPr>
          <w:rFonts w:asciiTheme="majorEastAsia" w:eastAsiaTheme="majorEastAsia" w:hAnsiTheme="majorEastAsia"/>
          <w:color w:val="000000"/>
          <w:sz w:val="24"/>
          <w:szCs w:val="24"/>
        </w:rPr>
        <w:t>，招标人向落标人不计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退还投标保证金；招标人向中标人在签订合同后不计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发生以下情况时，招标人有权没收投标保证金：</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供应商在响应文件中提供虚假材料的；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供应商有违约违规行为或被投诉、举报的，在调查处理期间，保证金暂不退还，待调查处理结束后按有关规定处理。</w:t>
      </w:r>
    </w:p>
    <w:p w:rsidR="00ED39AA" w:rsidRDefault="00ED39AA">
      <w:pPr>
        <w:snapToGrid w:val="0"/>
        <w:spacing w:line="360" w:lineRule="auto"/>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十一、</w:t>
      </w:r>
      <w:r>
        <w:rPr>
          <w:rFonts w:asciiTheme="majorEastAsia" w:eastAsiaTheme="majorEastAsia" w:hAnsiTheme="majorEastAsia"/>
          <w:b/>
          <w:sz w:val="24"/>
          <w:szCs w:val="24"/>
        </w:rPr>
        <w:t>中标</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中标人收到中标通知后，应在30个工作日内与招标人签订合同，中标人无正当理由不与招标人订立合同，或在签订合同时向招标人提出附加条件，取消其中标资格</w:t>
      </w:r>
      <w:r>
        <w:rPr>
          <w:rFonts w:asciiTheme="majorEastAsia" w:eastAsiaTheme="majorEastAsia" w:hAnsiTheme="majorEastAsia"/>
          <w:sz w:val="24"/>
          <w:szCs w:val="24"/>
        </w:rPr>
        <w:t>。</w:t>
      </w:r>
    </w:p>
    <w:p w:rsidR="00A04AA4" w:rsidRDefault="00A04AA4">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sidRPr="00A04AA4">
        <w:rPr>
          <w:rFonts w:asciiTheme="majorEastAsia" w:eastAsiaTheme="majorEastAsia" w:hAnsiTheme="majorEastAsia"/>
          <w:sz w:val="24"/>
          <w:szCs w:val="24"/>
        </w:rPr>
        <w:t>合同以双方最终签署的版本为准</w:t>
      </w:r>
      <w:r>
        <w:rPr>
          <w:rFonts w:asciiTheme="majorEastAsia" w:eastAsiaTheme="majorEastAsia" w:hAnsiTheme="majorEastAsia" w:hint="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十二、中标人瑕疵滞后发现的处理原则</w:t>
      </w:r>
    </w:p>
    <w:p w:rsidR="00ED39AA" w:rsidRDefault="00C60FD8">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rsidR="00ED39AA" w:rsidRDefault="00ED39AA">
      <w:pPr>
        <w:snapToGrid w:val="0"/>
        <w:spacing w:line="360" w:lineRule="auto"/>
        <w:ind w:firstLineChars="200" w:firstLine="482"/>
        <w:jc w:val="left"/>
        <w:rPr>
          <w:rFonts w:asciiTheme="majorEastAsia" w:eastAsiaTheme="majorEastAsia" w:hAnsiTheme="majorEastAsia"/>
          <w:b/>
          <w:sz w:val="24"/>
          <w:szCs w:val="24"/>
        </w:rPr>
      </w:pPr>
    </w:p>
    <w:p w:rsidR="00ED39AA" w:rsidRDefault="00C60FD8">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十三、废标</w:t>
      </w:r>
    </w:p>
    <w:p w:rsidR="00ED39AA" w:rsidRDefault="00C60FD8">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lastRenderedPageBreak/>
        <w:t>在整个评标过程中，投标人有企图影响评标结果公正性的任何活动；</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投标人承诺并同意因招标人公司政策变化引起的随时终止项目的情形，并自行承担由此带来的一切损失。</w:t>
      </w:r>
    </w:p>
    <w:p w:rsidR="00ED39AA" w:rsidRDefault="00ED39AA">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rsidR="00ED39AA" w:rsidRDefault="00C60FD8">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十四、解释权</w:t>
      </w:r>
    </w:p>
    <w:p w:rsidR="00ED39AA" w:rsidRDefault="00C60FD8">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ED39AA" w:rsidRDefault="00ED39AA">
      <w:pPr>
        <w:snapToGrid w:val="0"/>
        <w:spacing w:line="360" w:lineRule="auto"/>
        <w:jc w:val="left"/>
        <w:rPr>
          <w:rFonts w:asciiTheme="majorEastAsia" w:eastAsiaTheme="majorEastAsia" w:hAnsiTheme="majorEastAsia"/>
          <w:sz w:val="24"/>
          <w:szCs w:val="24"/>
        </w:rPr>
      </w:pPr>
    </w:p>
    <w:p w:rsidR="00ED39AA" w:rsidRDefault="00C60FD8">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十五、附件</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附件1</w:t>
      </w:r>
      <w:r w:rsidR="00C60FD8">
        <w:rPr>
          <w:rFonts w:asciiTheme="majorEastAsia" w:eastAsiaTheme="majorEastAsia" w:hAnsiTheme="majorEastAsia" w:hint="eastAsia"/>
          <w:sz w:val="24"/>
          <w:szCs w:val="24"/>
        </w:rPr>
        <w:t>：法定代表人身份证明书</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附件2</w:t>
      </w:r>
      <w:r w:rsidR="00C60FD8">
        <w:rPr>
          <w:rFonts w:asciiTheme="majorEastAsia" w:eastAsiaTheme="majorEastAsia" w:hAnsiTheme="majorEastAsia" w:hint="eastAsia"/>
          <w:sz w:val="24"/>
          <w:szCs w:val="24"/>
        </w:rPr>
        <w:t>：法定代表人授权委托书</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附件3</w:t>
      </w:r>
      <w:r w:rsidR="00C60FD8">
        <w:rPr>
          <w:rFonts w:asciiTheme="majorEastAsia" w:eastAsiaTheme="majorEastAsia" w:hAnsiTheme="majorEastAsia" w:hint="eastAsia"/>
          <w:sz w:val="24"/>
          <w:szCs w:val="24"/>
        </w:rPr>
        <w:t>：投标函</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附件4</w:t>
      </w:r>
      <w:r w:rsidR="00C60FD8">
        <w:rPr>
          <w:rFonts w:asciiTheme="majorEastAsia" w:eastAsiaTheme="majorEastAsia" w:hAnsiTheme="majorEastAsia" w:hint="eastAsia"/>
          <w:sz w:val="24"/>
          <w:szCs w:val="24"/>
        </w:rPr>
        <w:t>：价格清单</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附件5</w:t>
      </w:r>
      <w:r w:rsidR="00C60FD8">
        <w:rPr>
          <w:rFonts w:asciiTheme="majorEastAsia" w:eastAsiaTheme="majorEastAsia" w:hAnsiTheme="majorEastAsia" w:hint="eastAsia"/>
          <w:sz w:val="24"/>
          <w:szCs w:val="24"/>
        </w:rPr>
        <w:t>：投标保证金退还说明</w:t>
      </w:r>
    </w:p>
    <w:p w:rsidR="00ED39AA" w:rsidRDefault="0023535E">
      <w:pPr>
        <w:adjustRightInd w:val="0"/>
        <w:snapToGrid w:val="0"/>
        <w:spacing w:line="360" w:lineRule="auto"/>
        <w:ind w:firstLineChars="200" w:firstLine="480"/>
        <w:jc w:val="left"/>
        <w:rPr>
          <w:rFonts w:ascii="宋体" w:hAnsi="宋体"/>
          <w:sz w:val="24"/>
          <w:szCs w:val="24"/>
        </w:rPr>
      </w:pPr>
      <w:r>
        <w:rPr>
          <w:rFonts w:asciiTheme="majorEastAsia" w:eastAsiaTheme="majorEastAsia" w:hAnsiTheme="majorEastAsia" w:hint="eastAsia"/>
          <w:sz w:val="24"/>
          <w:szCs w:val="24"/>
        </w:rPr>
        <w:t>附件6</w:t>
      </w:r>
      <w:r w:rsidR="00C60FD8">
        <w:rPr>
          <w:rFonts w:asciiTheme="majorEastAsia" w:eastAsiaTheme="majorEastAsia" w:hAnsiTheme="majorEastAsia" w:hint="eastAsia"/>
          <w:sz w:val="24"/>
          <w:szCs w:val="24"/>
        </w:rPr>
        <w:t>：FV70后驱车型</w:t>
      </w:r>
      <w:r w:rsidR="009D693D">
        <w:rPr>
          <w:rFonts w:asciiTheme="majorEastAsia" w:eastAsiaTheme="majorEastAsia" w:hAnsiTheme="majorEastAsia" w:hint="eastAsia"/>
          <w:sz w:val="24"/>
          <w:szCs w:val="24"/>
        </w:rPr>
        <w:t>焊装生产线</w:t>
      </w:r>
      <w:r w:rsidR="00C60FD8">
        <w:rPr>
          <w:rFonts w:ascii="宋体" w:hAnsi="宋体" w:hint="eastAsia"/>
          <w:sz w:val="24"/>
          <w:szCs w:val="24"/>
        </w:rPr>
        <w:t>改造项目技术</w:t>
      </w:r>
      <w:r w:rsidR="00747845">
        <w:rPr>
          <w:rFonts w:ascii="宋体" w:hAnsi="宋体" w:hint="eastAsia"/>
          <w:sz w:val="24"/>
          <w:szCs w:val="24"/>
        </w:rPr>
        <w:t>包</w:t>
      </w:r>
    </w:p>
    <w:p w:rsidR="00ED39AA" w:rsidRDefault="00ED39AA">
      <w:pPr>
        <w:spacing w:line="360" w:lineRule="auto"/>
        <w:ind w:firstLine="482"/>
        <w:outlineLvl w:val="1"/>
        <w:rPr>
          <w:b/>
          <w:sz w:val="24"/>
          <w:szCs w:val="24"/>
        </w:rPr>
      </w:pPr>
    </w:p>
    <w:p w:rsidR="00ED39AA" w:rsidRDefault="00C60FD8">
      <w:pPr>
        <w:widowControl/>
        <w:ind w:firstLine="482"/>
        <w:jc w:val="left"/>
        <w:rPr>
          <w:b/>
          <w:sz w:val="24"/>
          <w:szCs w:val="24"/>
        </w:rPr>
      </w:pPr>
      <w:r>
        <w:rPr>
          <w:b/>
          <w:sz w:val="24"/>
          <w:szCs w:val="24"/>
        </w:rPr>
        <w:br w:type="page"/>
      </w:r>
    </w:p>
    <w:p w:rsidR="00ED39AA" w:rsidRDefault="0023535E">
      <w:pPr>
        <w:spacing w:line="360" w:lineRule="auto"/>
        <w:ind w:firstLine="482"/>
        <w:outlineLvl w:val="1"/>
        <w:rPr>
          <w:b/>
          <w:sz w:val="24"/>
          <w:szCs w:val="24"/>
        </w:rPr>
      </w:pPr>
      <w:r>
        <w:rPr>
          <w:rFonts w:hint="eastAsia"/>
          <w:b/>
          <w:sz w:val="24"/>
          <w:szCs w:val="24"/>
        </w:rPr>
        <w:lastRenderedPageBreak/>
        <w:t>附件</w:t>
      </w:r>
      <w:r>
        <w:rPr>
          <w:rFonts w:hint="eastAsia"/>
          <w:b/>
          <w:sz w:val="24"/>
          <w:szCs w:val="24"/>
        </w:rPr>
        <w:t>1</w:t>
      </w:r>
      <w:r w:rsidR="00C60FD8">
        <w:rPr>
          <w:rFonts w:hint="eastAsia"/>
          <w:b/>
          <w:sz w:val="24"/>
          <w:szCs w:val="24"/>
        </w:rPr>
        <w:t xml:space="preserve">  </w:t>
      </w:r>
      <w:r w:rsidR="00C60FD8">
        <w:rPr>
          <w:rFonts w:hint="eastAsia"/>
          <w:b/>
          <w:sz w:val="24"/>
          <w:szCs w:val="24"/>
        </w:rPr>
        <w:t>法定代表人身份证明书</w:t>
      </w:r>
    </w:p>
    <w:p w:rsidR="00ED39AA" w:rsidRDefault="00ED39AA">
      <w:pPr>
        <w:snapToGrid w:val="0"/>
        <w:ind w:firstLine="482"/>
        <w:jc w:val="left"/>
        <w:rPr>
          <w:b/>
          <w:sz w:val="24"/>
          <w:szCs w:val="24"/>
        </w:rPr>
      </w:pP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法定代表人身份证明书</w:t>
      </w:r>
    </w:p>
    <w:p w:rsidR="00ED39AA" w:rsidRDefault="00ED39AA">
      <w:pPr>
        <w:snapToGrid w:val="0"/>
        <w:ind w:firstLine="723"/>
        <w:jc w:val="center"/>
        <w:rPr>
          <w:rFonts w:ascii="楷体" w:eastAsia="楷体" w:hAnsi="楷体"/>
          <w:b/>
          <w:sz w:val="36"/>
          <w:szCs w:val="36"/>
        </w:rPr>
      </w:pPr>
    </w:p>
    <w:p w:rsidR="00ED39AA" w:rsidRDefault="00C60FD8">
      <w:pPr>
        <w:ind w:firstLine="720"/>
        <w:jc w:val="left"/>
        <w:rPr>
          <w:rFonts w:ascii="楷体" w:eastAsia="楷体" w:hAnsi="楷体"/>
          <w:sz w:val="36"/>
          <w:szCs w:val="36"/>
        </w:rPr>
      </w:pPr>
      <w:r>
        <w:rPr>
          <w:rFonts w:ascii="楷体" w:eastAsia="楷体" w:hAnsi="楷体" w:hint="eastAsia"/>
          <w:sz w:val="36"/>
          <w:szCs w:val="36"/>
        </w:rPr>
        <w:t xml:space="preserve">     </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u w:val="single"/>
        </w:rPr>
        <w:t xml:space="preserve">         </w:t>
      </w:r>
      <w:r>
        <w:rPr>
          <w:rFonts w:ascii="楷体" w:eastAsia="楷体" w:hAnsi="楷体" w:hint="eastAsia"/>
          <w:sz w:val="28"/>
          <w:szCs w:val="28"/>
        </w:rPr>
        <w:t>同志，在我单位担任</w:t>
      </w:r>
      <w:r>
        <w:rPr>
          <w:rFonts w:ascii="楷体" w:eastAsia="楷体" w:hAnsi="楷体" w:hint="eastAsia"/>
          <w:sz w:val="28"/>
          <w:szCs w:val="28"/>
          <w:u w:val="single"/>
        </w:rPr>
        <w:t xml:space="preserve">               </w:t>
      </w:r>
      <w:r>
        <w:rPr>
          <w:rFonts w:ascii="楷体" w:eastAsia="楷体" w:hAnsi="楷体" w:hint="eastAsia"/>
          <w:sz w:val="28"/>
          <w:szCs w:val="28"/>
        </w:rPr>
        <w:t>职务，特此证明。</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ind w:firstLine="560"/>
        <w:jc w:val="left"/>
        <w:rPr>
          <w:rFonts w:ascii="楷体" w:eastAsia="楷体" w:hAnsi="楷体"/>
          <w:sz w:val="28"/>
          <w:szCs w:val="28"/>
        </w:rPr>
      </w:pPr>
      <w:r>
        <w:rPr>
          <w:rFonts w:ascii="楷体" w:eastAsia="楷体" w:hAnsi="楷体" w:hint="eastAsia"/>
          <w:sz w:val="28"/>
          <w:szCs w:val="28"/>
        </w:rPr>
        <w:t>法定代表人身份证复印件粘贴如下：</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投标单位（盖章）：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法定代表人（签字）：                          </w:t>
      </w:r>
    </w:p>
    <w:p w:rsidR="00ED39AA" w:rsidRDefault="00ED39AA">
      <w:pPr>
        <w:spacing w:line="360" w:lineRule="exact"/>
        <w:ind w:firstLine="560"/>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日期：   年  月  日</w:t>
      </w:r>
    </w:p>
    <w:p w:rsidR="00ED39AA" w:rsidRDefault="00ED39AA">
      <w:pPr>
        <w:ind w:firstLine="562"/>
        <w:jc w:val="left"/>
        <w:rPr>
          <w:rFonts w:ascii="楷体" w:eastAsia="楷体" w:hAnsi="楷体"/>
          <w:b/>
          <w:sz w:val="28"/>
          <w:szCs w:val="28"/>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82"/>
        <w:rPr>
          <w:b/>
          <w:sz w:val="24"/>
          <w:szCs w:val="24"/>
        </w:rPr>
      </w:pPr>
    </w:p>
    <w:p w:rsidR="00ED39AA" w:rsidRDefault="00C60FD8">
      <w:pPr>
        <w:widowControl/>
        <w:ind w:firstLine="482"/>
        <w:jc w:val="left"/>
        <w:rPr>
          <w:b/>
          <w:sz w:val="24"/>
          <w:szCs w:val="24"/>
        </w:rPr>
      </w:pPr>
      <w:r>
        <w:rPr>
          <w:b/>
          <w:sz w:val="24"/>
          <w:szCs w:val="24"/>
        </w:rPr>
        <w:br w:type="page"/>
      </w:r>
    </w:p>
    <w:p w:rsidR="00ED39AA" w:rsidRDefault="0023535E">
      <w:pPr>
        <w:spacing w:beforeLines="100" w:before="240" w:afterLines="100" w:after="240" w:line="360" w:lineRule="auto"/>
        <w:ind w:firstLine="482"/>
        <w:rPr>
          <w:rFonts w:ascii="楷体" w:eastAsia="楷体" w:hAnsi="楷体"/>
          <w:sz w:val="28"/>
          <w:szCs w:val="28"/>
        </w:rPr>
      </w:pPr>
      <w:r>
        <w:rPr>
          <w:rFonts w:hint="eastAsia"/>
          <w:b/>
          <w:sz w:val="24"/>
          <w:szCs w:val="24"/>
        </w:rPr>
        <w:lastRenderedPageBreak/>
        <w:t>附件</w:t>
      </w:r>
      <w:r>
        <w:rPr>
          <w:rFonts w:hint="eastAsia"/>
          <w:b/>
          <w:sz w:val="24"/>
          <w:szCs w:val="24"/>
        </w:rPr>
        <w:t>2</w:t>
      </w:r>
      <w:r w:rsidR="00C60FD8">
        <w:rPr>
          <w:rFonts w:hint="eastAsia"/>
          <w:b/>
          <w:sz w:val="24"/>
          <w:szCs w:val="24"/>
        </w:rPr>
        <w:t xml:space="preserve">  </w:t>
      </w:r>
      <w:r w:rsidR="00C60FD8">
        <w:rPr>
          <w:rFonts w:hint="eastAsia"/>
          <w:b/>
          <w:sz w:val="24"/>
          <w:szCs w:val="24"/>
        </w:rPr>
        <w:t>法定代表人授权委托书</w:t>
      </w: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法定代表人授权委托书</w:t>
      </w:r>
    </w:p>
    <w:p w:rsidR="00ED39AA" w:rsidRDefault="00ED39AA">
      <w:pPr>
        <w:pStyle w:val="afffe"/>
        <w:ind w:firstLine="643"/>
        <w:jc w:val="center"/>
        <w:rPr>
          <w:rFonts w:ascii="楷体" w:eastAsia="楷体" w:hAnsi="楷体"/>
          <w:b/>
          <w:sz w:val="32"/>
        </w:rPr>
      </w:pPr>
    </w:p>
    <w:p w:rsidR="00ED39AA" w:rsidRDefault="00C60FD8">
      <w:pPr>
        <w:pStyle w:val="afffe"/>
        <w:adjustRightInd w:val="0"/>
        <w:snapToGrid w:val="0"/>
        <w:ind w:firstLineChars="0" w:firstLine="0"/>
        <w:rPr>
          <w:rFonts w:ascii="楷体" w:eastAsia="楷体" w:hAnsi="楷体"/>
          <w:szCs w:val="24"/>
        </w:rPr>
      </w:pPr>
      <w:r>
        <w:rPr>
          <w:rFonts w:ascii="楷体" w:eastAsia="楷体" w:hAnsi="楷体" w:hint="eastAsia"/>
          <w:szCs w:val="24"/>
          <w:u w:val="single"/>
        </w:rPr>
        <w:t>重汽（重庆）轻型汽车有限公司</w:t>
      </w:r>
      <w:r>
        <w:rPr>
          <w:rFonts w:ascii="楷体" w:eastAsia="楷体" w:hAnsi="楷体" w:hint="eastAsia"/>
          <w:szCs w:val="24"/>
        </w:rPr>
        <w:t>（招标单位全称）：</w:t>
      </w:r>
    </w:p>
    <w:p w:rsidR="00ED39AA" w:rsidRDefault="00ED39AA">
      <w:pPr>
        <w:pStyle w:val="afffe"/>
        <w:adjustRightInd w:val="0"/>
        <w:snapToGrid w:val="0"/>
        <w:ind w:firstLineChars="0" w:firstLine="0"/>
        <w:rPr>
          <w:rFonts w:ascii="楷体" w:eastAsia="楷体" w:hAnsi="楷体"/>
          <w:b/>
          <w:szCs w:val="24"/>
        </w:rPr>
      </w:pPr>
    </w:p>
    <w:p w:rsidR="00ED39AA" w:rsidRDefault="00C60FD8">
      <w:pPr>
        <w:adjustRightInd w:val="0"/>
        <w:snapToGrid w:val="0"/>
        <w:spacing w:line="360" w:lineRule="auto"/>
        <w:ind w:firstLineChars="262" w:firstLine="629"/>
        <w:rPr>
          <w:rFonts w:ascii="楷体" w:eastAsia="楷体" w:hAnsi="楷体"/>
          <w:sz w:val="24"/>
          <w:u w:val="single"/>
        </w:rPr>
      </w:pPr>
      <w:r>
        <w:rPr>
          <w:rFonts w:ascii="楷体" w:eastAsia="楷体" w:hAnsi="楷体" w:hint="eastAsia"/>
          <w:sz w:val="24"/>
          <w:u w:val="single"/>
        </w:rPr>
        <w:t xml:space="preserve">                                       </w:t>
      </w:r>
      <w:r>
        <w:rPr>
          <w:rFonts w:ascii="楷体" w:eastAsia="楷体" w:hAnsi="楷体" w:hint="eastAsia"/>
          <w:sz w:val="24"/>
        </w:rPr>
        <w:t>（投标单位全称）法人代表</w:t>
      </w:r>
      <w:r>
        <w:rPr>
          <w:rFonts w:ascii="楷体" w:eastAsia="楷体" w:hAnsi="楷体" w:hint="eastAsia"/>
          <w:sz w:val="24"/>
          <w:u w:val="single"/>
        </w:rPr>
        <w:t xml:space="preserve">            </w:t>
      </w:r>
      <w:r>
        <w:rPr>
          <w:rFonts w:ascii="楷体" w:eastAsia="楷体" w:hAnsi="楷体" w:hint="eastAsia"/>
          <w:sz w:val="24"/>
        </w:rPr>
        <w:t>授权</w:t>
      </w:r>
      <w:r>
        <w:rPr>
          <w:rFonts w:ascii="楷体" w:eastAsia="楷体" w:hAnsi="楷体" w:hint="eastAsia"/>
          <w:sz w:val="24"/>
          <w:u w:val="single"/>
        </w:rPr>
        <w:t xml:space="preserve">             </w:t>
      </w:r>
      <w:r>
        <w:rPr>
          <w:rFonts w:ascii="楷体" w:eastAsia="楷体" w:hAnsi="楷体" w:hint="eastAsia"/>
          <w:sz w:val="24"/>
        </w:rPr>
        <w:t>（全权代表姓名）为全权代表，参加贵处组织的</w:t>
      </w:r>
      <w:r>
        <w:rPr>
          <w:rFonts w:ascii="楷体" w:eastAsia="楷体" w:hAnsi="楷体" w:hint="eastAsia"/>
          <w:sz w:val="24"/>
          <w:u w:val="single"/>
        </w:rPr>
        <w:t xml:space="preserve">  FV70后驱车型</w:t>
      </w:r>
      <w:r w:rsidR="009D693D">
        <w:rPr>
          <w:rFonts w:ascii="楷体" w:eastAsia="楷体" w:hAnsi="楷体" w:hint="eastAsia"/>
          <w:sz w:val="24"/>
          <w:u w:val="single"/>
        </w:rPr>
        <w:t>焊装生产线</w:t>
      </w:r>
      <w:r>
        <w:rPr>
          <w:rFonts w:ascii="楷体" w:eastAsia="楷体" w:hAnsi="楷体" w:hint="eastAsia"/>
          <w:sz w:val="24"/>
          <w:u w:val="single"/>
        </w:rPr>
        <w:t xml:space="preserve">改造 </w:t>
      </w:r>
      <w:r>
        <w:rPr>
          <w:rFonts w:ascii="楷体" w:eastAsia="楷体" w:hAnsi="楷体" w:hint="eastAsia"/>
          <w:sz w:val="24"/>
        </w:rPr>
        <w:t>项目招标活动，全权处理招标活动中的一切事宜，对其在交流、报价、评价中所签署的一切文件和处理与之相关的一切事务，我单位予以承认。</w:t>
      </w:r>
    </w:p>
    <w:p w:rsidR="00ED39AA" w:rsidRDefault="00C60FD8">
      <w:pPr>
        <w:pStyle w:val="afffe"/>
        <w:adjustRightInd w:val="0"/>
        <w:snapToGrid w:val="0"/>
        <w:ind w:firstLine="480"/>
        <w:rPr>
          <w:rFonts w:ascii="楷体" w:eastAsia="楷体" w:hAnsi="楷体"/>
          <w:szCs w:val="20"/>
        </w:rPr>
      </w:pPr>
      <w:r>
        <w:rPr>
          <w:rFonts w:ascii="楷体" w:eastAsia="楷体" w:hAnsi="楷体" w:hint="eastAsia"/>
          <w:szCs w:val="20"/>
        </w:rPr>
        <w:t xml:space="preserve">　　</w:t>
      </w:r>
    </w:p>
    <w:p w:rsidR="00ED39AA" w:rsidRDefault="00C60FD8">
      <w:pPr>
        <w:pStyle w:val="afffe"/>
        <w:adjustRightInd w:val="0"/>
        <w:snapToGrid w:val="0"/>
        <w:ind w:firstLine="480"/>
        <w:rPr>
          <w:rFonts w:ascii="楷体" w:eastAsia="楷体" w:hAnsi="楷体"/>
        </w:rPr>
      </w:pPr>
      <w:r>
        <w:rPr>
          <w:rFonts w:ascii="楷体" w:eastAsia="楷体" w:hAnsi="楷体" w:hint="eastAsia"/>
        </w:rPr>
        <w:t>本授权书于</w:t>
      </w:r>
      <w:r>
        <w:rPr>
          <w:rFonts w:ascii="楷体" w:eastAsia="楷体" w:hAnsi="楷体"/>
        </w:rPr>
        <w:t>_____</w:t>
      </w:r>
      <w:r>
        <w:rPr>
          <w:rFonts w:ascii="楷体" w:eastAsia="楷体" w:hAnsi="楷体" w:hint="eastAsia"/>
        </w:rPr>
        <w:t>年</w:t>
      </w:r>
      <w:r>
        <w:rPr>
          <w:rFonts w:ascii="楷体" w:eastAsia="楷体" w:hAnsi="楷体"/>
        </w:rPr>
        <w:t>_____</w:t>
      </w:r>
      <w:r>
        <w:rPr>
          <w:rFonts w:ascii="楷体" w:eastAsia="楷体" w:hAnsi="楷体" w:hint="eastAsia"/>
        </w:rPr>
        <w:t>月</w:t>
      </w:r>
      <w:r>
        <w:rPr>
          <w:rFonts w:ascii="楷体" w:eastAsia="楷体" w:hAnsi="楷体"/>
        </w:rPr>
        <w:t>_____</w:t>
      </w:r>
      <w:r>
        <w:rPr>
          <w:rFonts w:ascii="楷体" w:eastAsia="楷体" w:hAnsi="楷体" w:hint="eastAsia"/>
        </w:rPr>
        <w:t>日盖章生效，特此声明。</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投标单位全称（公章）：</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法定代表人签字或盖章：</w:t>
      </w:r>
    </w:p>
    <w:p w:rsidR="00ED39AA" w:rsidRDefault="00ED39AA">
      <w:pPr>
        <w:pStyle w:val="afffe"/>
        <w:adjustRightInd w:val="0"/>
        <w:snapToGrid w:val="0"/>
        <w:ind w:firstLine="480"/>
        <w:rPr>
          <w:rFonts w:ascii="楷体" w:eastAsia="楷体" w:hAnsi="楷体"/>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授权代表人签字或盖章：</w:t>
      </w:r>
    </w:p>
    <w:p w:rsidR="00ED39AA" w:rsidRDefault="00ED39AA">
      <w:pPr>
        <w:ind w:firstLineChars="200" w:firstLine="420"/>
        <w:jc w:val="left"/>
        <w:rPr>
          <w:rFonts w:ascii="楷体" w:eastAsia="楷体" w:hAnsi="楷体"/>
        </w:rPr>
      </w:pPr>
    </w:p>
    <w:p w:rsidR="00ED39AA" w:rsidRDefault="00ED39AA">
      <w:pPr>
        <w:ind w:firstLineChars="200" w:firstLine="420"/>
        <w:jc w:val="left"/>
        <w:rPr>
          <w:rFonts w:ascii="楷体" w:eastAsia="楷体" w:hAnsi="楷体"/>
        </w:rPr>
      </w:pPr>
    </w:p>
    <w:p w:rsidR="00ED39AA" w:rsidRDefault="00C60FD8">
      <w:pPr>
        <w:ind w:firstLineChars="200" w:firstLine="420"/>
        <w:jc w:val="left"/>
        <w:rPr>
          <w:rFonts w:ascii="楷体" w:eastAsia="楷体" w:hAnsi="楷体"/>
          <w:sz w:val="24"/>
        </w:rPr>
      </w:pPr>
      <w:r>
        <w:rPr>
          <w:rFonts w:ascii="楷体" w:eastAsia="楷体" w:hAnsi="楷体" w:hint="eastAsia"/>
        </w:rPr>
        <w:t>授权代理人</w:t>
      </w:r>
      <w:r>
        <w:rPr>
          <w:rFonts w:ascii="楷体" w:eastAsia="楷体" w:hAnsi="楷体" w:hint="eastAsia"/>
          <w:sz w:val="24"/>
        </w:rPr>
        <w:t>身份证复印件粘贴如下（并提供身份证原件）：</w:t>
      </w: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widowControl/>
        <w:ind w:firstLine="482"/>
        <w:jc w:val="left"/>
        <w:rPr>
          <w:b/>
          <w:sz w:val="24"/>
          <w:szCs w:val="24"/>
        </w:rPr>
      </w:pPr>
      <w:bookmarkStart w:id="11" w:name="_Toc4731"/>
      <w:bookmarkStart w:id="12" w:name="_Toc319913731"/>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spacing w:beforeLines="100" w:before="240" w:afterLines="100" w:after="240" w:line="360" w:lineRule="auto"/>
        <w:ind w:firstLine="482"/>
        <w:rPr>
          <w:b/>
          <w:sz w:val="24"/>
          <w:szCs w:val="24"/>
        </w:rPr>
      </w:pPr>
    </w:p>
    <w:p w:rsidR="00ED39AA" w:rsidRDefault="0023535E">
      <w:pPr>
        <w:spacing w:beforeLines="100" w:before="240" w:afterLines="100" w:after="240" w:line="360" w:lineRule="auto"/>
        <w:ind w:firstLine="482"/>
        <w:rPr>
          <w:b/>
          <w:sz w:val="24"/>
          <w:szCs w:val="24"/>
        </w:rPr>
      </w:pPr>
      <w:r>
        <w:rPr>
          <w:rFonts w:hint="eastAsia"/>
          <w:b/>
          <w:sz w:val="24"/>
          <w:szCs w:val="24"/>
        </w:rPr>
        <w:lastRenderedPageBreak/>
        <w:t>附件</w:t>
      </w:r>
      <w:r>
        <w:rPr>
          <w:rFonts w:hint="eastAsia"/>
          <w:b/>
          <w:sz w:val="24"/>
          <w:szCs w:val="24"/>
        </w:rPr>
        <w:t>3</w:t>
      </w:r>
      <w:r w:rsidR="00C60FD8">
        <w:rPr>
          <w:rFonts w:hint="eastAsia"/>
          <w:b/>
          <w:sz w:val="24"/>
          <w:szCs w:val="24"/>
        </w:rPr>
        <w:t xml:space="preserve">   FV70</w:t>
      </w:r>
      <w:r w:rsidR="00C60FD8">
        <w:rPr>
          <w:rFonts w:hint="eastAsia"/>
          <w:b/>
          <w:sz w:val="24"/>
          <w:szCs w:val="24"/>
        </w:rPr>
        <w:t>后驱车型</w:t>
      </w:r>
      <w:r w:rsidR="009D693D">
        <w:rPr>
          <w:rFonts w:hint="eastAsia"/>
          <w:b/>
          <w:sz w:val="24"/>
          <w:szCs w:val="24"/>
        </w:rPr>
        <w:t>焊装生产线</w:t>
      </w:r>
      <w:r w:rsidR="00C60FD8">
        <w:rPr>
          <w:rFonts w:hint="eastAsia"/>
          <w:b/>
          <w:sz w:val="24"/>
          <w:szCs w:val="24"/>
        </w:rPr>
        <w:t>改造项目</w:t>
      </w:r>
      <w:r w:rsidR="00C60FD8">
        <w:rPr>
          <w:rFonts w:hint="eastAsia"/>
          <w:b/>
          <w:sz w:val="24"/>
          <w:szCs w:val="24"/>
        </w:rPr>
        <w:t>----</w:t>
      </w:r>
      <w:r w:rsidR="00C60FD8">
        <w:rPr>
          <w:rFonts w:hint="eastAsia"/>
          <w:b/>
          <w:sz w:val="24"/>
          <w:szCs w:val="24"/>
        </w:rPr>
        <w:t>投标函</w:t>
      </w:r>
    </w:p>
    <w:p w:rsidR="00ED39AA" w:rsidRDefault="00C60FD8">
      <w:pPr>
        <w:pStyle w:val="3"/>
        <w:spacing w:line="360" w:lineRule="auto"/>
        <w:ind w:firstLine="643"/>
        <w:jc w:val="center"/>
        <w:rPr>
          <w:rFonts w:ascii="宋体" w:hAnsi="宋体"/>
          <w:szCs w:val="32"/>
        </w:rPr>
      </w:pPr>
      <w:r>
        <w:rPr>
          <w:rFonts w:ascii="宋体" w:hAnsi="宋体" w:hint="eastAsia"/>
          <w:szCs w:val="32"/>
        </w:rPr>
        <w:t>投标函</w:t>
      </w:r>
    </w:p>
    <w:p w:rsidR="00ED39AA" w:rsidRDefault="00C60FD8">
      <w:pPr>
        <w:tabs>
          <w:tab w:val="left" w:pos="3600"/>
        </w:tabs>
        <w:autoSpaceDE w:val="0"/>
        <w:autoSpaceDN w:val="0"/>
        <w:adjustRightInd w:val="0"/>
        <w:spacing w:line="360" w:lineRule="auto"/>
        <w:ind w:right="-20" w:firstLine="442"/>
        <w:jc w:val="left"/>
        <w:rPr>
          <w:rFonts w:ascii="宋体" w:hAnsi="宋体" w:cs="MingLiU"/>
          <w:snapToGrid w:val="0"/>
          <w:kern w:val="0"/>
          <w:sz w:val="24"/>
          <w:szCs w:val="24"/>
        </w:rPr>
      </w:pPr>
      <w:r>
        <w:rPr>
          <w:rFonts w:ascii="宋体" w:hAnsi="宋体" w:hint="eastAsia"/>
          <w:b/>
          <w:spacing w:val="-20"/>
          <w:sz w:val="24"/>
          <w:szCs w:val="24"/>
        </w:rPr>
        <w:t>重汽（重庆）轻型汽车有限公司</w:t>
      </w:r>
      <w:r>
        <w:rPr>
          <w:rFonts w:ascii="宋体" w:hAnsi="宋体" w:cs="MingLiU" w:hint="eastAsia"/>
          <w:snapToGrid w:val="0"/>
          <w:kern w:val="0"/>
          <w:sz w:val="24"/>
          <w:szCs w:val="24"/>
        </w:rPr>
        <w:t>：</w:t>
      </w:r>
    </w:p>
    <w:p w:rsidR="00ED39AA" w:rsidRDefault="00C60FD8">
      <w:pPr>
        <w:spacing w:line="360" w:lineRule="auto"/>
        <w:ind w:firstLineChars="200" w:firstLine="480"/>
        <w:jc w:val="left"/>
        <w:rPr>
          <w:sz w:val="24"/>
          <w:szCs w:val="24"/>
        </w:rPr>
      </w:pPr>
      <w:r>
        <w:rPr>
          <w:rFonts w:hint="eastAsia"/>
          <w:sz w:val="24"/>
          <w:szCs w:val="24"/>
        </w:rPr>
        <w:t>1.</w:t>
      </w:r>
      <w:r>
        <w:rPr>
          <w:rFonts w:hint="eastAsia"/>
          <w:sz w:val="24"/>
          <w:szCs w:val="24"/>
        </w:rPr>
        <w:t>我方已仔细研究了</w:t>
      </w:r>
      <w:r>
        <w:rPr>
          <w:rFonts w:hint="eastAsia"/>
          <w:sz w:val="24"/>
          <w:szCs w:val="24"/>
          <w:u w:val="single"/>
        </w:rPr>
        <w:t xml:space="preserve"> FV70</w:t>
      </w:r>
      <w:r>
        <w:rPr>
          <w:rFonts w:hint="eastAsia"/>
          <w:sz w:val="24"/>
          <w:szCs w:val="24"/>
          <w:u w:val="single"/>
        </w:rPr>
        <w:t>后驱车型</w:t>
      </w:r>
      <w:r w:rsidR="009D693D">
        <w:rPr>
          <w:rFonts w:hint="eastAsia"/>
          <w:sz w:val="24"/>
          <w:szCs w:val="24"/>
          <w:u w:val="single"/>
        </w:rPr>
        <w:t>焊装生产线</w:t>
      </w:r>
      <w:r>
        <w:rPr>
          <w:rFonts w:hint="eastAsia"/>
          <w:sz w:val="24"/>
          <w:szCs w:val="24"/>
          <w:u w:val="single"/>
        </w:rPr>
        <w:t>改造项目</w:t>
      </w:r>
      <w:r>
        <w:rPr>
          <w:rFonts w:hint="eastAsia"/>
          <w:sz w:val="24"/>
          <w:szCs w:val="24"/>
        </w:rPr>
        <w:t>招标文件的全部内容，愿意以：不含税金额：人民币（大写）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）的投标总报价进行投标。含税金额：人民币（大写）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），税率</w:t>
      </w:r>
      <w:r>
        <w:rPr>
          <w:rFonts w:hint="eastAsia"/>
          <w:sz w:val="24"/>
          <w:szCs w:val="24"/>
          <w:u w:val="single"/>
        </w:rPr>
        <w:t xml:space="preserve">      </w:t>
      </w:r>
      <w:r>
        <w:rPr>
          <w:rFonts w:hint="eastAsia"/>
          <w:sz w:val="24"/>
          <w:szCs w:val="24"/>
        </w:rPr>
        <w:t>%</w:t>
      </w:r>
      <w:r>
        <w:rPr>
          <w:rFonts w:hint="eastAsia"/>
          <w:sz w:val="24"/>
          <w:szCs w:val="24"/>
        </w:rPr>
        <w:t>。</w:t>
      </w:r>
    </w:p>
    <w:p w:rsidR="00ED39AA" w:rsidRDefault="00C60FD8">
      <w:pPr>
        <w:spacing w:line="360" w:lineRule="auto"/>
        <w:ind w:firstLineChars="177" w:firstLine="425"/>
        <w:rPr>
          <w:sz w:val="24"/>
          <w:szCs w:val="24"/>
        </w:rPr>
      </w:pPr>
      <w:r>
        <w:rPr>
          <w:sz w:val="24"/>
          <w:szCs w:val="24"/>
        </w:rPr>
        <w:t>2</w:t>
      </w:r>
      <w:r>
        <w:rPr>
          <w:rFonts w:hint="eastAsia"/>
          <w:sz w:val="24"/>
          <w:szCs w:val="24"/>
        </w:rPr>
        <w:t>.</w:t>
      </w:r>
      <w:r>
        <w:rPr>
          <w:rFonts w:hint="eastAsia"/>
          <w:sz w:val="24"/>
          <w:szCs w:val="24"/>
        </w:rPr>
        <w:t>我方承诺在投标有效期内不修改、撤销投标文件。</w:t>
      </w:r>
    </w:p>
    <w:p w:rsidR="00ED39AA" w:rsidRDefault="00C60FD8">
      <w:pPr>
        <w:spacing w:line="360" w:lineRule="auto"/>
        <w:ind w:firstLineChars="177" w:firstLine="425"/>
        <w:rPr>
          <w:sz w:val="24"/>
          <w:szCs w:val="24"/>
        </w:rPr>
      </w:pPr>
      <w:r>
        <w:rPr>
          <w:sz w:val="24"/>
          <w:szCs w:val="24"/>
        </w:rPr>
        <w:t>3</w:t>
      </w:r>
      <w:r>
        <w:rPr>
          <w:rFonts w:hint="eastAsia"/>
          <w:sz w:val="24"/>
          <w:szCs w:val="24"/>
        </w:rPr>
        <w:t>.</w:t>
      </w:r>
      <w:r>
        <w:rPr>
          <w:rFonts w:hint="eastAsia"/>
          <w:sz w:val="24"/>
          <w:szCs w:val="24"/>
        </w:rPr>
        <w:t>如我方中标：</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1</w:t>
      </w:r>
      <w:r>
        <w:rPr>
          <w:rFonts w:hint="eastAsia"/>
          <w:sz w:val="24"/>
          <w:szCs w:val="24"/>
        </w:rPr>
        <w:t>）我方承诺在规定的期限内与你方签订合同。</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2</w:t>
      </w:r>
      <w:r>
        <w:rPr>
          <w:rFonts w:hint="eastAsia"/>
          <w:sz w:val="24"/>
          <w:szCs w:val="24"/>
        </w:rPr>
        <w:t>）我方承诺在合同约定的期限内保质保量的完成相应工作。</w:t>
      </w:r>
    </w:p>
    <w:p w:rsidR="00ED39AA" w:rsidRDefault="00C60FD8">
      <w:pPr>
        <w:spacing w:line="360" w:lineRule="auto"/>
        <w:ind w:firstLineChars="177" w:firstLine="425"/>
        <w:rPr>
          <w:sz w:val="24"/>
          <w:szCs w:val="24"/>
        </w:rPr>
      </w:pPr>
      <w:r>
        <w:rPr>
          <w:sz w:val="24"/>
          <w:szCs w:val="24"/>
        </w:rPr>
        <w:t>4</w:t>
      </w:r>
      <w:r>
        <w:rPr>
          <w:rFonts w:hint="eastAsia"/>
          <w:sz w:val="24"/>
          <w:szCs w:val="24"/>
        </w:rPr>
        <w:t>．我方在此声明，所递交的投标文件及有关资料内容完整、真实和准确。</w:t>
      </w:r>
    </w:p>
    <w:p w:rsidR="00ED39AA" w:rsidRDefault="00C60FD8">
      <w:pPr>
        <w:spacing w:line="360" w:lineRule="auto"/>
        <w:ind w:firstLineChars="177" w:firstLine="425"/>
        <w:rPr>
          <w:sz w:val="24"/>
          <w:szCs w:val="24"/>
        </w:rPr>
      </w:pPr>
      <w:r>
        <w:rPr>
          <w:sz w:val="24"/>
          <w:szCs w:val="24"/>
        </w:rPr>
        <w:t>5</w:t>
      </w:r>
      <w:r>
        <w:rPr>
          <w:rFonts w:hint="eastAsia"/>
          <w:sz w:val="24"/>
          <w:szCs w:val="24"/>
        </w:rPr>
        <w:t>．</w:t>
      </w:r>
      <w:r>
        <w:rPr>
          <w:rFonts w:hint="eastAsia"/>
          <w:sz w:val="24"/>
          <w:szCs w:val="24"/>
        </w:rPr>
        <w:t xml:space="preserve"> </w:t>
      </w:r>
      <w:r>
        <w:rPr>
          <w:rFonts w:hint="eastAsia"/>
          <w:sz w:val="24"/>
          <w:szCs w:val="24"/>
          <w:u w:val="single"/>
        </w:rPr>
        <w:tab/>
        <w:t xml:space="preserve">                                                                           </w:t>
      </w:r>
      <w:r>
        <w:rPr>
          <w:rFonts w:hint="eastAsia"/>
          <w:sz w:val="24"/>
          <w:szCs w:val="24"/>
        </w:rPr>
        <w:t>（其他补充说明）。</w:t>
      </w:r>
    </w:p>
    <w:p w:rsidR="00ED39AA" w:rsidRDefault="00ED39AA">
      <w:pPr>
        <w:spacing w:line="360" w:lineRule="auto"/>
        <w:ind w:firstLineChars="177" w:firstLine="425"/>
        <w:rPr>
          <w:sz w:val="24"/>
          <w:szCs w:val="24"/>
        </w:rPr>
      </w:pPr>
    </w:p>
    <w:p w:rsidR="00ED39AA" w:rsidRDefault="00ED39AA">
      <w:pPr>
        <w:spacing w:line="360" w:lineRule="auto"/>
        <w:ind w:firstLine="480"/>
        <w:rPr>
          <w:sz w:val="24"/>
          <w:szCs w:val="24"/>
        </w:rPr>
      </w:pPr>
    </w:p>
    <w:p w:rsidR="00ED39AA" w:rsidRDefault="00C60FD8">
      <w:pPr>
        <w:tabs>
          <w:tab w:val="left" w:pos="7140"/>
          <w:tab w:val="left" w:pos="756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投</w:t>
      </w:r>
      <w:r>
        <w:rPr>
          <w:rFonts w:ascii="宋体" w:hAnsi="宋体" w:hint="eastAsia"/>
          <w:snapToGrid w:val="0"/>
          <w:kern w:val="0"/>
          <w:sz w:val="24"/>
          <w:szCs w:val="24"/>
        </w:rPr>
        <w:t xml:space="preserve">  </w:t>
      </w:r>
      <w:r>
        <w:rPr>
          <w:rFonts w:ascii="宋体" w:hAnsi="宋体" w:cs="MingLiU" w:hint="eastAsia"/>
          <w:snapToGrid w:val="0"/>
          <w:kern w:val="0"/>
          <w:sz w:val="24"/>
          <w:szCs w:val="24"/>
        </w:rPr>
        <w:t>标</w:t>
      </w:r>
      <w:r>
        <w:rPr>
          <w:rFonts w:ascii="宋体" w:hAnsi="宋体" w:hint="eastAsia"/>
          <w:snapToGrid w:val="0"/>
          <w:kern w:val="0"/>
          <w:sz w:val="24"/>
          <w:szCs w:val="24"/>
        </w:rPr>
        <w:t xml:space="preserve">  </w:t>
      </w:r>
      <w:r>
        <w:rPr>
          <w:rFonts w:ascii="宋体" w:hAnsi="宋体" w:cs="MingLiU" w:hint="eastAsia"/>
          <w:snapToGrid w:val="0"/>
          <w:kern w:val="0"/>
          <w:sz w:val="24"/>
          <w:szCs w:val="24"/>
        </w:rPr>
        <w:t>人：</w:t>
      </w: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（盖单位章）</w:t>
      </w:r>
      <w:r>
        <w:rPr>
          <w:rFonts w:ascii="宋体" w:hAnsi="宋体" w:hint="eastAsia"/>
          <w:snapToGrid w:val="0"/>
          <w:kern w:val="0"/>
          <w:sz w:val="24"/>
          <w:szCs w:val="24"/>
        </w:rPr>
        <w:t xml:space="preserve"> </w:t>
      </w:r>
    </w:p>
    <w:p w:rsidR="00ED39AA" w:rsidRDefault="00C60FD8">
      <w:pPr>
        <w:tabs>
          <w:tab w:val="left" w:pos="7740"/>
          <w:tab w:val="left" w:pos="780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法定代表或授权代表：</w:t>
      </w:r>
      <w:r>
        <w:rPr>
          <w:rFonts w:ascii="宋体" w:hAnsi="宋体" w:cs="MingLiU" w:hint="eastAsia"/>
          <w:snapToGrid w:val="0"/>
          <w:kern w:val="0"/>
          <w:sz w:val="24"/>
          <w:szCs w:val="24"/>
          <w:u w:val="single"/>
        </w:rPr>
        <w:t xml:space="preserve">   </w:t>
      </w:r>
      <w:r>
        <w:rPr>
          <w:rFonts w:ascii="宋体" w:hAnsi="宋体" w:hint="eastAsia"/>
          <w:snapToGrid w:val="0"/>
          <w:kern w:val="0"/>
          <w:sz w:val="24"/>
          <w:szCs w:val="24"/>
          <w:u w:val="single"/>
        </w:rPr>
        <w:tab/>
      </w:r>
      <w:r>
        <w:rPr>
          <w:rFonts w:ascii="宋体" w:hAnsi="宋体" w:cs="MingLiU" w:hint="eastAsia"/>
          <w:snapToGrid w:val="0"/>
          <w:kern w:val="0"/>
          <w:sz w:val="24"/>
          <w:szCs w:val="24"/>
        </w:rPr>
        <w:t>（签字）</w:t>
      </w:r>
      <w:r>
        <w:rPr>
          <w:rFonts w:ascii="宋体" w:hAnsi="宋体" w:hint="eastAsia"/>
          <w:snapToGrid w:val="0"/>
          <w:kern w:val="0"/>
          <w:sz w:val="24"/>
          <w:szCs w:val="24"/>
        </w:rPr>
        <w:t xml:space="preserve"> </w:t>
      </w:r>
    </w:p>
    <w:p w:rsidR="00ED39AA" w:rsidRDefault="00C60FD8">
      <w:pPr>
        <w:tabs>
          <w:tab w:val="left" w:pos="7755"/>
          <w:tab w:val="left" w:pos="8760"/>
        </w:tabs>
        <w:autoSpaceDE w:val="0"/>
        <w:autoSpaceDN w:val="0"/>
        <w:adjustRightInd w:val="0"/>
        <w:spacing w:line="360" w:lineRule="auto"/>
        <w:ind w:right="210" w:firstLineChars="886" w:firstLine="2126"/>
        <w:rPr>
          <w:rFonts w:ascii="宋体" w:hAnsi="宋体" w:cs="MingLiU"/>
          <w:snapToGrid w:val="0"/>
          <w:kern w:val="0"/>
          <w:sz w:val="24"/>
          <w:szCs w:val="24"/>
        </w:rPr>
      </w:pPr>
      <w:r>
        <w:rPr>
          <w:rFonts w:ascii="宋体" w:hAnsi="宋体" w:cs="MingLiU" w:hint="eastAsia"/>
          <w:snapToGrid w:val="0"/>
          <w:kern w:val="0"/>
          <w:sz w:val="24"/>
          <w:szCs w:val="24"/>
        </w:rPr>
        <w:t>地址：</w:t>
      </w:r>
      <w:r>
        <w:rPr>
          <w:rFonts w:ascii="宋体" w:hAnsi="宋体" w:cs="MingLiU" w:hint="eastAsia"/>
          <w:snapToGrid w:val="0"/>
          <w:w w:val="200"/>
          <w:kern w:val="0"/>
          <w:sz w:val="24"/>
          <w:szCs w:val="24"/>
          <w:u w:val="single"/>
        </w:rPr>
        <w:t xml:space="preserve"> </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before="1"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网址：</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电话：</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snapToGrid w:val="0"/>
          <w:kern w:val="0"/>
          <w:sz w:val="24"/>
          <w:szCs w:val="24"/>
          <w:u w:val="single"/>
        </w:rPr>
      </w:pPr>
      <w:r>
        <w:rPr>
          <w:rFonts w:ascii="宋体" w:hAnsi="宋体" w:cs="MingLiU" w:hint="eastAsia"/>
          <w:snapToGrid w:val="0"/>
          <w:kern w:val="0"/>
          <w:sz w:val="24"/>
          <w:szCs w:val="24"/>
        </w:rPr>
        <w:t>邮政编码：</w:t>
      </w:r>
      <w:r>
        <w:rPr>
          <w:rFonts w:ascii="宋体" w:hAnsi="宋体" w:hint="eastAsia"/>
          <w:snapToGrid w:val="0"/>
          <w:kern w:val="0"/>
          <w:sz w:val="24"/>
          <w:szCs w:val="24"/>
          <w:u w:val="single"/>
        </w:rPr>
        <w:tab/>
      </w:r>
    </w:p>
    <w:p w:rsidR="00ED39AA" w:rsidRDefault="00C60FD8">
      <w:pPr>
        <w:spacing w:line="360" w:lineRule="auto"/>
        <w:ind w:firstLineChars="99" w:firstLine="238"/>
        <w:jc w:val="center"/>
        <w:rPr>
          <w:rStyle w:val="NormalCharacter"/>
          <w:rFonts w:ascii="宋体" w:hAnsi="宋体"/>
          <w:b/>
          <w:bCs/>
          <w:sz w:val="28"/>
          <w:szCs w:val="28"/>
        </w:rPr>
      </w:pP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年</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月</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日</w:t>
      </w:r>
    </w:p>
    <w:p w:rsidR="004C67BD" w:rsidRDefault="004C67BD" w:rsidP="00ED16C5">
      <w:pPr>
        <w:adjustRightInd w:val="0"/>
        <w:snapToGrid w:val="0"/>
        <w:spacing w:line="360" w:lineRule="auto"/>
        <w:jc w:val="left"/>
        <w:rPr>
          <w:rStyle w:val="NormalCharacter"/>
          <w:rFonts w:ascii="宋体" w:hAnsi="宋体"/>
          <w:b/>
          <w:bCs/>
          <w:sz w:val="28"/>
          <w:szCs w:val="28"/>
        </w:rPr>
      </w:pPr>
      <w:bookmarkStart w:id="13" w:name="_Toc11362"/>
      <w:bookmarkStart w:id="14" w:name="_Toc130483862"/>
      <w:bookmarkStart w:id="15" w:name="_Toc131406266"/>
      <w:bookmarkEnd w:id="11"/>
      <w:bookmarkEnd w:id="12"/>
    </w:p>
    <w:p w:rsidR="004C67BD" w:rsidRDefault="004C67BD" w:rsidP="00ED16C5">
      <w:pPr>
        <w:adjustRightInd w:val="0"/>
        <w:snapToGrid w:val="0"/>
        <w:spacing w:line="360" w:lineRule="auto"/>
        <w:jc w:val="left"/>
        <w:rPr>
          <w:rStyle w:val="NormalCharacter"/>
          <w:rFonts w:ascii="宋体" w:hAnsi="宋体"/>
          <w:b/>
          <w:bCs/>
          <w:sz w:val="28"/>
          <w:szCs w:val="28"/>
        </w:rPr>
      </w:pPr>
    </w:p>
    <w:p w:rsidR="00591BF5" w:rsidRDefault="00591BF5" w:rsidP="00ED16C5">
      <w:pPr>
        <w:adjustRightInd w:val="0"/>
        <w:snapToGrid w:val="0"/>
        <w:spacing w:line="360" w:lineRule="auto"/>
        <w:jc w:val="left"/>
        <w:rPr>
          <w:b/>
          <w:sz w:val="24"/>
          <w:szCs w:val="24"/>
        </w:rPr>
      </w:pPr>
    </w:p>
    <w:p w:rsidR="005E1AD2" w:rsidRDefault="005E1AD2" w:rsidP="00ED16C5">
      <w:pPr>
        <w:adjustRightInd w:val="0"/>
        <w:snapToGrid w:val="0"/>
        <w:spacing w:line="360" w:lineRule="auto"/>
        <w:jc w:val="left"/>
        <w:rPr>
          <w:b/>
          <w:sz w:val="24"/>
          <w:szCs w:val="24"/>
        </w:rPr>
      </w:pPr>
    </w:p>
    <w:p w:rsidR="005E1AD2" w:rsidRDefault="005E1AD2" w:rsidP="00ED16C5">
      <w:pPr>
        <w:adjustRightInd w:val="0"/>
        <w:snapToGrid w:val="0"/>
        <w:spacing w:line="360" w:lineRule="auto"/>
        <w:jc w:val="left"/>
        <w:rPr>
          <w:b/>
          <w:sz w:val="24"/>
          <w:szCs w:val="24"/>
        </w:rPr>
      </w:pPr>
    </w:p>
    <w:p w:rsidR="005E1AD2" w:rsidRDefault="005E1AD2" w:rsidP="005E1AD2">
      <w:pPr>
        <w:spacing w:line="360" w:lineRule="auto"/>
        <w:rPr>
          <w:b/>
          <w:sz w:val="24"/>
          <w:szCs w:val="24"/>
        </w:rPr>
        <w:sectPr w:rsidR="005E1AD2">
          <w:headerReference w:type="default" r:id="rId10"/>
          <w:footerReference w:type="default" r:id="rId11"/>
          <w:type w:val="nextColumn"/>
          <w:pgSz w:w="11906" w:h="16838"/>
          <w:pgMar w:top="1134" w:right="1134" w:bottom="1134" w:left="1134" w:header="737" w:footer="573" w:gutter="0"/>
          <w:cols w:space="720"/>
          <w:docGrid w:linePitch="312"/>
        </w:sectPr>
      </w:pPr>
    </w:p>
    <w:p w:rsidR="00ED39AA" w:rsidRDefault="0023535E">
      <w:pPr>
        <w:widowControl/>
        <w:ind w:firstLine="482"/>
        <w:jc w:val="left"/>
        <w:rPr>
          <w:b/>
          <w:sz w:val="24"/>
          <w:szCs w:val="24"/>
        </w:rPr>
      </w:pPr>
      <w:r>
        <w:rPr>
          <w:rFonts w:hint="eastAsia"/>
          <w:b/>
          <w:sz w:val="24"/>
          <w:szCs w:val="24"/>
        </w:rPr>
        <w:lastRenderedPageBreak/>
        <w:t>附件</w:t>
      </w:r>
      <w:r>
        <w:rPr>
          <w:rFonts w:hint="eastAsia"/>
          <w:b/>
          <w:sz w:val="24"/>
          <w:szCs w:val="24"/>
        </w:rPr>
        <w:t>4</w:t>
      </w:r>
      <w:r w:rsidR="00C60FD8">
        <w:rPr>
          <w:rFonts w:hint="eastAsia"/>
          <w:b/>
          <w:sz w:val="24"/>
          <w:szCs w:val="24"/>
        </w:rPr>
        <w:t>：价格清单</w:t>
      </w:r>
    </w:p>
    <w:tbl>
      <w:tblPr>
        <w:tblW w:w="14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1134"/>
        <w:gridCol w:w="2268"/>
        <w:gridCol w:w="850"/>
        <w:gridCol w:w="851"/>
        <w:gridCol w:w="709"/>
        <w:gridCol w:w="850"/>
        <w:gridCol w:w="1276"/>
        <w:gridCol w:w="1559"/>
        <w:gridCol w:w="3644"/>
      </w:tblGrid>
      <w:tr w:rsidR="0041741C" w:rsidRPr="00903148" w:rsidTr="0041741C">
        <w:trPr>
          <w:trHeight w:val="19"/>
        </w:trPr>
        <w:tc>
          <w:tcPr>
            <w:tcW w:w="709" w:type="dxa"/>
            <w:vAlign w:val="center"/>
            <w:hideMark/>
          </w:tcPr>
          <w:p w:rsidR="00903148" w:rsidRPr="00903148" w:rsidRDefault="00903148" w:rsidP="00903148">
            <w:pPr>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序号</w:t>
            </w:r>
          </w:p>
        </w:tc>
        <w:tc>
          <w:tcPr>
            <w:tcW w:w="709" w:type="dxa"/>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区域</w:t>
            </w:r>
          </w:p>
        </w:tc>
        <w:tc>
          <w:tcPr>
            <w:tcW w:w="1134" w:type="dxa"/>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工位</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名称</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类型</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类型</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数量</w:t>
            </w:r>
          </w:p>
        </w:tc>
        <w:tc>
          <w:tcPr>
            <w:tcW w:w="850" w:type="dxa"/>
            <w:vAlign w:val="center"/>
          </w:tcPr>
          <w:p w:rsidR="00903148" w:rsidRPr="00903148" w:rsidRDefault="00903148" w:rsidP="00903148">
            <w:pPr>
              <w:jc w:val="center"/>
              <w:rPr>
                <w:rFonts w:asciiTheme="majorEastAsia" w:eastAsiaTheme="majorEastAsia" w:hAnsiTheme="majorEastAsia" w:cs="仿宋"/>
                <w:b/>
                <w:szCs w:val="21"/>
              </w:rPr>
            </w:pPr>
            <w:r w:rsidRPr="00903148">
              <w:rPr>
                <w:rFonts w:asciiTheme="majorEastAsia" w:eastAsiaTheme="majorEastAsia" w:hAnsiTheme="majorEastAsia" w:cs="仿宋" w:hint="eastAsia"/>
                <w:b/>
                <w:szCs w:val="21"/>
              </w:rPr>
              <w:t>单位</w:t>
            </w:r>
          </w:p>
        </w:tc>
        <w:tc>
          <w:tcPr>
            <w:tcW w:w="1276" w:type="dxa"/>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单价（元，未税）</w:t>
            </w:r>
          </w:p>
        </w:tc>
        <w:tc>
          <w:tcPr>
            <w:tcW w:w="1559" w:type="dxa"/>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总价（元，未税）</w:t>
            </w:r>
          </w:p>
        </w:tc>
        <w:tc>
          <w:tcPr>
            <w:tcW w:w="3644" w:type="dxa"/>
            <w:vAlign w:val="center"/>
            <w:hideMark/>
          </w:tcPr>
          <w:p w:rsidR="00903148" w:rsidRPr="00903148" w:rsidRDefault="00903148" w:rsidP="00903148">
            <w:pPr>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备注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FS</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FS010L/R</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纵梁总成夹具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val="restart"/>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w:t>
            </w:r>
            <w:proofErr w:type="gramStart"/>
            <w:r w:rsidRPr="00903148">
              <w:rPr>
                <w:rFonts w:asciiTheme="majorEastAsia" w:eastAsiaTheme="majorEastAsia" w:hAnsiTheme="majorEastAsia" w:cs="宋体" w:hint="eastAsia"/>
                <w:color w:val="000000"/>
                <w:kern w:val="0"/>
                <w:szCs w:val="21"/>
              </w:rPr>
              <w:t>后驱与</w:t>
            </w:r>
            <w:proofErr w:type="gramEnd"/>
            <w:r w:rsidRPr="00903148">
              <w:rPr>
                <w:rFonts w:asciiTheme="majorEastAsia" w:eastAsiaTheme="majorEastAsia" w:hAnsiTheme="majorEastAsia" w:cs="宋体" w:hint="eastAsia"/>
                <w:color w:val="000000"/>
                <w:kern w:val="0"/>
                <w:szCs w:val="21"/>
              </w:rPr>
              <w:t>FV70前驱所有车型夹具共用。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FS030L/R</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纵梁总成夹具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3</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EH010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4</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EH020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5</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EH030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6</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EH040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7</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二保焊插座</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8</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二保焊机</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台</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9</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EH050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val="restart"/>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w:t>
            </w:r>
            <w:proofErr w:type="gramStart"/>
            <w:r w:rsidRPr="00903148">
              <w:rPr>
                <w:rFonts w:asciiTheme="majorEastAsia" w:eastAsiaTheme="majorEastAsia" w:hAnsiTheme="majorEastAsia" w:cs="宋体" w:hint="eastAsia"/>
                <w:color w:val="000000"/>
                <w:kern w:val="0"/>
                <w:szCs w:val="21"/>
              </w:rPr>
              <w:t>后驱与</w:t>
            </w:r>
            <w:proofErr w:type="gramEnd"/>
            <w:r w:rsidRPr="00903148">
              <w:rPr>
                <w:rFonts w:asciiTheme="majorEastAsia" w:eastAsiaTheme="majorEastAsia" w:hAnsiTheme="majorEastAsia" w:cs="宋体" w:hint="eastAsia"/>
                <w:color w:val="000000"/>
                <w:kern w:val="0"/>
                <w:szCs w:val="21"/>
              </w:rPr>
              <w:t>FV70前驱所有车型夹具共用。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10</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RF010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11</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RF020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12</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RF030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13</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FF</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FF005</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中通道焊接总成夹具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14</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FF010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前地板焊接总成夹具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15</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其它</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EH30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手工焊钳电极臂</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16</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MB100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手工焊钳</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17</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VIN</w:t>
            </w:r>
            <w:proofErr w:type="gramStart"/>
            <w:r w:rsidRPr="00903148">
              <w:rPr>
                <w:rFonts w:asciiTheme="majorEastAsia" w:eastAsiaTheme="majorEastAsia" w:hAnsiTheme="majorEastAsia" w:cs="宋体" w:hint="eastAsia"/>
                <w:color w:val="000000"/>
                <w:kern w:val="0"/>
                <w:szCs w:val="21"/>
              </w:rPr>
              <w:t>码打磕</w:t>
            </w:r>
            <w:proofErr w:type="gramEnd"/>
            <w:r w:rsidRPr="00903148">
              <w:rPr>
                <w:rFonts w:asciiTheme="majorEastAsia" w:eastAsiaTheme="majorEastAsia" w:hAnsiTheme="majorEastAsia" w:cs="宋体" w:hint="eastAsia"/>
                <w:color w:val="000000"/>
                <w:kern w:val="0"/>
                <w:szCs w:val="21"/>
              </w:rPr>
              <w:t>工装</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满足FV70后驱车型打码</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18</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roofErr w:type="gramStart"/>
            <w:r w:rsidRPr="00903148">
              <w:rPr>
                <w:rFonts w:asciiTheme="majorEastAsia" w:eastAsiaTheme="majorEastAsia" w:hAnsiTheme="majorEastAsia" w:cs="宋体" w:hint="eastAsia"/>
                <w:color w:val="000000"/>
                <w:kern w:val="0"/>
                <w:szCs w:val="21"/>
              </w:rPr>
              <w:t>侧围总成</w:t>
            </w:r>
            <w:proofErr w:type="gramEnd"/>
            <w:r w:rsidRPr="00903148">
              <w:rPr>
                <w:rFonts w:asciiTheme="majorEastAsia" w:eastAsiaTheme="majorEastAsia" w:hAnsiTheme="majorEastAsia" w:cs="宋体" w:hint="eastAsia"/>
                <w:color w:val="000000"/>
                <w:kern w:val="0"/>
                <w:szCs w:val="21"/>
              </w:rPr>
              <w:t>10L/R</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roofErr w:type="gramStart"/>
            <w:r w:rsidRPr="00903148">
              <w:rPr>
                <w:rFonts w:asciiTheme="majorEastAsia" w:eastAsiaTheme="majorEastAsia" w:hAnsiTheme="majorEastAsia" w:cs="宋体" w:hint="eastAsia"/>
                <w:color w:val="000000"/>
                <w:kern w:val="0"/>
                <w:szCs w:val="21"/>
              </w:rPr>
              <w:t>二次横轨及</w:t>
            </w:r>
            <w:proofErr w:type="gramEnd"/>
            <w:r w:rsidRPr="00903148">
              <w:rPr>
                <w:rFonts w:asciiTheme="majorEastAsia" w:eastAsiaTheme="majorEastAsia" w:hAnsiTheme="majorEastAsia" w:cs="宋体" w:hint="eastAsia"/>
                <w:color w:val="000000"/>
                <w:kern w:val="0"/>
                <w:szCs w:val="21"/>
              </w:rPr>
              <w:t>气管</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19</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气动葫芦</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20</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吊具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21</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中通道焊接</w:t>
            </w:r>
            <w:proofErr w:type="gramStart"/>
            <w:r w:rsidRPr="00903148">
              <w:rPr>
                <w:rFonts w:asciiTheme="majorEastAsia" w:eastAsiaTheme="majorEastAsia" w:hAnsiTheme="majorEastAsia" w:cs="宋体" w:hint="eastAsia"/>
                <w:color w:val="000000"/>
                <w:kern w:val="0"/>
                <w:szCs w:val="21"/>
              </w:rPr>
              <w:t>总成料架</w:t>
            </w:r>
            <w:proofErr w:type="gramEnd"/>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5</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proofErr w:type="gramStart"/>
            <w:r w:rsidRPr="00903148">
              <w:rPr>
                <w:rFonts w:asciiTheme="majorEastAsia" w:eastAsiaTheme="majorEastAsia" w:hAnsiTheme="majorEastAsia" w:cs="仿宋" w:hint="eastAsia"/>
                <w:szCs w:val="21"/>
              </w:rPr>
              <w:t>个</w:t>
            </w:r>
            <w:proofErr w:type="gramEnd"/>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22</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前地板焊接</w:t>
            </w:r>
            <w:proofErr w:type="gramStart"/>
            <w:r w:rsidRPr="00903148">
              <w:rPr>
                <w:rFonts w:asciiTheme="majorEastAsia" w:eastAsiaTheme="majorEastAsia" w:hAnsiTheme="majorEastAsia" w:cs="宋体" w:hint="eastAsia"/>
                <w:color w:val="000000"/>
                <w:kern w:val="0"/>
                <w:szCs w:val="21"/>
              </w:rPr>
              <w:t>总成料架</w:t>
            </w:r>
            <w:proofErr w:type="gramEnd"/>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5</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proofErr w:type="gramStart"/>
            <w:r w:rsidRPr="00903148">
              <w:rPr>
                <w:rFonts w:asciiTheme="majorEastAsia" w:eastAsiaTheme="majorEastAsia" w:hAnsiTheme="majorEastAsia" w:cs="仿宋" w:hint="eastAsia"/>
                <w:szCs w:val="21"/>
              </w:rPr>
              <w:t>个</w:t>
            </w:r>
            <w:proofErr w:type="gramEnd"/>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23</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机舱总成PICKUP</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电控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w:t>
            </w:r>
            <w:proofErr w:type="gramStart"/>
            <w:r w:rsidRPr="00903148">
              <w:rPr>
                <w:rFonts w:asciiTheme="majorEastAsia" w:eastAsiaTheme="majorEastAsia" w:hAnsiTheme="majorEastAsia" w:cs="宋体" w:hint="eastAsia"/>
                <w:color w:val="000000"/>
                <w:kern w:val="0"/>
                <w:szCs w:val="21"/>
              </w:rPr>
              <w:t>后驱与</w:t>
            </w:r>
            <w:proofErr w:type="gramEnd"/>
            <w:r w:rsidRPr="00903148">
              <w:rPr>
                <w:rFonts w:asciiTheme="majorEastAsia" w:eastAsiaTheme="majorEastAsia" w:hAnsiTheme="majorEastAsia" w:cs="宋体" w:hint="eastAsia"/>
                <w:color w:val="000000"/>
                <w:kern w:val="0"/>
                <w:szCs w:val="21"/>
              </w:rPr>
              <w:t>FV70前驱所有车型共用。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24</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UB020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传感器及其安装支架</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若干</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若干</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用于UB20工位后地板总成、机舱总成、中地板总成车型识别</w:t>
            </w:r>
          </w:p>
        </w:tc>
      </w:tr>
      <w:tr w:rsidR="0041741C" w:rsidRPr="00903148" w:rsidTr="0041741C">
        <w:trPr>
          <w:trHeight w:val="19"/>
        </w:trPr>
        <w:tc>
          <w:tcPr>
            <w:tcW w:w="709"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25</w:t>
            </w:r>
          </w:p>
        </w:tc>
        <w:tc>
          <w:tcPr>
            <w:tcW w:w="709" w:type="dxa"/>
            <w:vMerge/>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后地板滑台通讯模块</w:t>
            </w:r>
          </w:p>
        </w:tc>
        <w:tc>
          <w:tcPr>
            <w:tcW w:w="850"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c>
          <w:tcPr>
            <w:tcW w:w="851"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roofErr w:type="gramStart"/>
            <w:r w:rsidRPr="00903148">
              <w:rPr>
                <w:rFonts w:asciiTheme="majorEastAsia" w:eastAsiaTheme="majorEastAsia" w:hAnsiTheme="majorEastAsia" w:cs="仿宋" w:hint="eastAsia"/>
                <w:szCs w:val="21"/>
              </w:rPr>
              <w:t>个</w:t>
            </w:r>
            <w:proofErr w:type="gramEnd"/>
          </w:p>
        </w:tc>
        <w:tc>
          <w:tcPr>
            <w:tcW w:w="1276" w:type="dxa"/>
            <w:shd w:val="clear" w:color="auto" w:fill="FDE9D9" w:themeFill="accent6" w:themeFillTint="33"/>
          </w:tcPr>
          <w:p w:rsidR="00903148" w:rsidRPr="0041741C" w:rsidRDefault="00903148" w:rsidP="00841B66">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841B66">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9356" w:type="dxa"/>
            <w:gridSpan w:val="9"/>
            <w:shd w:val="clear" w:color="000000" w:fill="FFFFFF"/>
            <w:noWrap/>
            <w:vAlign w:val="center"/>
          </w:tcPr>
          <w:p w:rsidR="0041741C" w:rsidRPr="00903148" w:rsidRDefault="0041741C" w:rsidP="00841B66">
            <w:pPr>
              <w:widowControl/>
              <w:adjustRightInd w:val="0"/>
              <w:snapToGrid w:val="0"/>
              <w:jc w:val="center"/>
              <w:rPr>
                <w:rFonts w:asciiTheme="majorEastAsia" w:eastAsiaTheme="majorEastAsia" w:hAnsiTheme="majorEastAsia" w:cs="宋体"/>
                <w:color w:val="000000"/>
                <w:kern w:val="0"/>
                <w:szCs w:val="21"/>
              </w:rPr>
            </w:pPr>
            <w:r>
              <w:rPr>
                <w:rFonts w:asciiTheme="majorEastAsia" w:eastAsiaTheme="majorEastAsia" w:hAnsiTheme="majorEastAsia" w:cs="宋体" w:hint="eastAsia"/>
                <w:color w:val="000000"/>
                <w:kern w:val="0"/>
                <w:szCs w:val="21"/>
              </w:rPr>
              <w:t>总价（元，未税）</w:t>
            </w:r>
          </w:p>
        </w:tc>
        <w:tc>
          <w:tcPr>
            <w:tcW w:w="1559" w:type="dxa"/>
            <w:shd w:val="clear" w:color="auto" w:fill="FDE9D9" w:themeFill="accent6" w:themeFillTint="33"/>
          </w:tcPr>
          <w:p w:rsidR="0041741C" w:rsidRPr="00903148" w:rsidRDefault="0041741C" w:rsidP="00841B66">
            <w:pPr>
              <w:widowControl/>
              <w:adjustRightInd w:val="0"/>
              <w:snapToGrid w:val="0"/>
              <w:jc w:val="center"/>
              <w:rPr>
                <w:rFonts w:asciiTheme="majorEastAsia" w:eastAsiaTheme="majorEastAsia" w:hAnsiTheme="majorEastAsia" w:cs="宋体"/>
                <w:color w:val="000000"/>
                <w:kern w:val="0"/>
                <w:szCs w:val="21"/>
              </w:rPr>
            </w:pPr>
          </w:p>
        </w:tc>
        <w:tc>
          <w:tcPr>
            <w:tcW w:w="3644" w:type="dxa"/>
            <w:shd w:val="clear" w:color="000000" w:fill="FFFFFF"/>
            <w:noWrap/>
            <w:vAlign w:val="center"/>
          </w:tcPr>
          <w:p w:rsidR="0041741C" w:rsidRPr="00903148" w:rsidRDefault="0041741C" w:rsidP="00841B66">
            <w:pPr>
              <w:widowControl/>
              <w:adjustRightInd w:val="0"/>
              <w:snapToGrid w:val="0"/>
              <w:jc w:val="center"/>
              <w:rPr>
                <w:rFonts w:asciiTheme="majorEastAsia" w:eastAsiaTheme="majorEastAsia" w:hAnsiTheme="majorEastAsia" w:cs="宋体"/>
                <w:color w:val="000000"/>
                <w:kern w:val="0"/>
                <w:szCs w:val="21"/>
              </w:rPr>
            </w:pPr>
          </w:p>
        </w:tc>
      </w:tr>
    </w:tbl>
    <w:p w:rsidR="00747845" w:rsidRDefault="00C60FD8" w:rsidP="00BE5F01">
      <w:pPr>
        <w:widowControl/>
        <w:snapToGrid w:val="0"/>
        <w:spacing w:line="360" w:lineRule="auto"/>
        <w:jc w:val="left"/>
        <w:rPr>
          <w:b/>
          <w:sz w:val="22"/>
          <w:szCs w:val="24"/>
        </w:rPr>
      </w:pPr>
      <w:r w:rsidRPr="00D506E9">
        <w:rPr>
          <w:rFonts w:hint="eastAsia"/>
          <w:b/>
          <w:sz w:val="22"/>
          <w:szCs w:val="24"/>
        </w:rPr>
        <w:t>备注：</w:t>
      </w:r>
      <w:r w:rsidR="00591BF5">
        <w:rPr>
          <w:rFonts w:hint="eastAsia"/>
          <w:b/>
          <w:sz w:val="22"/>
          <w:szCs w:val="24"/>
        </w:rPr>
        <w:t>本表总价为项目执行全部价格，包含材料费、人工费、运输费、服务费</w:t>
      </w:r>
      <w:r w:rsidRPr="00D506E9">
        <w:rPr>
          <w:rFonts w:hint="eastAsia"/>
          <w:b/>
          <w:sz w:val="22"/>
          <w:szCs w:val="24"/>
        </w:rPr>
        <w:t>等全部费用，议定后招标人不再支付任何其他费用。</w:t>
      </w:r>
    </w:p>
    <w:p w:rsidR="00BE5F01" w:rsidRPr="00D506E9" w:rsidRDefault="00BE5F01" w:rsidP="00BE5F01">
      <w:pPr>
        <w:widowControl/>
        <w:snapToGrid w:val="0"/>
        <w:spacing w:line="360" w:lineRule="auto"/>
        <w:jc w:val="left"/>
        <w:rPr>
          <w:rFonts w:asciiTheme="majorEastAsia" w:eastAsiaTheme="majorEastAsia" w:hAnsiTheme="majorEastAsia"/>
          <w:b/>
          <w:sz w:val="24"/>
          <w:szCs w:val="24"/>
        </w:rPr>
        <w:sectPr w:rsidR="00BE5F01" w:rsidRPr="00D506E9" w:rsidSect="00747845">
          <w:type w:val="nextColumn"/>
          <w:pgSz w:w="16838" w:h="11906" w:orient="landscape"/>
          <w:pgMar w:top="1134" w:right="1134" w:bottom="1134" w:left="1134" w:header="737" w:footer="573" w:gutter="0"/>
          <w:cols w:space="720"/>
          <w:docGrid w:linePitch="312"/>
        </w:sectPr>
      </w:pPr>
    </w:p>
    <w:p w:rsidR="00ED39AA" w:rsidRDefault="0023535E">
      <w:pPr>
        <w:ind w:firstLine="482"/>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附件5</w:t>
      </w:r>
      <w:r w:rsidR="00C60FD8">
        <w:rPr>
          <w:rFonts w:asciiTheme="majorEastAsia" w:eastAsiaTheme="majorEastAsia" w:hAnsiTheme="majorEastAsia" w:hint="eastAsia"/>
          <w:b/>
          <w:sz w:val="24"/>
          <w:szCs w:val="24"/>
        </w:rPr>
        <w:t xml:space="preserve">  </w:t>
      </w:r>
      <w:r w:rsidR="00C60FD8">
        <w:rPr>
          <w:rFonts w:asciiTheme="majorEastAsia" w:eastAsiaTheme="majorEastAsia" w:hAnsiTheme="majorEastAsia"/>
          <w:b/>
          <w:sz w:val="24"/>
          <w:szCs w:val="24"/>
        </w:rPr>
        <w:t xml:space="preserve"> </w:t>
      </w:r>
      <w:r w:rsidR="00C60FD8">
        <w:rPr>
          <w:rFonts w:asciiTheme="majorEastAsia" w:eastAsiaTheme="majorEastAsia" w:hAnsiTheme="majorEastAsia" w:hint="eastAsia"/>
          <w:b/>
          <w:sz w:val="24"/>
          <w:szCs w:val="24"/>
        </w:rPr>
        <w:t>投标保证金</w:t>
      </w:r>
      <w:bookmarkEnd w:id="13"/>
      <w:bookmarkEnd w:id="14"/>
      <w:bookmarkEnd w:id="15"/>
      <w:r w:rsidR="00C60FD8">
        <w:rPr>
          <w:rFonts w:asciiTheme="majorEastAsia" w:eastAsiaTheme="majorEastAsia" w:hAnsiTheme="majorEastAsia" w:hint="eastAsia"/>
          <w:b/>
          <w:sz w:val="24"/>
          <w:szCs w:val="24"/>
        </w:rPr>
        <w:t>退还说明</w:t>
      </w:r>
    </w:p>
    <w:p w:rsidR="00ED39AA" w:rsidRDefault="00ED39AA">
      <w:pPr>
        <w:pStyle w:val="1f1"/>
        <w:ind w:firstLine="723"/>
        <w:rPr>
          <w:rFonts w:asciiTheme="majorEastAsia" w:eastAsiaTheme="majorEastAsia" w:hAnsiTheme="majorEastAsia"/>
          <w:b/>
          <w:i/>
          <w:sz w:val="36"/>
        </w:rPr>
      </w:pPr>
    </w:p>
    <w:p w:rsidR="00ED39AA" w:rsidRDefault="00C60FD8">
      <w:pPr>
        <w:pStyle w:val="1f1"/>
        <w:ind w:firstLine="723"/>
        <w:jc w:val="center"/>
        <w:rPr>
          <w:rFonts w:asciiTheme="majorEastAsia" w:eastAsiaTheme="majorEastAsia" w:hAnsiTheme="majorEastAsia"/>
          <w:b/>
          <w:sz w:val="36"/>
        </w:rPr>
      </w:pPr>
      <w:r>
        <w:rPr>
          <w:rFonts w:asciiTheme="majorEastAsia" w:eastAsiaTheme="majorEastAsia" w:hAnsiTheme="majorEastAsia" w:hint="eastAsia"/>
          <w:b/>
          <w:sz w:val="36"/>
        </w:rPr>
        <w:t>投标保证金退还说明</w:t>
      </w:r>
    </w:p>
    <w:p w:rsidR="00ED39AA" w:rsidRDefault="00ED39AA">
      <w:pPr>
        <w:pStyle w:val="1f1"/>
        <w:rPr>
          <w:rFonts w:asciiTheme="majorEastAsia" w:eastAsiaTheme="majorEastAsia" w:hAnsiTheme="majorEastAsia"/>
        </w:rPr>
      </w:pPr>
    </w:p>
    <w:p w:rsidR="00ED39AA" w:rsidRDefault="00C60FD8">
      <w:pPr>
        <w:pStyle w:val="1f1"/>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我公司参与贵公司组织的“ FV70后驱车型</w:t>
      </w:r>
      <w:r w:rsidR="009D693D">
        <w:rPr>
          <w:rFonts w:asciiTheme="majorEastAsia" w:eastAsiaTheme="majorEastAsia" w:hAnsiTheme="majorEastAsia" w:hint="eastAsia"/>
        </w:rPr>
        <w:t>焊装生产线</w:t>
      </w:r>
      <w:r>
        <w:rPr>
          <w:rFonts w:asciiTheme="majorEastAsia" w:eastAsiaTheme="majorEastAsia" w:hAnsiTheme="majorEastAsia" w:hint="eastAsia"/>
        </w:rPr>
        <w:t>改造项目”投标的有关活动，并缴纳了投标保证金</w:t>
      </w:r>
      <w:r w:rsidR="00F91CFD">
        <w:rPr>
          <w:rFonts w:asciiTheme="majorEastAsia" w:eastAsiaTheme="majorEastAsia" w:hAnsiTheme="majorEastAsia"/>
        </w:rPr>
        <w:t>10</w:t>
      </w:r>
      <w:r>
        <w:rPr>
          <w:rFonts w:asciiTheme="majorEastAsia" w:eastAsiaTheme="majorEastAsia" w:hAnsiTheme="majorEastAsia" w:hint="eastAsia"/>
        </w:rPr>
        <w:t>0</w:t>
      </w:r>
      <w:r w:rsidR="00330E29">
        <w:rPr>
          <w:rFonts w:asciiTheme="majorEastAsia" w:eastAsiaTheme="majorEastAsia" w:hAnsiTheme="majorEastAsia"/>
        </w:rPr>
        <w:t>0</w:t>
      </w:r>
      <w:r>
        <w:rPr>
          <w:rFonts w:asciiTheme="majorEastAsia" w:eastAsiaTheme="majorEastAsia" w:hAnsiTheme="majorEastAsia" w:hint="eastAsia"/>
        </w:rPr>
        <w:t>0元（大写：</w:t>
      </w:r>
      <w:r w:rsidR="00F91CFD">
        <w:rPr>
          <w:rFonts w:asciiTheme="majorEastAsia" w:eastAsiaTheme="majorEastAsia" w:hAnsiTheme="majorEastAsia" w:hint="eastAsia"/>
        </w:rPr>
        <w:t>壹万</w:t>
      </w:r>
      <w:r>
        <w:rPr>
          <w:rFonts w:asciiTheme="majorEastAsia" w:eastAsiaTheme="majorEastAsia" w:hAnsiTheme="majorEastAsia" w:hint="eastAsia"/>
        </w:rPr>
        <w:t xml:space="preserve">元整）。本次投标结束后，请将投标保证金退回我公司以下账号。 </w:t>
      </w:r>
    </w:p>
    <w:p w:rsidR="00ED39AA" w:rsidRPr="00330E29"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公司名称：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纳税人识别号：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开户行：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银行帐号：    </w:t>
      </w:r>
    </w:p>
    <w:p w:rsidR="00ED39AA" w:rsidRDefault="00C60FD8">
      <w:pPr>
        <w:pStyle w:val="1f1"/>
        <w:rPr>
          <w:rFonts w:asciiTheme="majorEastAsia" w:eastAsiaTheme="majorEastAsia" w:hAnsiTheme="majorEastAsia"/>
        </w:rPr>
      </w:pPr>
      <w:r>
        <w:rPr>
          <w:rFonts w:asciiTheme="majorEastAsia" w:eastAsiaTheme="majorEastAsia" w:hAnsiTheme="majorEastAsia"/>
        </w:rPr>
        <w:t>银行行号：</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特此说明！    </w:t>
      </w:r>
    </w:p>
    <w:p w:rsidR="00ED39AA" w:rsidRDefault="00C60FD8">
      <w:pPr>
        <w:pStyle w:val="1f1"/>
        <w:rPr>
          <w:rFonts w:asciiTheme="majorEastAsia" w:eastAsiaTheme="majorEastAsia" w:hAnsiTheme="majorEastAsia"/>
        </w:rPr>
      </w:pPr>
      <w:r>
        <w:rPr>
          <w:rFonts w:asciiTheme="majorEastAsia" w:eastAsiaTheme="majorEastAsia" w:hAnsiTheme="majorEastAsia"/>
        </w:rPr>
        <w:t xml:space="preserve">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ind w:right="1920"/>
        <w:jc w:val="cente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rsidR="00ED39AA" w:rsidRDefault="00ED39AA">
      <w:pPr>
        <w:pStyle w:val="1f1"/>
        <w:ind w:right="1920"/>
        <w:jc w:val="center"/>
        <w:rPr>
          <w:rFonts w:asciiTheme="majorEastAsia" w:eastAsiaTheme="majorEastAsia" w:hAnsiTheme="majorEastAsia"/>
        </w:rPr>
      </w:pPr>
    </w:p>
    <w:p w:rsidR="00ED39AA" w:rsidRDefault="00C60FD8">
      <w:pPr>
        <w:pStyle w:val="1f1"/>
        <w:ind w:right="960"/>
        <w:jc w:val="right"/>
        <w:rPr>
          <w:rFonts w:asciiTheme="majorEastAsia" w:eastAsiaTheme="majorEastAsia" w:hAnsiTheme="majorEastAsia"/>
          <w:b/>
          <w:snapToGrid/>
        </w:rPr>
      </w:pPr>
      <w:r>
        <w:rPr>
          <w:rFonts w:asciiTheme="majorEastAsia" w:eastAsiaTheme="majorEastAsia" w:hAnsiTheme="majorEastAsia"/>
        </w:rPr>
        <w:t xml:space="preserve">   </w:t>
      </w:r>
      <w:r>
        <w:rPr>
          <w:rFonts w:asciiTheme="majorEastAsia" w:eastAsiaTheme="majorEastAsia" w:hAnsiTheme="majorEastAsia" w:hint="eastAsia"/>
        </w:rPr>
        <w:t xml:space="preserve">    年    月    日</w:t>
      </w:r>
    </w:p>
    <w:sectPr w:rsidR="00ED39AA" w:rsidSect="00747845">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657" w:rsidRDefault="00CD2657">
      <w:r>
        <w:separator/>
      </w:r>
    </w:p>
  </w:endnote>
  <w:endnote w:type="continuationSeparator" w:id="0">
    <w:p w:rsidR="00CD2657" w:rsidRDefault="00C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60F" w:rsidRDefault="00DF160F">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A15349">
      <w:rPr>
        <w:rStyle w:val="affc"/>
        <w:noProof/>
      </w:rPr>
      <w:t>14</w:t>
    </w:r>
    <w:r>
      <w:fldChar w:fldCharType="end"/>
    </w:r>
  </w:p>
  <w:p w:rsidR="00DF160F" w:rsidRDefault="00DF16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657" w:rsidRDefault="00CD2657">
      <w:r>
        <w:separator/>
      </w:r>
    </w:p>
  </w:footnote>
  <w:footnote w:type="continuationSeparator" w:id="0">
    <w:p w:rsidR="00CD2657" w:rsidRDefault="00CD26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60F" w:rsidRDefault="00DF160F">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61C"/>
    <w:multiLevelType w:val="multilevel"/>
    <w:tmpl w:val="05F4061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5FE7154"/>
    <w:multiLevelType w:val="multilevel"/>
    <w:tmpl w:val="0D68A2B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81657F"/>
    <w:multiLevelType w:val="multilevel"/>
    <w:tmpl w:val="F4DE7FBA"/>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2620665E"/>
    <w:multiLevelType w:val="multilevel"/>
    <w:tmpl w:val="E5244BE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296629"/>
    <w:multiLevelType w:val="multilevel"/>
    <w:tmpl w:val="451EF2F4"/>
    <w:lvl w:ilvl="0">
      <w:start w:val="1"/>
      <w:numFmt w:val="decimal"/>
      <w:lvlText w:val="%1."/>
      <w:lvlJc w:val="left"/>
      <w:pPr>
        <w:ind w:left="900" w:hanging="420"/>
      </w:pPr>
      <w:rPr>
        <w:rFonts w:hint="eastAsia"/>
      </w:rPr>
    </w:lvl>
    <w:lvl w:ilvl="1">
      <w:start w:val="1"/>
      <w:numFmt w:val="decimal"/>
      <w:lvlText w:val="%2."/>
      <w:lvlJc w:val="left"/>
      <w:pPr>
        <w:ind w:left="1202" w:hanging="720"/>
      </w:pPr>
      <w:rPr>
        <w:rFonts w:hint="eastAsia"/>
        <w:b w:val="0"/>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8" w15:restartNumberingAfterBreak="0">
    <w:nsid w:val="327A30AD"/>
    <w:multiLevelType w:val="multilevel"/>
    <w:tmpl w:val="327A30A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2"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3"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4ACA5F15"/>
    <w:multiLevelType w:val="multilevel"/>
    <w:tmpl w:val="FD042CE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4C290BC9"/>
    <w:multiLevelType w:val="hybridMultilevel"/>
    <w:tmpl w:val="AF32AE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8" w15:restartNumberingAfterBreak="0">
    <w:nsid w:val="50D25046"/>
    <w:multiLevelType w:val="hybridMultilevel"/>
    <w:tmpl w:val="8A2076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513A74"/>
    <w:multiLevelType w:val="multilevel"/>
    <w:tmpl w:val="59513A74"/>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AB6716"/>
    <w:multiLevelType w:val="multilevel"/>
    <w:tmpl w:val="1194B0A8"/>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6B7E20A1"/>
    <w:multiLevelType w:val="multilevel"/>
    <w:tmpl w:val="FB0CA6A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6DB03720"/>
    <w:multiLevelType w:val="hybridMultilevel"/>
    <w:tmpl w:val="F1806E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0C2F20"/>
    <w:multiLevelType w:val="hybridMultilevel"/>
    <w:tmpl w:val="193A3B80"/>
    <w:lvl w:ilvl="0" w:tplc="F14C8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CF50DD6"/>
    <w:multiLevelType w:val="multilevel"/>
    <w:tmpl w:val="7CF50DD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0"/>
  </w:num>
  <w:num w:numId="2">
    <w:abstractNumId w:val="24"/>
  </w:num>
  <w:num w:numId="3">
    <w:abstractNumId w:val="27"/>
  </w:num>
  <w:num w:numId="4">
    <w:abstractNumId w:val="11"/>
  </w:num>
  <w:num w:numId="5">
    <w:abstractNumId w:val="8"/>
  </w:num>
  <w:num w:numId="6">
    <w:abstractNumId w:val="7"/>
  </w:num>
  <w:num w:numId="7">
    <w:abstractNumId w:val="1"/>
  </w:num>
  <w:num w:numId="8">
    <w:abstractNumId w:val="19"/>
  </w:num>
  <w:num w:numId="9">
    <w:abstractNumId w:val="26"/>
  </w:num>
  <w:num w:numId="10">
    <w:abstractNumId w:val="14"/>
  </w:num>
  <w:num w:numId="11">
    <w:abstractNumId w:val="0"/>
  </w:num>
  <w:num w:numId="12">
    <w:abstractNumId w:val="13"/>
  </w:num>
  <w:num w:numId="13">
    <w:abstractNumId w:val="6"/>
  </w:num>
  <w:num w:numId="14">
    <w:abstractNumId w:val="9"/>
  </w:num>
  <w:num w:numId="15">
    <w:abstractNumId w:val="3"/>
  </w:num>
  <w:num w:numId="16">
    <w:abstractNumId w:val="25"/>
  </w:num>
  <w:num w:numId="17">
    <w:abstractNumId w:val="12"/>
  </w:num>
  <w:num w:numId="18">
    <w:abstractNumId w:val="17"/>
  </w:num>
  <w:num w:numId="19">
    <w:abstractNumId w:val="5"/>
  </w:num>
  <w:num w:numId="20">
    <w:abstractNumId w:val="4"/>
  </w:num>
  <w:num w:numId="21">
    <w:abstractNumId w:val="21"/>
  </w:num>
  <w:num w:numId="22">
    <w:abstractNumId w:val="20"/>
  </w:num>
  <w:num w:numId="23">
    <w:abstractNumId w:val="15"/>
  </w:num>
  <w:num w:numId="24">
    <w:abstractNumId w:val="2"/>
  </w:num>
  <w:num w:numId="25">
    <w:abstractNumId w:val="23"/>
  </w:num>
  <w:num w:numId="26">
    <w:abstractNumId w:val="16"/>
  </w:num>
  <w:num w:numId="27">
    <w:abstractNumId w:val="18"/>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375"/>
    <w:rsid w:val="00016EBC"/>
    <w:rsid w:val="000208C0"/>
    <w:rsid w:val="00020D9D"/>
    <w:rsid w:val="000221BA"/>
    <w:rsid w:val="000229A8"/>
    <w:rsid w:val="00022C4A"/>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F55"/>
    <w:rsid w:val="00056C4B"/>
    <w:rsid w:val="00061356"/>
    <w:rsid w:val="0006371E"/>
    <w:rsid w:val="00064255"/>
    <w:rsid w:val="0006582E"/>
    <w:rsid w:val="000709BD"/>
    <w:rsid w:val="00071413"/>
    <w:rsid w:val="000719F0"/>
    <w:rsid w:val="00074606"/>
    <w:rsid w:val="00074F21"/>
    <w:rsid w:val="00076878"/>
    <w:rsid w:val="00076B92"/>
    <w:rsid w:val="00080790"/>
    <w:rsid w:val="000810CD"/>
    <w:rsid w:val="00081348"/>
    <w:rsid w:val="000813EA"/>
    <w:rsid w:val="00081EEF"/>
    <w:rsid w:val="0008416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42F"/>
    <w:rsid w:val="000F1F00"/>
    <w:rsid w:val="000F2444"/>
    <w:rsid w:val="000F24FD"/>
    <w:rsid w:val="000F2CA9"/>
    <w:rsid w:val="000F39B7"/>
    <w:rsid w:val="000F39CC"/>
    <w:rsid w:val="000F4892"/>
    <w:rsid w:val="000F6612"/>
    <w:rsid w:val="000F6BB5"/>
    <w:rsid w:val="000F722B"/>
    <w:rsid w:val="001009E0"/>
    <w:rsid w:val="00101369"/>
    <w:rsid w:val="00103A1D"/>
    <w:rsid w:val="001041F0"/>
    <w:rsid w:val="00105EBB"/>
    <w:rsid w:val="0010751C"/>
    <w:rsid w:val="001075AC"/>
    <w:rsid w:val="00107E3B"/>
    <w:rsid w:val="001114FF"/>
    <w:rsid w:val="00111C06"/>
    <w:rsid w:val="0011258E"/>
    <w:rsid w:val="001141C7"/>
    <w:rsid w:val="00114BBB"/>
    <w:rsid w:val="0011501D"/>
    <w:rsid w:val="001178E9"/>
    <w:rsid w:val="00120AA5"/>
    <w:rsid w:val="001211E6"/>
    <w:rsid w:val="00121397"/>
    <w:rsid w:val="001217E0"/>
    <w:rsid w:val="00121F17"/>
    <w:rsid w:val="001222B8"/>
    <w:rsid w:val="001231A7"/>
    <w:rsid w:val="0012417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535E"/>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961"/>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414"/>
    <w:rsid w:val="002B54AE"/>
    <w:rsid w:val="002B6D24"/>
    <w:rsid w:val="002B6E0F"/>
    <w:rsid w:val="002B7724"/>
    <w:rsid w:val="002C05DB"/>
    <w:rsid w:val="002C14BF"/>
    <w:rsid w:val="002C1583"/>
    <w:rsid w:val="002C1A8C"/>
    <w:rsid w:val="002C27CC"/>
    <w:rsid w:val="002C2DB1"/>
    <w:rsid w:val="002C4908"/>
    <w:rsid w:val="002C6753"/>
    <w:rsid w:val="002C7DBE"/>
    <w:rsid w:val="002D16E1"/>
    <w:rsid w:val="002D1A3B"/>
    <w:rsid w:val="002D24CF"/>
    <w:rsid w:val="002D5046"/>
    <w:rsid w:val="002D6DD2"/>
    <w:rsid w:val="002D7971"/>
    <w:rsid w:val="002E0178"/>
    <w:rsid w:val="002E02E6"/>
    <w:rsid w:val="002E0348"/>
    <w:rsid w:val="002E140F"/>
    <w:rsid w:val="002E365E"/>
    <w:rsid w:val="002E48C7"/>
    <w:rsid w:val="002E4BCE"/>
    <w:rsid w:val="002E7019"/>
    <w:rsid w:val="002F1905"/>
    <w:rsid w:val="002F3CC6"/>
    <w:rsid w:val="002F4F2E"/>
    <w:rsid w:val="002F7DBB"/>
    <w:rsid w:val="003004BA"/>
    <w:rsid w:val="00302015"/>
    <w:rsid w:val="00302335"/>
    <w:rsid w:val="00302614"/>
    <w:rsid w:val="00303641"/>
    <w:rsid w:val="00306283"/>
    <w:rsid w:val="00306E3D"/>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0E29"/>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5F6"/>
    <w:rsid w:val="004168F3"/>
    <w:rsid w:val="0041741C"/>
    <w:rsid w:val="00417A9A"/>
    <w:rsid w:val="004213DF"/>
    <w:rsid w:val="004225D7"/>
    <w:rsid w:val="004229AA"/>
    <w:rsid w:val="00425CEA"/>
    <w:rsid w:val="00426B8C"/>
    <w:rsid w:val="00432229"/>
    <w:rsid w:val="004327FF"/>
    <w:rsid w:val="0043403A"/>
    <w:rsid w:val="00441E04"/>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57019"/>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5C"/>
    <w:rsid w:val="00480F87"/>
    <w:rsid w:val="0048108B"/>
    <w:rsid w:val="0048182C"/>
    <w:rsid w:val="00482DFB"/>
    <w:rsid w:val="00487150"/>
    <w:rsid w:val="004906A8"/>
    <w:rsid w:val="004912FB"/>
    <w:rsid w:val="00492C35"/>
    <w:rsid w:val="00494E20"/>
    <w:rsid w:val="00496276"/>
    <w:rsid w:val="0049670E"/>
    <w:rsid w:val="00497CF2"/>
    <w:rsid w:val="00497DD7"/>
    <w:rsid w:val="004A3844"/>
    <w:rsid w:val="004A3EC9"/>
    <w:rsid w:val="004A4EEB"/>
    <w:rsid w:val="004A4EFC"/>
    <w:rsid w:val="004A75A1"/>
    <w:rsid w:val="004B07AB"/>
    <w:rsid w:val="004B09ED"/>
    <w:rsid w:val="004B1C37"/>
    <w:rsid w:val="004B3FAC"/>
    <w:rsid w:val="004B4C51"/>
    <w:rsid w:val="004B4CBA"/>
    <w:rsid w:val="004B6053"/>
    <w:rsid w:val="004C05CD"/>
    <w:rsid w:val="004C0F70"/>
    <w:rsid w:val="004C104F"/>
    <w:rsid w:val="004C1B1E"/>
    <w:rsid w:val="004C30BF"/>
    <w:rsid w:val="004C37DB"/>
    <w:rsid w:val="004C561A"/>
    <w:rsid w:val="004C67BD"/>
    <w:rsid w:val="004C7F81"/>
    <w:rsid w:val="004D1B2F"/>
    <w:rsid w:val="004D1DF4"/>
    <w:rsid w:val="004D2F9C"/>
    <w:rsid w:val="004D33B4"/>
    <w:rsid w:val="004D3986"/>
    <w:rsid w:val="004D45BB"/>
    <w:rsid w:val="004D69B7"/>
    <w:rsid w:val="004D6BC1"/>
    <w:rsid w:val="004D78D0"/>
    <w:rsid w:val="004D7B65"/>
    <w:rsid w:val="004E27D0"/>
    <w:rsid w:val="004E4252"/>
    <w:rsid w:val="004E45AC"/>
    <w:rsid w:val="004E4D8C"/>
    <w:rsid w:val="004E6388"/>
    <w:rsid w:val="004F05CB"/>
    <w:rsid w:val="004F39EF"/>
    <w:rsid w:val="004F4063"/>
    <w:rsid w:val="004F55EE"/>
    <w:rsid w:val="004F5A7E"/>
    <w:rsid w:val="004F5CDB"/>
    <w:rsid w:val="004F6E85"/>
    <w:rsid w:val="004F70E8"/>
    <w:rsid w:val="005005AA"/>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6056C"/>
    <w:rsid w:val="00560B52"/>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1BF5"/>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E1AD2"/>
    <w:rsid w:val="005E2DC6"/>
    <w:rsid w:val="005E5313"/>
    <w:rsid w:val="005E7349"/>
    <w:rsid w:val="005E77B4"/>
    <w:rsid w:val="005F2A3C"/>
    <w:rsid w:val="005F2CB4"/>
    <w:rsid w:val="005F3148"/>
    <w:rsid w:val="005F36D4"/>
    <w:rsid w:val="005F49FC"/>
    <w:rsid w:val="005F4CA1"/>
    <w:rsid w:val="005F684D"/>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B0DD5"/>
    <w:rsid w:val="006B255B"/>
    <w:rsid w:val="006B27F0"/>
    <w:rsid w:val="006B2D1B"/>
    <w:rsid w:val="006B5530"/>
    <w:rsid w:val="006B5614"/>
    <w:rsid w:val="006B5D63"/>
    <w:rsid w:val="006B5F74"/>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55BF"/>
    <w:rsid w:val="006D6420"/>
    <w:rsid w:val="006D6678"/>
    <w:rsid w:val="006D7746"/>
    <w:rsid w:val="006E01FF"/>
    <w:rsid w:val="006E0641"/>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845"/>
    <w:rsid w:val="00747BD7"/>
    <w:rsid w:val="00747EB4"/>
    <w:rsid w:val="007517C1"/>
    <w:rsid w:val="00752ABE"/>
    <w:rsid w:val="00753086"/>
    <w:rsid w:val="00753184"/>
    <w:rsid w:val="00753188"/>
    <w:rsid w:val="00755ECE"/>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3A42"/>
    <w:rsid w:val="007B3E41"/>
    <w:rsid w:val="007B4D52"/>
    <w:rsid w:val="007B6063"/>
    <w:rsid w:val="007C02A0"/>
    <w:rsid w:val="007C0A6A"/>
    <w:rsid w:val="007C36B1"/>
    <w:rsid w:val="007C47BB"/>
    <w:rsid w:val="007C4D1C"/>
    <w:rsid w:val="007C5446"/>
    <w:rsid w:val="007C5B0F"/>
    <w:rsid w:val="007C6584"/>
    <w:rsid w:val="007C692B"/>
    <w:rsid w:val="007C6E59"/>
    <w:rsid w:val="007D0C14"/>
    <w:rsid w:val="007D0FFC"/>
    <w:rsid w:val="007D1DBD"/>
    <w:rsid w:val="007D371F"/>
    <w:rsid w:val="007D4642"/>
    <w:rsid w:val="007D46EC"/>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41F"/>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368FC"/>
    <w:rsid w:val="00841B66"/>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711BD"/>
    <w:rsid w:val="00871A34"/>
    <w:rsid w:val="00873B3E"/>
    <w:rsid w:val="00873CFB"/>
    <w:rsid w:val="00874455"/>
    <w:rsid w:val="00874E73"/>
    <w:rsid w:val="008763EA"/>
    <w:rsid w:val="0088035D"/>
    <w:rsid w:val="00880FDE"/>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87AF5"/>
    <w:rsid w:val="00890B92"/>
    <w:rsid w:val="00890D01"/>
    <w:rsid w:val="0089336A"/>
    <w:rsid w:val="00893F29"/>
    <w:rsid w:val="008958AF"/>
    <w:rsid w:val="00895F6C"/>
    <w:rsid w:val="008964B8"/>
    <w:rsid w:val="00897C76"/>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4C0"/>
    <w:rsid w:val="008E7F80"/>
    <w:rsid w:val="008F0665"/>
    <w:rsid w:val="008F0701"/>
    <w:rsid w:val="008F43FD"/>
    <w:rsid w:val="008F68C9"/>
    <w:rsid w:val="00900424"/>
    <w:rsid w:val="00901431"/>
    <w:rsid w:val="0090307D"/>
    <w:rsid w:val="00903148"/>
    <w:rsid w:val="00903D21"/>
    <w:rsid w:val="009048A7"/>
    <w:rsid w:val="009057A8"/>
    <w:rsid w:val="00905B6E"/>
    <w:rsid w:val="0090734A"/>
    <w:rsid w:val="00907476"/>
    <w:rsid w:val="009074EE"/>
    <w:rsid w:val="009078D8"/>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693D"/>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24DB"/>
    <w:rsid w:val="009F530E"/>
    <w:rsid w:val="009F6077"/>
    <w:rsid w:val="009F788A"/>
    <w:rsid w:val="00A034D9"/>
    <w:rsid w:val="00A036B2"/>
    <w:rsid w:val="00A038CC"/>
    <w:rsid w:val="00A04840"/>
    <w:rsid w:val="00A04AA4"/>
    <w:rsid w:val="00A0636D"/>
    <w:rsid w:val="00A06A25"/>
    <w:rsid w:val="00A07211"/>
    <w:rsid w:val="00A10652"/>
    <w:rsid w:val="00A14FF0"/>
    <w:rsid w:val="00A15349"/>
    <w:rsid w:val="00A17B89"/>
    <w:rsid w:val="00A24FC4"/>
    <w:rsid w:val="00A270B7"/>
    <w:rsid w:val="00A27775"/>
    <w:rsid w:val="00A3119A"/>
    <w:rsid w:val="00A32671"/>
    <w:rsid w:val="00A32DEB"/>
    <w:rsid w:val="00A3359F"/>
    <w:rsid w:val="00A34418"/>
    <w:rsid w:val="00A3600F"/>
    <w:rsid w:val="00A40BAA"/>
    <w:rsid w:val="00A41002"/>
    <w:rsid w:val="00A4186B"/>
    <w:rsid w:val="00A42333"/>
    <w:rsid w:val="00A42336"/>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52"/>
    <w:rsid w:val="00A65CE7"/>
    <w:rsid w:val="00A675A8"/>
    <w:rsid w:val="00A67A9E"/>
    <w:rsid w:val="00A71009"/>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E11"/>
    <w:rsid w:val="00B607DE"/>
    <w:rsid w:val="00B60F1A"/>
    <w:rsid w:val="00B61DEF"/>
    <w:rsid w:val="00B62335"/>
    <w:rsid w:val="00B62A85"/>
    <w:rsid w:val="00B66873"/>
    <w:rsid w:val="00B673F4"/>
    <w:rsid w:val="00B70C39"/>
    <w:rsid w:val="00B71015"/>
    <w:rsid w:val="00B738F6"/>
    <w:rsid w:val="00B740AB"/>
    <w:rsid w:val="00B75479"/>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5F01"/>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16F9"/>
    <w:rsid w:val="00C62E9C"/>
    <w:rsid w:val="00C67645"/>
    <w:rsid w:val="00C71017"/>
    <w:rsid w:val="00C71A1D"/>
    <w:rsid w:val="00C73186"/>
    <w:rsid w:val="00C73316"/>
    <w:rsid w:val="00C73725"/>
    <w:rsid w:val="00C73C01"/>
    <w:rsid w:val="00C73FEE"/>
    <w:rsid w:val="00C758CD"/>
    <w:rsid w:val="00C77882"/>
    <w:rsid w:val="00C778F2"/>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4D28"/>
    <w:rsid w:val="00CB6E69"/>
    <w:rsid w:val="00CC00EE"/>
    <w:rsid w:val="00CC0A1D"/>
    <w:rsid w:val="00CC1015"/>
    <w:rsid w:val="00CC12A0"/>
    <w:rsid w:val="00CC17A6"/>
    <w:rsid w:val="00CC2EAC"/>
    <w:rsid w:val="00CC44E8"/>
    <w:rsid w:val="00CC47A7"/>
    <w:rsid w:val="00CC5379"/>
    <w:rsid w:val="00CC64E5"/>
    <w:rsid w:val="00CC7996"/>
    <w:rsid w:val="00CD0A84"/>
    <w:rsid w:val="00CD0CBF"/>
    <w:rsid w:val="00CD0E6F"/>
    <w:rsid w:val="00CD2657"/>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514"/>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6E9"/>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21A9"/>
    <w:rsid w:val="00DD2AE7"/>
    <w:rsid w:val="00DD31B3"/>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160F"/>
    <w:rsid w:val="00DF4BE6"/>
    <w:rsid w:val="00DF689B"/>
    <w:rsid w:val="00DF7DA8"/>
    <w:rsid w:val="00DF7F45"/>
    <w:rsid w:val="00E004BB"/>
    <w:rsid w:val="00E00695"/>
    <w:rsid w:val="00E0176C"/>
    <w:rsid w:val="00E01847"/>
    <w:rsid w:val="00E0443E"/>
    <w:rsid w:val="00E0476C"/>
    <w:rsid w:val="00E04E1C"/>
    <w:rsid w:val="00E04FF0"/>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6ED9"/>
    <w:rsid w:val="00E3770C"/>
    <w:rsid w:val="00E42CB7"/>
    <w:rsid w:val="00E42CF6"/>
    <w:rsid w:val="00E434D6"/>
    <w:rsid w:val="00E457E5"/>
    <w:rsid w:val="00E47DF1"/>
    <w:rsid w:val="00E51AA2"/>
    <w:rsid w:val="00E56024"/>
    <w:rsid w:val="00E566AF"/>
    <w:rsid w:val="00E61AB2"/>
    <w:rsid w:val="00E620C2"/>
    <w:rsid w:val="00E63407"/>
    <w:rsid w:val="00E67919"/>
    <w:rsid w:val="00E67DBA"/>
    <w:rsid w:val="00E73C39"/>
    <w:rsid w:val="00E73E4B"/>
    <w:rsid w:val="00E74920"/>
    <w:rsid w:val="00E74B3A"/>
    <w:rsid w:val="00E75171"/>
    <w:rsid w:val="00E75F1D"/>
    <w:rsid w:val="00E77EAB"/>
    <w:rsid w:val="00E81626"/>
    <w:rsid w:val="00E83D00"/>
    <w:rsid w:val="00E847D1"/>
    <w:rsid w:val="00E92944"/>
    <w:rsid w:val="00E933CE"/>
    <w:rsid w:val="00E93BCB"/>
    <w:rsid w:val="00E94848"/>
    <w:rsid w:val="00E94BB4"/>
    <w:rsid w:val="00E95617"/>
    <w:rsid w:val="00E97889"/>
    <w:rsid w:val="00EA19E0"/>
    <w:rsid w:val="00EA2649"/>
    <w:rsid w:val="00EA2C87"/>
    <w:rsid w:val="00EA4335"/>
    <w:rsid w:val="00EA4E72"/>
    <w:rsid w:val="00EA5D28"/>
    <w:rsid w:val="00EA5E52"/>
    <w:rsid w:val="00EA6477"/>
    <w:rsid w:val="00EB26B7"/>
    <w:rsid w:val="00EB2E20"/>
    <w:rsid w:val="00EB406B"/>
    <w:rsid w:val="00EB6D65"/>
    <w:rsid w:val="00EB6FBB"/>
    <w:rsid w:val="00EB7DB9"/>
    <w:rsid w:val="00EC0801"/>
    <w:rsid w:val="00EC0AD1"/>
    <w:rsid w:val="00EC129E"/>
    <w:rsid w:val="00EC2CD6"/>
    <w:rsid w:val="00EC5C12"/>
    <w:rsid w:val="00EC71DA"/>
    <w:rsid w:val="00EC7407"/>
    <w:rsid w:val="00ED169F"/>
    <w:rsid w:val="00ED16C5"/>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2DE6"/>
    <w:rsid w:val="00F8487C"/>
    <w:rsid w:val="00F84953"/>
    <w:rsid w:val="00F901F8"/>
    <w:rsid w:val="00F91CFD"/>
    <w:rsid w:val="00F9239A"/>
    <w:rsid w:val="00F947C2"/>
    <w:rsid w:val="00F94AD5"/>
    <w:rsid w:val="00F952FC"/>
    <w:rsid w:val="00F95DEF"/>
    <w:rsid w:val="00F96069"/>
    <w:rsid w:val="00F96BE5"/>
    <w:rsid w:val="00FA0AC7"/>
    <w:rsid w:val="00FA1848"/>
    <w:rsid w:val="00FA1EDC"/>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1DA82577"/>
    <w:rsid w:val="1E1170AC"/>
    <w:rsid w:val="22A44CDF"/>
    <w:rsid w:val="25A26260"/>
    <w:rsid w:val="29C928E7"/>
    <w:rsid w:val="2B2C7062"/>
    <w:rsid w:val="2B9654FA"/>
    <w:rsid w:val="2E7345D1"/>
    <w:rsid w:val="3A5B7C10"/>
    <w:rsid w:val="413C1020"/>
    <w:rsid w:val="48A82A9E"/>
    <w:rsid w:val="4BDA2BD0"/>
    <w:rsid w:val="4CD949FD"/>
    <w:rsid w:val="51654692"/>
    <w:rsid w:val="673F2C72"/>
    <w:rsid w:val="68C06BDA"/>
    <w:rsid w:val="790F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85480"/>
  <w15:docId w15:val="{DF8BC68C-C3AD-4FD5-916C-12C82059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uiPriority w:val="99"/>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uiPriority w:val="99"/>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uiPriority w:val="99"/>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uiPriority w:val="99"/>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rPr>
      <w:rFonts w:ascii="仿宋_GB2312" w:eastAsia="仿宋_GB2312" w:hAnsi="宋体"/>
      <w:b/>
      <w:sz w:val="28"/>
      <w:szCs w:val="28"/>
    </w:rPr>
  </w:style>
  <w:style w:type="paragraph" w:customStyle="1" w:styleId="CharChar2">
    <w:name w:val="Char Char2"/>
    <w:basedOn w:val="a"/>
    <w:pPr>
      <w:jc w:val="center"/>
    </w:pPr>
    <w:rPr>
      <w:rFonts w:ascii="宋体"/>
      <w:szCs w:val="21"/>
    </w:rPr>
  </w:style>
  <w:style w:type="paragraph" w:customStyle="1" w:styleId="RobotListItems2">
    <w:name w:val="Robot List Items 2"/>
    <w:basedOn w:val="a"/>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 w:type="character" w:customStyle="1" w:styleId="1f2">
    <w:name w:val="批注文字 字符1"/>
    <w:qFormat/>
    <w:rsid w:val="00E36E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21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wulin@sinotru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uxuan@sinotru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7125A-B693-49FF-BDA1-30BDFE0B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14</Pages>
  <Words>1272</Words>
  <Characters>7252</Characters>
  <Application>Microsoft Office Word</Application>
  <DocSecurity>0</DocSecurity>
  <Lines>60</Lines>
  <Paragraphs>17</Paragraphs>
  <ScaleCrop>false</ScaleCrop>
  <Company>微软中国</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159</cp:revision>
  <cp:lastPrinted>2020-01-08T06:44:00Z</cp:lastPrinted>
  <dcterms:created xsi:type="dcterms:W3CDTF">2025-05-19T02:18:00Z</dcterms:created>
  <dcterms:modified xsi:type="dcterms:W3CDTF">2025-07-15T07:49:00Z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Base Target">
    <vt:lpwstr>_blank</vt:lpwstr>
  </property>
  <property fmtid="{D5CDD505-2E9C-101B-9397-08002B2CF9AE}" pid="4" name="ICV">
    <vt:lpwstr>F321509FCE2C40A686A7D5C6B2FA831B</vt:lpwstr>
  </property>
</Properties>
</file>