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07F3F96" w14:textId="77777777" w:rsidR="00FB4FB7" w:rsidRPr="00884122" w:rsidRDefault="00FB4FB7">
      <w:pPr>
        <w:autoSpaceDE w:val="0"/>
        <w:autoSpaceDN w:val="0"/>
        <w:adjustRightInd w:val="0"/>
        <w:snapToGrid w:val="0"/>
        <w:spacing w:line="360" w:lineRule="auto"/>
        <w:jc w:val="center"/>
        <w:rPr>
          <w:rFonts w:asciiTheme="majorEastAsia" w:eastAsiaTheme="majorEastAsia" w:hAnsiTheme="majorEastAsia" w:cs="MingLiU"/>
          <w:b/>
          <w:sz w:val="36"/>
          <w:szCs w:val="36"/>
        </w:rPr>
      </w:pPr>
      <w:bookmarkStart w:id="0" w:name="_Toc10987"/>
      <w:bookmarkStart w:id="1" w:name="_Toc15310"/>
    </w:p>
    <w:p w14:paraId="6CB73023" w14:textId="77777777" w:rsidR="00FB4FB7" w:rsidRPr="00884122" w:rsidRDefault="00FB4FB7">
      <w:pPr>
        <w:autoSpaceDE w:val="0"/>
        <w:autoSpaceDN w:val="0"/>
        <w:adjustRightInd w:val="0"/>
        <w:snapToGrid w:val="0"/>
        <w:spacing w:line="360" w:lineRule="auto"/>
        <w:jc w:val="center"/>
        <w:rPr>
          <w:rFonts w:asciiTheme="majorEastAsia" w:eastAsiaTheme="majorEastAsia" w:hAnsiTheme="majorEastAsia" w:cs="MingLiU"/>
          <w:b/>
          <w:sz w:val="36"/>
          <w:szCs w:val="36"/>
        </w:rPr>
      </w:pPr>
    </w:p>
    <w:p w14:paraId="4ABE95F7" w14:textId="77777777" w:rsidR="00FB4FB7" w:rsidRPr="00884122" w:rsidRDefault="00F47723">
      <w:pPr>
        <w:autoSpaceDE w:val="0"/>
        <w:autoSpaceDN w:val="0"/>
        <w:adjustRightInd w:val="0"/>
        <w:snapToGrid w:val="0"/>
        <w:spacing w:line="360" w:lineRule="auto"/>
        <w:jc w:val="center"/>
        <w:rPr>
          <w:rFonts w:asciiTheme="majorEastAsia" w:eastAsiaTheme="majorEastAsia" w:hAnsiTheme="majorEastAsia" w:cs="MingLiU"/>
          <w:b/>
          <w:sz w:val="36"/>
          <w:szCs w:val="36"/>
        </w:rPr>
      </w:pPr>
      <w:r w:rsidRPr="00884122">
        <w:rPr>
          <w:rFonts w:asciiTheme="majorEastAsia" w:eastAsiaTheme="majorEastAsia" w:hAnsiTheme="majorEastAsia" w:cs="MingLiU" w:hint="eastAsia"/>
          <w:b/>
          <w:sz w:val="36"/>
          <w:szCs w:val="36"/>
        </w:rPr>
        <w:t>重汽（重庆）轻型汽车有限公司</w:t>
      </w:r>
    </w:p>
    <w:p w14:paraId="0C8C0A43" w14:textId="77777777" w:rsidR="00FB4FB7" w:rsidRPr="00884122" w:rsidRDefault="00FB4FB7">
      <w:pPr>
        <w:autoSpaceDE w:val="0"/>
        <w:autoSpaceDN w:val="0"/>
        <w:adjustRightInd w:val="0"/>
        <w:snapToGrid w:val="0"/>
        <w:spacing w:line="360" w:lineRule="auto"/>
        <w:jc w:val="center"/>
        <w:rPr>
          <w:rFonts w:asciiTheme="majorEastAsia" w:eastAsiaTheme="majorEastAsia" w:hAnsiTheme="majorEastAsia" w:cs="MingLiU"/>
          <w:b/>
          <w:sz w:val="36"/>
          <w:szCs w:val="36"/>
        </w:rPr>
      </w:pPr>
    </w:p>
    <w:p w14:paraId="73726489" w14:textId="675ED138" w:rsidR="00FB4FB7" w:rsidRPr="00884122" w:rsidRDefault="005E2FC6">
      <w:pPr>
        <w:autoSpaceDE w:val="0"/>
        <w:autoSpaceDN w:val="0"/>
        <w:adjustRightInd w:val="0"/>
        <w:snapToGrid w:val="0"/>
        <w:spacing w:line="360" w:lineRule="auto"/>
        <w:jc w:val="center"/>
        <w:rPr>
          <w:rFonts w:asciiTheme="majorEastAsia" w:eastAsiaTheme="majorEastAsia" w:hAnsiTheme="majorEastAsia" w:cs="MingLiU"/>
          <w:b/>
          <w:sz w:val="36"/>
          <w:szCs w:val="36"/>
        </w:rPr>
      </w:pPr>
      <w:r w:rsidRPr="00884122">
        <w:rPr>
          <w:rFonts w:asciiTheme="majorEastAsia" w:eastAsiaTheme="majorEastAsia" w:hAnsiTheme="majorEastAsia" w:cs="MingLiU" w:hint="eastAsia"/>
          <w:b/>
          <w:sz w:val="36"/>
          <w:szCs w:val="36"/>
        </w:rPr>
        <w:t>2</w:t>
      </w:r>
      <w:r w:rsidRPr="00884122">
        <w:rPr>
          <w:rFonts w:asciiTheme="majorEastAsia" w:eastAsiaTheme="majorEastAsia" w:hAnsiTheme="majorEastAsia" w:cs="MingLiU"/>
          <w:b/>
          <w:sz w:val="36"/>
          <w:szCs w:val="36"/>
        </w:rPr>
        <w:t>024</w:t>
      </w:r>
      <w:r w:rsidRPr="00884122">
        <w:rPr>
          <w:rFonts w:asciiTheme="majorEastAsia" w:eastAsiaTheme="majorEastAsia" w:hAnsiTheme="majorEastAsia" w:cs="MingLiU" w:hint="eastAsia"/>
          <w:b/>
          <w:sz w:val="36"/>
          <w:szCs w:val="36"/>
        </w:rPr>
        <w:t>年度短视频拍摄</w:t>
      </w:r>
      <w:r w:rsidR="00F47723" w:rsidRPr="00884122">
        <w:rPr>
          <w:rFonts w:asciiTheme="majorEastAsia" w:eastAsiaTheme="majorEastAsia" w:hAnsiTheme="majorEastAsia" w:cs="MingLiU" w:hint="eastAsia"/>
          <w:b/>
          <w:sz w:val="36"/>
          <w:szCs w:val="36"/>
        </w:rPr>
        <w:t>项目</w:t>
      </w:r>
    </w:p>
    <w:p w14:paraId="0687BE74" w14:textId="77777777" w:rsidR="00FB4FB7" w:rsidRPr="00884122" w:rsidRDefault="00FB4FB7">
      <w:pPr>
        <w:autoSpaceDE w:val="0"/>
        <w:autoSpaceDN w:val="0"/>
        <w:adjustRightInd w:val="0"/>
        <w:snapToGrid w:val="0"/>
        <w:spacing w:line="360" w:lineRule="auto"/>
        <w:ind w:firstLineChars="49" w:firstLine="354"/>
        <w:jc w:val="center"/>
        <w:rPr>
          <w:rFonts w:asciiTheme="majorEastAsia" w:eastAsiaTheme="majorEastAsia" w:hAnsiTheme="majorEastAsia" w:cs="MingLiU"/>
          <w:b/>
          <w:sz w:val="72"/>
          <w:szCs w:val="72"/>
        </w:rPr>
      </w:pPr>
    </w:p>
    <w:p w14:paraId="20A22429" w14:textId="77777777" w:rsidR="00FB4FB7" w:rsidRPr="00884122" w:rsidRDefault="00F47723">
      <w:pPr>
        <w:autoSpaceDE w:val="0"/>
        <w:autoSpaceDN w:val="0"/>
        <w:adjustRightInd w:val="0"/>
        <w:snapToGrid w:val="0"/>
        <w:spacing w:line="360" w:lineRule="auto"/>
        <w:ind w:firstLineChars="49" w:firstLine="354"/>
        <w:jc w:val="center"/>
        <w:rPr>
          <w:rFonts w:asciiTheme="majorEastAsia" w:eastAsiaTheme="majorEastAsia" w:hAnsiTheme="majorEastAsia" w:cs="MingLiU"/>
          <w:b/>
          <w:w w:val="99"/>
          <w:sz w:val="30"/>
          <w:szCs w:val="30"/>
        </w:rPr>
      </w:pPr>
      <w:r w:rsidRPr="00884122">
        <w:rPr>
          <w:rFonts w:asciiTheme="majorEastAsia" w:eastAsiaTheme="majorEastAsia" w:hAnsiTheme="majorEastAsia" w:cs="MingLiU" w:hint="eastAsia"/>
          <w:b/>
          <w:sz w:val="72"/>
          <w:szCs w:val="72"/>
        </w:rPr>
        <w:t>招　标　文　件</w:t>
      </w:r>
      <w:r w:rsidRPr="00884122">
        <w:rPr>
          <w:rFonts w:asciiTheme="majorEastAsia" w:eastAsiaTheme="majorEastAsia" w:hAnsiTheme="majorEastAsia" w:hint="eastAsia"/>
          <w:b/>
          <w:spacing w:val="-20"/>
          <w:sz w:val="28"/>
          <w:szCs w:val="28"/>
        </w:rPr>
        <w:t xml:space="preserve">                                       </w:t>
      </w:r>
    </w:p>
    <w:p w14:paraId="0751FF55" w14:textId="77777777" w:rsidR="00FB4FB7" w:rsidRPr="00884122" w:rsidRDefault="00FB4FB7">
      <w:pPr>
        <w:tabs>
          <w:tab w:val="left" w:pos="3885"/>
          <w:tab w:val="left" w:pos="6219"/>
        </w:tabs>
        <w:autoSpaceDE w:val="0"/>
        <w:autoSpaceDN w:val="0"/>
        <w:adjustRightInd w:val="0"/>
        <w:snapToGrid w:val="0"/>
        <w:spacing w:line="360" w:lineRule="auto"/>
        <w:ind w:firstLineChars="98" w:firstLine="293"/>
        <w:jc w:val="center"/>
        <w:rPr>
          <w:rFonts w:asciiTheme="majorEastAsia" w:eastAsiaTheme="majorEastAsia" w:hAnsiTheme="majorEastAsia" w:cs="MingLiU"/>
          <w:b/>
          <w:w w:val="99"/>
          <w:sz w:val="30"/>
          <w:szCs w:val="30"/>
        </w:rPr>
      </w:pPr>
    </w:p>
    <w:p w14:paraId="6FBD0976" w14:textId="77777777" w:rsidR="00FB4FB7" w:rsidRPr="00884122" w:rsidRDefault="00FB4FB7">
      <w:pPr>
        <w:tabs>
          <w:tab w:val="left" w:pos="3885"/>
          <w:tab w:val="left" w:pos="6219"/>
        </w:tabs>
        <w:autoSpaceDE w:val="0"/>
        <w:autoSpaceDN w:val="0"/>
        <w:adjustRightInd w:val="0"/>
        <w:snapToGrid w:val="0"/>
        <w:spacing w:line="360" w:lineRule="auto"/>
        <w:ind w:firstLineChars="98" w:firstLine="293"/>
        <w:jc w:val="center"/>
        <w:rPr>
          <w:rFonts w:asciiTheme="majorEastAsia" w:eastAsiaTheme="majorEastAsia" w:hAnsiTheme="majorEastAsia" w:cs="MingLiU"/>
          <w:b/>
          <w:w w:val="99"/>
          <w:sz w:val="30"/>
          <w:szCs w:val="30"/>
        </w:rPr>
      </w:pPr>
    </w:p>
    <w:p w14:paraId="4220ECCD" w14:textId="77777777" w:rsidR="00FB4FB7" w:rsidRPr="00884122" w:rsidRDefault="00FB4FB7">
      <w:pPr>
        <w:tabs>
          <w:tab w:val="left" w:pos="3885"/>
          <w:tab w:val="left" w:pos="6219"/>
        </w:tabs>
        <w:autoSpaceDE w:val="0"/>
        <w:autoSpaceDN w:val="0"/>
        <w:adjustRightInd w:val="0"/>
        <w:snapToGrid w:val="0"/>
        <w:spacing w:line="360" w:lineRule="auto"/>
        <w:ind w:firstLineChars="98" w:firstLine="293"/>
        <w:jc w:val="center"/>
        <w:rPr>
          <w:rFonts w:asciiTheme="majorEastAsia" w:eastAsiaTheme="majorEastAsia" w:hAnsiTheme="majorEastAsia" w:cs="MingLiU"/>
          <w:b/>
          <w:w w:val="99"/>
          <w:sz w:val="30"/>
          <w:szCs w:val="30"/>
        </w:rPr>
      </w:pPr>
    </w:p>
    <w:p w14:paraId="042954E9" w14:textId="77777777" w:rsidR="00FB4FB7" w:rsidRPr="00884122" w:rsidRDefault="00FB4FB7">
      <w:pPr>
        <w:tabs>
          <w:tab w:val="left" w:pos="3885"/>
          <w:tab w:val="left" w:pos="6219"/>
        </w:tabs>
        <w:autoSpaceDE w:val="0"/>
        <w:autoSpaceDN w:val="0"/>
        <w:adjustRightInd w:val="0"/>
        <w:snapToGrid w:val="0"/>
        <w:spacing w:line="360" w:lineRule="auto"/>
        <w:ind w:firstLineChars="98" w:firstLine="293"/>
        <w:jc w:val="center"/>
        <w:rPr>
          <w:rFonts w:asciiTheme="majorEastAsia" w:eastAsiaTheme="majorEastAsia" w:hAnsiTheme="majorEastAsia" w:cs="MingLiU"/>
          <w:b/>
          <w:w w:val="99"/>
          <w:sz w:val="30"/>
          <w:szCs w:val="30"/>
        </w:rPr>
      </w:pPr>
    </w:p>
    <w:p w14:paraId="40AB195B" w14:textId="77777777" w:rsidR="00FB4FB7" w:rsidRPr="00884122" w:rsidRDefault="00FB4FB7">
      <w:pPr>
        <w:tabs>
          <w:tab w:val="left" w:pos="3885"/>
          <w:tab w:val="left" w:pos="6219"/>
        </w:tabs>
        <w:autoSpaceDE w:val="0"/>
        <w:autoSpaceDN w:val="0"/>
        <w:adjustRightInd w:val="0"/>
        <w:snapToGrid w:val="0"/>
        <w:spacing w:line="360" w:lineRule="auto"/>
        <w:ind w:firstLineChars="98" w:firstLine="293"/>
        <w:jc w:val="center"/>
        <w:rPr>
          <w:rFonts w:asciiTheme="majorEastAsia" w:eastAsiaTheme="majorEastAsia" w:hAnsiTheme="majorEastAsia" w:cs="MingLiU"/>
          <w:b/>
          <w:w w:val="99"/>
          <w:sz w:val="30"/>
          <w:szCs w:val="30"/>
        </w:rPr>
      </w:pPr>
    </w:p>
    <w:p w14:paraId="7EF88010" w14:textId="77777777" w:rsidR="00FB4FB7" w:rsidRPr="00884122" w:rsidRDefault="00FB4FB7">
      <w:pPr>
        <w:tabs>
          <w:tab w:val="left" w:pos="3885"/>
          <w:tab w:val="left" w:pos="6219"/>
        </w:tabs>
        <w:autoSpaceDE w:val="0"/>
        <w:autoSpaceDN w:val="0"/>
        <w:adjustRightInd w:val="0"/>
        <w:snapToGrid w:val="0"/>
        <w:spacing w:line="360" w:lineRule="auto"/>
        <w:ind w:firstLineChars="98" w:firstLine="293"/>
        <w:jc w:val="center"/>
        <w:rPr>
          <w:rFonts w:asciiTheme="majorEastAsia" w:eastAsiaTheme="majorEastAsia" w:hAnsiTheme="majorEastAsia" w:cs="MingLiU"/>
          <w:b/>
          <w:w w:val="99"/>
          <w:sz w:val="30"/>
          <w:szCs w:val="30"/>
        </w:rPr>
      </w:pPr>
    </w:p>
    <w:p w14:paraId="1E55D502" w14:textId="77777777" w:rsidR="00FB4FB7" w:rsidRPr="00884122" w:rsidRDefault="00F47723">
      <w:pPr>
        <w:tabs>
          <w:tab w:val="left" w:pos="3885"/>
          <w:tab w:val="left" w:pos="6219"/>
        </w:tabs>
        <w:autoSpaceDE w:val="0"/>
        <w:autoSpaceDN w:val="0"/>
        <w:adjustRightInd w:val="0"/>
        <w:snapToGrid w:val="0"/>
        <w:spacing w:line="360" w:lineRule="auto"/>
        <w:ind w:firstLineChars="98" w:firstLine="293"/>
        <w:jc w:val="center"/>
        <w:rPr>
          <w:rFonts w:asciiTheme="majorEastAsia" w:eastAsiaTheme="majorEastAsia" w:hAnsiTheme="majorEastAsia"/>
          <w:b/>
          <w:sz w:val="30"/>
          <w:szCs w:val="30"/>
          <w:u w:val="single"/>
        </w:rPr>
      </w:pPr>
      <w:r w:rsidRPr="00884122">
        <w:rPr>
          <w:rFonts w:asciiTheme="majorEastAsia" w:eastAsiaTheme="majorEastAsia" w:hAnsiTheme="majorEastAsia" w:cs="MingLiU" w:hint="eastAsia"/>
          <w:b/>
          <w:w w:val="99"/>
          <w:sz w:val="30"/>
          <w:szCs w:val="30"/>
        </w:rPr>
        <w:t>招   标  人：重汽</w:t>
      </w:r>
      <w:r w:rsidRPr="00884122">
        <w:rPr>
          <w:rFonts w:asciiTheme="majorEastAsia" w:eastAsiaTheme="majorEastAsia" w:hAnsiTheme="majorEastAsia" w:hint="eastAsia"/>
          <w:b/>
          <w:sz w:val="30"/>
          <w:szCs w:val="30"/>
        </w:rPr>
        <w:t>（重庆）轻型汽车有限公司</w:t>
      </w:r>
    </w:p>
    <w:p w14:paraId="5DD9767B" w14:textId="77777777" w:rsidR="00FB4FB7" w:rsidRPr="00884122" w:rsidRDefault="00F47723">
      <w:pPr>
        <w:pStyle w:val="11"/>
        <w:tabs>
          <w:tab w:val="left" w:pos="900"/>
          <w:tab w:val="right" w:leader="dot" w:pos="9100"/>
        </w:tabs>
        <w:spacing w:line="360" w:lineRule="auto"/>
        <w:jc w:val="center"/>
        <w:rPr>
          <w:rFonts w:asciiTheme="majorEastAsia" w:eastAsiaTheme="majorEastAsia" w:hAnsiTheme="majorEastAsia"/>
          <w:sz w:val="30"/>
          <w:szCs w:val="30"/>
        </w:rPr>
      </w:pPr>
      <w:r w:rsidRPr="00884122">
        <w:rPr>
          <w:rFonts w:asciiTheme="majorEastAsia" w:eastAsiaTheme="majorEastAsia" w:hAnsiTheme="majorEastAsia" w:hint="eastAsia"/>
          <w:sz w:val="30"/>
          <w:szCs w:val="30"/>
        </w:rPr>
        <w:t>二〇二四年五月</w:t>
      </w:r>
    </w:p>
    <w:p w14:paraId="7AA334D5" w14:textId="77777777" w:rsidR="00FB4FB7" w:rsidRPr="00884122" w:rsidRDefault="00FB4FB7">
      <w:pPr>
        <w:rPr>
          <w:rFonts w:asciiTheme="majorEastAsia" w:eastAsiaTheme="majorEastAsia" w:hAnsiTheme="majorEastAsia"/>
        </w:rPr>
      </w:pPr>
    </w:p>
    <w:p w14:paraId="622EBBA6" w14:textId="77777777" w:rsidR="00FB4FB7" w:rsidRPr="00884122" w:rsidRDefault="00FB4FB7">
      <w:pPr>
        <w:rPr>
          <w:rFonts w:asciiTheme="majorEastAsia" w:eastAsiaTheme="majorEastAsia" w:hAnsiTheme="majorEastAsia"/>
        </w:rPr>
      </w:pPr>
    </w:p>
    <w:bookmarkEnd w:id="0"/>
    <w:bookmarkEnd w:id="1"/>
    <w:p w14:paraId="35E1BB47" w14:textId="77777777" w:rsidR="00FB4FB7" w:rsidRPr="00884122" w:rsidRDefault="00F47723">
      <w:pPr>
        <w:pStyle w:val="1"/>
        <w:spacing w:before="0" w:after="0" w:line="480" w:lineRule="auto"/>
        <w:jc w:val="center"/>
        <w:rPr>
          <w:rFonts w:asciiTheme="majorEastAsia" w:eastAsiaTheme="majorEastAsia" w:hAnsiTheme="majorEastAsia"/>
        </w:rPr>
      </w:pPr>
      <w:r w:rsidRPr="00884122">
        <w:rPr>
          <w:rFonts w:asciiTheme="majorEastAsia" w:eastAsiaTheme="majorEastAsia" w:hAnsiTheme="majorEastAsia" w:hint="eastAsia"/>
        </w:rPr>
        <w:lastRenderedPageBreak/>
        <w:t>招标公告</w:t>
      </w:r>
    </w:p>
    <w:p w14:paraId="2FDA62D1" w14:textId="0F8F6777" w:rsidR="00FB4FB7" w:rsidRPr="00884122" w:rsidRDefault="00F47723">
      <w:pPr>
        <w:adjustRightInd w:val="0"/>
        <w:snapToGrid w:val="0"/>
        <w:spacing w:after="0" w:line="360" w:lineRule="auto"/>
        <w:rPr>
          <w:rFonts w:asciiTheme="majorEastAsia" w:eastAsiaTheme="majorEastAsia" w:hAnsiTheme="majorEastAsia"/>
          <w:b/>
          <w:sz w:val="24"/>
          <w:szCs w:val="24"/>
        </w:rPr>
      </w:pPr>
      <w:r w:rsidRPr="00884122">
        <w:rPr>
          <w:rFonts w:asciiTheme="minorEastAsia" w:eastAsiaTheme="minorEastAsia" w:hAnsiTheme="minorEastAsia" w:hint="eastAsia"/>
          <w:b/>
          <w:sz w:val="24"/>
          <w:szCs w:val="24"/>
        </w:rPr>
        <w:t>一、重汽（重庆）轻型汽车有限公司</w:t>
      </w:r>
      <w:r w:rsidR="005E2FC6" w:rsidRPr="00884122">
        <w:rPr>
          <w:rFonts w:asciiTheme="minorEastAsia" w:eastAsiaTheme="minorEastAsia" w:hAnsiTheme="minorEastAsia" w:hint="eastAsia"/>
          <w:b/>
          <w:sz w:val="24"/>
          <w:szCs w:val="24"/>
          <w:u w:val="single"/>
        </w:rPr>
        <w:t>2024年度短视频拍摄项目</w:t>
      </w:r>
      <w:r w:rsidRPr="00884122">
        <w:rPr>
          <w:rFonts w:asciiTheme="minorEastAsia" w:eastAsiaTheme="minorEastAsia" w:hAnsiTheme="minorEastAsia" w:hint="eastAsia"/>
          <w:b/>
          <w:sz w:val="24"/>
          <w:szCs w:val="24"/>
        </w:rPr>
        <w:t>采用公开招标形式进行采购，该项目已具备招标条件，特邀请贵单位前来参加投标。</w:t>
      </w:r>
    </w:p>
    <w:p w14:paraId="680DC577" w14:textId="77777777" w:rsidR="00FB4FB7" w:rsidRPr="00884122" w:rsidRDefault="00F47723">
      <w:pPr>
        <w:adjustRightInd w:val="0"/>
        <w:snapToGrid w:val="0"/>
        <w:spacing w:after="0" w:line="360" w:lineRule="auto"/>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二、项目概述：</w:t>
      </w:r>
    </w:p>
    <w:p w14:paraId="735D4264" w14:textId="21F4F2B8" w:rsidR="00FB4FB7" w:rsidRPr="00884122" w:rsidRDefault="00F47723">
      <w:pPr>
        <w:adjustRightInd w:val="0"/>
        <w:snapToGrid w:val="0"/>
        <w:spacing w:after="0" w:line="360" w:lineRule="auto"/>
        <w:ind w:firstLineChars="200" w:firstLine="48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重汽（重庆）轻型汽车有限公司根据生产经营需求，需完成</w:t>
      </w:r>
      <w:r w:rsidR="005E2FC6" w:rsidRPr="00884122">
        <w:rPr>
          <w:rFonts w:asciiTheme="majorEastAsia" w:eastAsiaTheme="majorEastAsia" w:hAnsiTheme="majorEastAsia" w:hint="eastAsia"/>
          <w:sz w:val="24"/>
          <w:szCs w:val="24"/>
        </w:rPr>
        <w:t>2024年度短视频拍摄项目</w:t>
      </w:r>
      <w:r w:rsidRPr="00884122">
        <w:rPr>
          <w:rFonts w:asciiTheme="majorEastAsia" w:eastAsiaTheme="majorEastAsia" w:hAnsiTheme="majorEastAsia" w:hint="eastAsia"/>
          <w:sz w:val="24"/>
          <w:szCs w:val="24"/>
        </w:rPr>
        <w:t>招标，</w:t>
      </w:r>
      <w:proofErr w:type="gramStart"/>
      <w:r w:rsidRPr="00884122">
        <w:rPr>
          <w:rFonts w:asciiTheme="majorEastAsia" w:eastAsiaTheme="majorEastAsia" w:hAnsiTheme="majorEastAsia" w:hint="eastAsia"/>
          <w:sz w:val="24"/>
          <w:szCs w:val="24"/>
        </w:rPr>
        <w:t>特寻找</w:t>
      </w:r>
      <w:proofErr w:type="gramEnd"/>
      <w:r w:rsidRPr="00884122">
        <w:rPr>
          <w:rFonts w:asciiTheme="majorEastAsia" w:eastAsiaTheme="majorEastAsia" w:hAnsiTheme="majorEastAsia" w:hint="eastAsia"/>
          <w:sz w:val="24"/>
          <w:szCs w:val="24"/>
        </w:rPr>
        <w:t>合作单位（以下称投标人）完成项目相关工作。</w:t>
      </w:r>
    </w:p>
    <w:p w14:paraId="5BC8E033" w14:textId="77777777" w:rsidR="00FB4FB7" w:rsidRPr="00884122" w:rsidRDefault="00F47723">
      <w:pPr>
        <w:adjustRightInd w:val="0"/>
        <w:snapToGrid w:val="0"/>
        <w:spacing w:after="0" w:line="360" w:lineRule="auto"/>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三、招标内容及技术要求</w:t>
      </w:r>
    </w:p>
    <w:tbl>
      <w:tblPr>
        <w:tblStyle w:val="affa"/>
        <w:tblW w:w="0" w:type="auto"/>
        <w:tblLook w:val="04A0" w:firstRow="1" w:lastRow="0" w:firstColumn="1" w:lastColumn="0" w:noHBand="0" w:noVBand="1"/>
      </w:tblPr>
      <w:tblGrid>
        <w:gridCol w:w="1413"/>
        <w:gridCol w:w="3571"/>
        <w:gridCol w:w="2492"/>
        <w:gridCol w:w="2492"/>
      </w:tblGrid>
      <w:tr w:rsidR="005E2FC6" w:rsidRPr="00884122" w14:paraId="300BC793" w14:textId="77777777" w:rsidTr="005E2FC6">
        <w:trPr>
          <w:trHeight w:val="170"/>
        </w:trPr>
        <w:tc>
          <w:tcPr>
            <w:tcW w:w="1413" w:type="dxa"/>
          </w:tcPr>
          <w:p w14:paraId="0CF6D7AD" w14:textId="281C1D0B" w:rsidR="005E2FC6" w:rsidRPr="00884122" w:rsidRDefault="005E2FC6" w:rsidP="005E2FC6">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rPr>
              <w:t>序号</w:t>
            </w:r>
          </w:p>
        </w:tc>
        <w:tc>
          <w:tcPr>
            <w:tcW w:w="3571" w:type="dxa"/>
          </w:tcPr>
          <w:p w14:paraId="43AC0895" w14:textId="1105CE6B" w:rsidR="005E2FC6" w:rsidRPr="00884122" w:rsidRDefault="005E2FC6" w:rsidP="005E2FC6">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rPr>
              <w:t>视频时长</w:t>
            </w:r>
          </w:p>
        </w:tc>
        <w:tc>
          <w:tcPr>
            <w:tcW w:w="2492" w:type="dxa"/>
          </w:tcPr>
          <w:p w14:paraId="74BCC6B6" w14:textId="2294E869" w:rsidR="005E2FC6" w:rsidRPr="00884122" w:rsidRDefault="005E2FC6" w:rsidP="005E2FC6">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rPr>
              <w:t>预估拍摄数量（支）</w:t>
            </w:r>
          </w:p>
        </w:tc>
        <w:tc>
          <w:tcPr>
            <w:tcW w:w="2492" w:type="dxa"/>
          </w:tcPr>
          <w:p w14:paraId="09201D2C" w14:textId="5B50FE03" w:rsidR="005E2FC6" w:rsidRPr="00884122" w:rsidRDefault="005E2FC6" w:rsidP="005E2FC6">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rPr>
              <w:t>类型</w:t>
            </w:r>
          </w:p>
        </w:tc>
      </w:tr>
      <w:tr w:rsidR="005E2FC6" w:rsidRPr="00884122" w14:paraId="02278992" w14:textId="77777777" w:rsidTr="005E2FC6">
        <w:trPr>
          <w:trHeight w:val="170"/>
        </w:trPr>
        <w:tc>
          <w:tcPr>
            <w:tcW w:w="1413" w:type="dxa"/>
          </w:tcPr>
          <w:p w14:paraId="4EF41AC8" w14:textId="227C4DCB" w:rsidR="005E2FC6" w:rsidRPr="00884122" w:rsidRDefault="005E2FC6" w:rsidP="005E2FC6">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rPr>
              <w:t>1</w:t>
            </w:r>
          </w:p>
        </w:tc>
        <w:tc>
          <w:tcPr>
            <w:tcW w:w="3571" w:type="dxa"/>
          </w:tcPr>
          <w:p w14:paraId="48A4FF2B" w14:textId="3D50B13B" w:rsidR="005E2FC6" w:rsidRPr="00884122" w:rsidRDefault="005E2FC6" w:rsidP="005E2FC6">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cs="宋体" w:hint="eastAsia"/>
                <w:kern w:val="0"/>
                <w:szCs w:val="21"/>
              </w:rPr>
              <w:t>单支30-60秒</w:t>
            </w:r>
          </w:p>
        </w:tc>
        <w:tc>
          <w:tcPr>
            <w:tcW w:w="2492" w:type="dxa"/>
          </w:tcPr>
          <w:p w14:paraId="05B45655" w14:textId="5669B857" w:rsidR="005E2FC6" w:rsidRPr="00884122" w:rsidRDefault="005E2FC6" w:rsidP="005E2FC6">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rPr>
              <w:t>5</w:t>
            </w:r>
            <w:r w:rsidRPr="00884122">
              <w:rPr>
                <w:rFonts w:asciiTheme="majorEastAsia" w:eastAsiaTheme="majorEastAsia" w:hAnsiTheme="majorEastAsia"/>
                <w:szCs w:val="21"/>
              </w:rPr>
              <w:t>0</w:t>
            </w:r>
          </w:p>
        </w:tc>
        <w:tc>
          <w:tcPr>
            <w:tcW w:w="2492" w:type="dxa"/>
            <w:vMerge w:val="restart"/>
          </w:tcPr>
          <w:p w14:paraId="3C6C4CDE" w14:textId="77777777" w:rsidR="005E2FC6" w:rsidRPr="00884122" w:rsidRDefault="005E2FC6" w:rsidP="005E2FC6">
            <w:pPr>
              <w:pStyle w:val="afffd"/>
              <w:numPr>
                <w:ilvl w:val="0"/>
                <w:numId w:val="24"/>
              </w:numPr>
              <w:adjustRightInd w:val="0"/>
              <w:snapToGrid w:val="0"/>
              <w:ind w:firstLineChars="0"/>
              <w:jc w:val="center"/>
              <w:rPr>
                <w:rFonts w:asciiTheme="majorEastAsia" w:eastAsiaTheme="majorEastAsia" w:hAnsiTheme="majorEastAsia" w:cs="宋体"/>
                <w:kern w:val="0"/>
                <w:szCs w:val="21"/>
              </w:rPr>
            </w:pPr>
            <w:r w:rsidRPr="00884122">
              <w:rPr>
                <w:rFonts w:asciiTheme="majorEastAsia" w:eastAsiaTheme="majorEastAsia" w:hAnsiTheme="majorEastAsia" w:cs="宋体" w:hint="eastAsia"/>
                <w:kern w:val="0"/>
                <w:szCs w:val="21"/>
              </w:rPr>
              <w:t>车主证言类</w:t>
            </w:r>
          </w:p>
          <w:p w14:paraId="7260AF07" w14:textId="0D637AD7" w:rsidR="005E2FC6" w:rsidRPr="00884122" w:rsidRDefault="005E2FC6" w:rsidP="005E2FC6">
            <w:pPr>
              <w:pStyle w:val="afffd"/>
              <w:numPr>
                <w:ilvl w:val="0"/>
                <w:numId w:val="24"/>
              </w:numPr>
              <w:adjustRightInd w:val="0"/>
              <w:snapToGrid w:val="0"/>
              <w:ind w:firstLineChars="0"/>
              <w:jc w:val="center"/>
              <w:rPr>
                <w:rFonts w:asciiTheme="majorEastAsia" w:eastAsiaTheme="majorEastAsia" w:hAnsiTheme="majorEastAsia"/>
                <w:szCs w:val="21"/>
              </w:rPr>
            </w:pPr>
            <w:r w:rsidRPr="00884122">
              <w:rPr>
                <w:rFonts w:asciiTheme="majorEastAsia" w:eastAsiaTheme="majorEastAsia" w:hAnsiTheme="majorEastAsia" w:cs="宋体" w:hint="eastAsia"/>
                <w:kern w:val="0"/>
                <w:szCs w:val="21"/>
              </w:rPr>
              <w:t>用车场景类</w:t>
            </w:r>
          </w:p>
        </w:tc>
      </w:tr>
      <w:tr w:rsidR="005E2FC6" w:rsidRPr="00884122" w14:paraId="78A91008" w14:textId="77777777" w:rsidTr="005E2FC6">
        <w:trPr>
          <w:trHeight w:val="170"/>
        </w:trPr>
        <w:tc>
          <w:tcPr>
            <w:tcW w:w="1413" w:type="dxa"/>
          </w:tcPr>
          <w:p w14:paraId="551D8150" w14:textId="7F3C5245" w:rsidR="005E2FC6" w:rsidRPr="00884122" w:rsidRDefault="005E2FC6" w:rsidP="005E2FC6">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rPr>
              <w:t>2</w:t>
            </w:r>
          </w:p>
        </w:tc>
        <w:tc>
          <w:tcPr>
            <w:tcW w:w="3571" w:type="dxa"/>
          </w:tcPr>
          <w:p w14:paraId="668E1382" w14:textId="254F88E3" w:rsidR="005E2FC6" w:rsidRPr="00884122" w:rsidRDefault="005E2FC6" w:rsidP="005E2FC6">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cs="宋体" w:hint="eastAsia"/>
                <w:kern w:val="0"/>
                <w:szCs w:val="21"/>
              </w:rPr>
              <w:t>单支60-120秒</w:t>
            </w:r>
          </w:p>
        </w:tc>
        <w:tc>
          <w:tcPr>
            <w:tcW w:w="2492" w:type="dxa"/>
          </w:tcPr>
          <w:p w14:paraId="67F6C73B" w14:textId="085C6B9A" w:rsidR="005E2FC6" w:rsidRPr="00884122" w:rsidRDefault="005E2FC6" w:rsidP="005E2FC6">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rPr>
              <w:t>5</w:t>
            </w:r>
            <w:r w:rsidRPr="00884122">
              <w:rPr>
                <w:rFonts w:asciiTheme="majorEastAsia" w:eastAsiaTheme="majorEastAsia" w:hAnsiTheme="majorEastAsia"/>
                <w:szCs w:val="21"/>
              </w:rPr>
              <w:t>0</w:t>
            </w:r>
          </w:p>
        </w:tc>
        <w:tc>
          <w:tcPr>
            <w:tcW w:w="2492" w:type="dxa"/>
            <w:vMerge/>
          </w:tcPr>
          <w:p w14:paraId="0146153A" w14:textId="77777777" w:rsidR="005E2FC6" w:rsidRPr="00884122" w:rsidRDefault="005E2FC6" w:rsidP="005E2FC6">
            <w:pPr>
              <w:adjustRightInd w:val="0"/>
              <w:snapToGrid w:val="0"/>
              <w:spacing w:after="0" w:line="240" w:lineRule="auto"/>
              <w:jc w:val="center"/>
              <w:rPr>
                <w:rFonts w:asciiTheme="majorEastAsia" w:eastAsiaTheme="majorEastAsia" w:hAnsiTheme="majorEastAsia"/>
                <w:szCs w:val="21"/>
              </w:rPr>
            </w:pPr>
          </w:p>
        </w:tc>
      </w:tr>
      <w:tr w:rsidR="005E2FC6" w:rsidRPr="00884122" w14:paraId="67037872" w14:textId="77777777" w:rsidTr="007B1159">
        <w:trPr>
          <w:trHeight w:val="170"/>
        </w:trPr>
        <w:tc>
          <w:tcPr>
            <w:tcW w:w="4984" w:type="dxa"/>
            <w:gridSpan w:val="2"/>
          </w:tcPr>
          <w:p w14:paraId="5950A63A" w14:textId="336054AD" w:rsidR="005E2FC6" w:rsidRPr="00884122" w:rsidRDefault="005E2FC6" w:rsidP="005E2FC6">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rPr>
              <w:t>合计</w:t>
            </w:r>
          </w:p>
        </w:tc>
        <w:tc>
          <w:tcPr>
            <w:tcW w:w="2492" w:type="dxa"/>
          </w:tcPr>
          <w:p w14:paraId="408EE6EB" w14:textId="130168EF" w:rsidR="005E2FC6" w:rsidRPr="00884122" w:rsidRDefault="005E2FC6" w:rsidP="005E2FC6">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rPr>
              <w:t>1</w:t>
            </w:r>
            <w:r w:rsidRPr="00884122">
              <w:rPr>
                <w:rFonts w:asciiTheme="majorEastAsia" w:eastAsiaTheme="majorEastAsia" w:hAnsiTheme="majorEastAsia"/>
                <w:szCs w:val="21"/>
              </w:rPr>
              <w:t>00</w:t>
            </w:r>
          </w:p>
        </w:tc>
        <w:tc>
          <w:tcPr>
            <w:tcW w:w="2492" w:type="dxa"/>
          </w:tcPr>
          <w:p w14:paraId="453D982B" w14:textId="77777777" w:rsidR="005E2FC6" w:rsidRPr="00884122" w:rsidRDefault="005E2FC6" w:rsidP="005E2FC6">
            <w:pPr>
              <w:adjustRightInd w:val="0"/>
              <w:snapToGrid w:val="0"/>
              <w:spacing w:after="0" w:line="240" w:lineRule="auto"/>
              <w:jc w:val="center"/>
              <w:rPr>
                <w:rFonts w:asciiTheme="majorEastAsia" w:eastAsiaTheme="majorEastAsia" w:hAnsiTheme="majorEastAsia"/>
                <w:szCs w:val="21"/>
              </w:rPr>
            </w:pPr>
          </w:p>
        </w:tc>
      </w:tr>
    </w:tbl>
    <w:p w14:paraId="4C9AAF0C" w14:textId="1E6AD701" w:rsidR="00FB4FB7" w:rsidRPr="00884122" w:rsidRDefault="005E2FC6" w:rsidP="00FE7A4F">
      <w:pPr>
        <w:pStyle w:val="16"/>
        <w:numPr>
          <w:ilvl w:val="0"/>
          <w:numId w:val="27"/>
        </w:numPr>
        <w:adjustRightInd w:val="0"/>
        <w:snapToGrid w:val="0"/>
        <w:spacing w:after="0" w:line="360" w:lineRule="auto"/>
        <w:ind w:left="420" w:firstLineChars="0"/>
        <w:rPr>
          <w:rFonts w:asciiTheme="majorEastAsia" w:eastAsiaTheme="majorEastAsia" w:hAnsiTheme="majorEastAsia"/>
          <w:color w:val="000000"/>
          <w:sz w:val="24"/>
          <w:szCs w:val="24"/>
        </w:rPr>
      </w:pPr>
      <w:r w:rsidRPr="00884122">
        <w:rPr>
          <w:rFonts w:asciiTheme="majorEastAsia" w:eastAsiaTheme="majorEastAsia" w:hAnsiTheme="majorEastAsia" w:hint="eastAsia"/>
          <w:color w:val="000000"/>
          <w:sz w:val="24"/>
          <w:szCs w:val="24"/>
        </w:rPr>
        <w:t>视频</w:t>
      </w:r>
      <w:r w:rsidR="00F47723" w:rsidRPr="00884122">
        <w:rPr>
          <w:rFonts w:asciiTheme="majorEastAsia" w:eastAsiaTheme="majorEastAsia" w:hAnsiTheme="majorEastAsia" w:hint="eastAsia"/>
          <w:color w:val="000000"/>
          <w:sz w:val="24"/>
          <w:szCs w:val="24"/>
        </w:rPr>
        <w:t>技术要求详见《附件四-技术标准》。</w:t>
      </w:r>
    </w:p>
    <w:p w14:paraId="03C71211" w14:textId="50032559" w:rsidR="002C70CF" w:rsidRPr="00884122" w:rsidRDefault="002C70CF" w:rsidP="00FE7A4F">
      <w:pPr>
        <w:pStyle w:val="16"/>
        <w:numPr>
          <w:ilvl w:val="0"/>
          <w:numId w:val="27"/>
        </w:numPr>
        <w:adjustRightInd w:val="0"/>
        <w:snapToGrid w:val="0"/>
        <w:spacing w:after="0" w:line="360" w:lineRule="auto"/>
        <w:ind w:left="420" w:firstLineChars="0"/>
        <w:rPr>
          <w:rFonts w:asciiTheme="majorEastAsia" w:eastAsiaTheme="majorEastAsia" w:hAnsiTheme="majorEastAsia"/>
          <w:color w:val="000000"/>
          <w:sz w:val="24"/>
          <w:szCs w:val="24"/>
        </w:rPr>
      </w:pPr>
      <w:r w:rsidRPr="00884122">
        <w:rPr>
          <w:rFonts w:asciiTheme="majorEastAsia" w:eastAsiaTheme="majorEastAsia" w:hAnsiTheme="majorEastAsia" w:hint="eastAsia"/>
          <w:color w:val="000000"/>
          <w:sz w:val="24"/>
          <w:szCs w:val="24"/>
        </w:rPr>
        <w:t>本项目预估拍摄数量并非实际结算数量，</w:t>
      </w:r>
      <w:proofErr w:type="gramStart"/>
      <w:r w:rsidRPr="00884122">
        <w:rPr>
          <w:rFonts w:asciiTheme="majorEastAsia" w:eastAsiaTheme="majorEastAsia" w:hAnsiTheme="majorEastAsia" w:hint="eastAsia"/>
          <w:color w:val="000000"/>
          <w:sz w:val="24"/>
          <w:szCs w:val="24"/>
        </w:rPr>
        <w:t>实际约</w:t>
      </w:r>
      <w:proofErr w:type="gramEnd"/>
      <w:r w:rsidRPr="00884122">
        <w:rPr>
          <w:rFonts w:asciiTheme="majorEastAsia" w:eastAsiaTheme="majorEastAsia" w:hAnsiTheme="majorEastAsia" w:hint="eastAsia"/>
          <w:color w:val="000000"/>
          <w:sz w:val="24"/>
          <w:szCs w:val="24"/>
        </w:rPr>
        <w:t>定单支视频单价，签订开口合同，</w:t>
      </w:r>
      <w:r w:rsidR="001B274C" w:rsidRPr="00884122">
        <w:rPr>
          <w:rFonts w:asciiTheme="majorEastAsia" w:eastAsiaTheme="majorEastAsia" w:hAnsiTheme="majorEastAsia" w:hint="eastAsia"/>
          <w:color w:val="000000"/>
          <w:sz w:val="24"/>
          <w:szCs w:val="24"/>
        </w:rPr>
        <w:t>合同期内按招标人</w:t>
      </w:r>
      <w:r w:rsidRPr="00884122">
        <w:rPr>
          <w:rFonts w:asciiTheme="majorEastAsia" w:eastAsiaTheme="majorEastAsia" w:hAnsiTheme="majorEastAsia" w:hint="eastAsia"/>
          <w:color w:val="000000"/>
          <w:sz w:val="24"/>
          <w:szCs w:val="24"/>
        </w:rPr>
        <w:t>实际</w:t>
      </w:r>
      <w:r w:rsidR="001B274C" w:rsidRPr="00884122">
        <w:rPr>
          <w:rFonts w:asciiTheme="majorEastAsia" w:eastAsiaTheme="majorEastAsia" w:hAnsiTheme="majorEastAsia" w:hint="eastAsia"/>
          <w:color w:val="000000"/>
          <w:sz w:val="24"/>
          <w:szCs w:val="24"/>
        </w:rPr>
        <w:t>下单</w:t>
      </w:r>
      <w:r w:rsidRPr="00884122">
        <w:rPr>
          <w:rFonts w:asciiTheme="majorEastAsia" w:eastAsiaTheme="majorEastAsia" w:hAnsiTheme="majorEastAsia" w:hint="eastAsia"/>
          <w:color w:val="000000"/>
          <w:sz w:val="24"/>
          <w:szCs w:val="24"/>
        </w:rPr>
        <w:t>执行</w:t>
      </w:r>
      <w:r w:rsidR="001B274C" w:rsidRPr="00884122">
        <w:rPr>
          <w:rFonts w:asciiTheme="majorEastAsia" w:eastAsiaTheme="majorEastAsia" w:hAnsiTheme="majorEastAsia" w:hint="eastAsia"/>
          <w:color w:val="000000"/>
          <w:sz w:val="24"/>
          <w:szCs w:val="24"/>
        </w:rPr>
        <w:t>，且</w:t>
      </w:r>
      <w:r w:rsidRPr="00884122">
        <w:rPr>
          <w:rFonts w:asciiTheme="majorEastAsia" w:eastAsiaTheme="majorEastAsia" w:hAnsiTheme="majorEastAsia" w:hint="eastAsia"/>
          <w:color w:val="000000"/>
          <w:sz w:val="24"/>
          <w:szCs w:val="24"/>
        </w:rPr>
        <w:t>验收合格数量，据实结算。</w:t>
      </w:r>
    </w:p>
    <w:p w14:paraId="23BCB15C" w14:textId="5319080B" w:rsidR="00256589" w:rsidRPr="00884122" w:rsidRDefault="00256589" w:rsidP="00FE7A4F">
      <w:pPr>
        <w:pStyle w:val="16"/>
        <w:numPr>
          <w:ilvl w:val="0"/>
          <w:numId w:val="27"/>
        </w:numPr>
        <w:adjustRightInd w:val="0"/>
        <w:snapToGrid w:val="0"/>
        <w:spacing w:after="0" w:line="360" w:lineRule="auto"/>
        <w:ind w:left="420" w:firstLineChars="0"/>
        <w:rPr>
          <w:rFonts w:asciiTheme="majorEastAsia" w:eastAsiaTheme="majorEastAsia" w:hAnsiTheme="majorEastAsia"/>
          <w:color w:val="000000"/>
          <w:sz w:val="24"/>
          <w:szCs w:val="24"/>
        </w:rPr>
      </w:pPr>
      <w:r w:rsidRPr="00884122">
        <w:rPr>
          <w:rFonts w:asciiTheme="majorEastAsia" w:eastAsiaTheme="majorEastAsia" w:hAnsiTheme="majorEastAsia" w:hint="eastAsia"/>
          <w:color w:val="000000"/>
          <w:sz w:val="24"/>
          <w:szCs w:val="24"/>
        </w:rPr>
        <w:t>《附件三-投标函》报价包含项目执行全部费用，包括但不限于燃油费、路桥费、清洁费、拍摄、器材、场地、人工、差旅、服务费、剪辑调色、配音配乐、服饰妆发、道具等，议定后招标人不再另行支付其他任何费用。</w:t>
      </w:r>
    </w:p>
    <w:p w14:paraId="43070412" w14:textId="6ECF22D9" w:rsidR="00FE7A4F" w:rsidRPr="00884122" w:rsidRDefault="00FE7A4F" w:rsidP="00FE7A4F">
      <w:pPr>
        <w:pStyle w:val="16"/>
        <w:numPr>
          <w:ilvl w:val="0"/>
          <w:numId w:val="27"/>
        </w:numPr>
        <w:adjustRightInd w:val="0"/>
        <w:snapToGrid w:val="0"/>
        <w:spacing w:after="0" w:line="360" w:lineRule="auto"/>
        <w:ind w:left="420" w:firstLineChars="0"/>
        <w:rPr>
          <w:rFonts w:asciiTheme="majorEastAsia" w:eastAsiaTheme="majorEastAsia" w:hAnsiTheme="majorEastAsia"/>
          <w:color w:val="000000"/>
          <w:sz w:val="24"/>
          <w:szCs w:val="24"/>
        </w:rPr>
      </w:pPr>
      <w:r w:rsidRPr="00884122">
        <w:rPr>
          <w:rFonts w:asciiTheme="majorEastAsia" w:eastAsiaTheme="majorEastAsia" w:hAnsiTheme="majorEastAsia" w:hint="eastAsia"/>
          <w:color w:val="000000"/>
          <w:sz w:val="24"/>
          <w:szCs w:val="24"/>
        </w:rPr>
        <w:t>合同有效期：1年，起止日期以合同约定为准。</w:t>
      </w:r>
    </w:p>
    <w:p w14:paraId="1B78C1BD" w14:textId="46C946AF" w:rsidR="00504A66" w:rsidRPr="00884122" w:rsidRDefault="00504A66" w:rsidP="00FE7A4F">
      <w:pPr>
        <w:pStyle w:val="16"/>
        <w:numPr>
          <w:ilvl w:val="0"/>
          <w:numId w:val="27"/>
        </w:numPr>
        <w:adjustRightInd w:val="0"/>
        <w:snapToGrid w:val="0"/>
        <w:spacing w:after="0" w:line="360" w:lineRule="auto"/>
        <w:ind w:left="420" w:firstLineChars="0"/>
        <w:rPr>
          <w:rFonts w:asciiTheme="majorEastAsia" w:eastAsiaTheme="majorEastAsia" w:hAnsiTheme="majorEastAsia"/>
          <w:color w:val="000000"/>
          <w:sz w:val="24"/>
          <w:szCs w:val="24"/>
        </w:rPr>
      </w:pPr>
      <w:r w:rsidRPr="00884122">
        <w:rPr>
          <w:rFonts w:asciiTheme="majorEastAsia" w:eastAsiaTheme="majorEastAsia" w:hAnsiTheme="majorEastAsia" w:hint="eastAsia"/>
          <w:color w:val="000000"/>
          <w:sz w:val="24"/>
          <w:szCs w:val="24"/>
        </w:rPr>
        <w:t>特别说明：拍摄车由招标人负责就近协调，但不排除会产生到达拍摄场地所需合理里程内的高速公路行程。由此产生的燃油费、路桥费、驾驶等事宜，由中标人承担。</w:t>
      </w:r>
    </w:p>
    <w:p w14:paraId="32A9865C" w14:textId="3E07E0FA" w:rsidR="00ED40CD" w:rsidRPr="00884122" w:rsidRDefault="00575EEF" w:rsidP="00FE7A4F">
      <w:pPr>
        <w:pStyle w:val="16"/>
        <w:numPr>
          <w:ilvl w:val="0"/>
          <w:numId w:val="27"/>
        </w:numPr>
        <w:adjustRightInd w:val="0"/>
        <w:snapToGrid w:val="0"/>
        <w:spacing w:after="0" w:line="360" w:lineRule="auto"/>
        <w:ind w:left="420" w:firstLineChars="0"/>
        <w:rPr>
          <w:rFonts w:asciiTheme="majorEastAsia" w:eastAsiaTheme="majorEastAsia" w:hAnsiTheme="majorEastAsia"/>
          <w:color w:val="000000"/>
          <w:sz w:val="24"/>
          <w:szCs w:val="24"/>
        </w:rPr>
      </w:pPr>
      <w:r w:rsidRPr="00884122">
        <w:rPr>
          <w:rFonts w:asciiTheme="majorEastAsia" w:eastAsiaTheme="majorEastAsia" w:hAnsiTheme="majorEastAsia" w:hint="eastAsia"/>
          <w:color w:val="000000"/>
          <w:sz w:val="24"/>
          <w:szCs w:val="24"/>
        </w:rPr>
        <w:t>车主证言类视频，车主及车辆均由招标人负责协调，中标人</w:t>
      </w:r>
      <w:r w:rsidR="005248E1" w:rsidRPr="00884122">
        <w:rPr>
          <w:rFonts w:asciiTheme="majorEastAsia" w:eastAsiaTheme="majorEastAsia" w:hAnsiTheme="majorEastAsia" w:hint="eastAsia"/>
          <w:color w:val="000000"/>
          <w:sz w:val="24"/>
          <w:szCs w:val="24"/>
        </w:rPr>
        <w:t>与</w:t>
      </w:r>
      <w:proofErr w:type="gramStart"/>
      <w:r w:rsidR="005248E1" w:rsidRPr="00884122">
        <w:rPr>
          <w:rFonts w:asciiTheme="majorEastAsia" w:eastAsiaTheme="majorEastAsia" w:hAnsiTheme="majorEastAsia" w:hint="eastAsia"/>
          <w:color w:val="000000"/>
          <w:sz w:val="24"/>
          <w:szCs w:val="24"/>
        </w:rPr>
        <w:t>车主建</w:t>
      </w:r>
      <w:proofErr w:type="gramEnd"/>
      <w:r w:rsidR="005248E1" w:rsidRPr="00884122">
        <w:rPr>
          <w:rFonts w:asciiTheme="majorEastAsia" w:eastAsiaTheme="majorEastAsia" w:hAnsiTheme="majorEastAsia" w:hint="eastAsia"/>
          <w:color w:val="000000"/>
          <w:sz w:val="24"/>
          <w:szCs w:val="24"/>
        </w:rPr>
        <w:t>联后，</w:t>
      </w:r>
      <w:r w:rsidRPr="00884122">
        <w:rPr>
          <w:rFonts w:asciiTheme="majorEastAsia" w:eastAsiaTheme="majorEastAsia" w:hAnsiTheme="majorEastAsia" w:hint="eastAsia"/>
          <w:color w:val="000000"/>
          <w:sz w:val="24"/>
          <w:szCs w:val="24"/>
        </w:rPr>
        <w:t>需</w:t>
      </w:r>
      <w:r w:rsidR="005248E1" w:rsidRPr="00884122">
        <w:rPr>
          <w:rFonts w:asciiTheme="majorEastAsia" w:eastAsiaTheme="majorEastAsia" w:hAnsiTheme="majorEastAsia" w:hint="eastAsia"/>
          <w:color w:val="000000"/>
          <w:sz w:val="24"/>
          <w:szCs w:val="24"/>
        </w:rPr>
        <w:t>负责对接后续</w:t>
      </w:r>
      <w:r w:rsidRPr="00884122">
        <w:rPr>
          <w:rFonts w:asciiTheme="majorEastAsia" w:eastAsiaTheme="majorEastAsia" w:hAnsiTheme="majorEastAsia" w:hint="eastAsia"/>
          <w:color w:val="000000"/>
          <w:sz w:val="24"/>
          <w:szCs w:val="24"/>
        </w:rPr>
        <w:t>拍摄</w:t>
      </w:r>
      <w:r w:rsidR="005248E1" w:rsidRPr="00884122">
        <w:rPr>
          <w:rFonts w:asciiTheme="majorEastAsia" w:eastAsiaTheme="majorEastAsia" w:hAnsiTheme="majorEastAsia" w:hint="eastAsia"/>
          <w:color w:val="000000"/>
          <w:sz w:val="24"/>
          <w:szCs w:val="24"/>
        </w:rPr>
        <w:t>的执行</w:t>
      </w:r>
      <w:r w:rsidRPr="00884122">
        <w:rPr>
          <w:rFonts w:asciiTheme="majorEastAsia" w:eastAsiaTheme="majorEastAsia" w:hAnsiTheme="majorEastAsia" w:hint="eastAsia"/>
          <w:color w:val="000000"/>
          <w:sz w:val="24"/>
          <w:szCs w:val="24"/>
        </w:rPr>
        <w:t>细节，如行程时间、妆容服饰、简短的培训等事宜。</w:t>
      </w:r>
    </w:p>
    <w:p w14:paraId="13A8EB97" w14:textId="77777777" w:rsidR="005E2FC6" w:rsidRPr="00884122" w:rsidRDefault="005E2FC6" w:rsidP="005E2FC6">
      <w:pPr>
        <w:pStyle w:val="16"/>
        <w:adjustRightInd w:val="0"/>
        <w:snapToGrid w:val="0"/>
        <w:spacing w:after="0" w:line="360" w:lineRule="auto"/>
        <w:ind w:firstLine="480"/>
        <w:rPr>
          <w:rFonts w:asciiTheme="majorEastAsia" w:eastAsiaTheme="majorEastAsia" w:hAnsiTheme="majorEastAsia"/>
          <w:color w:val="000000"/>
          <w:sz w:val="24"/>
          <w:szCs w:val="24"/>
        </w:rPr>
      </w:pPr>
    </w:p>
    <w:p w14:paraId="37F83726" w14:textId="7CD40321" w:rsidR="005E2FC6" w:rsidRPr="00884122" w:rsidRDefault="00F47723">
      <w:pPr>
        <w:adjustRightInd w:val="0"/>
        <w:snapToGrid w:val="0"/>
        <w:spacing w:after="0" w:line="360" w:lineRule="auto"/>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四</w:t>
      </w:r>
      <w:r w:rsidRPr="00884122">
        <w:rPr>
          <w:rFonts w:asciiTheme="majorEastAsia" w:eastAsiaTheme="majorEastAsia" w:hAnsiTheme="majorEastAsia"/>
          <w:b/>
          <w:sz w:val="24"/>
          <w:szCs w:val="24"/>
        </w:rPr>
        <w:t>、</w:t>
      </w:r>
      <w:r w:rsidRPr="00884122">
        <w:rPr>
          <w:rFonts w:asciiTheme="majorEastAsia" w:eastAsiaTheme="majorEastAsia" w:hAnsiTheme="majorEastAsia" w:hint="eastAsia"/>
          <w:b/>
          <w:sz w:val="24"/>
          <w:szCs w:val="24"/>
        </w:rPr>
        <w:t>投标人要求</w:t>
      </w:r>
    </w:p>
    <w:p w14:paraId="08B3888B" w14:textId="77777777" w:rsidR="00FB4FB7" w:rsidRPr="00884122" w:rsidRDefault="00F47723">
      <w:pPr>
        <w:pStyle w:val="16"/>
        <w:numPr>
          <w:ilvl w:val="0"/>
          <w:numId w:val="2"/>
        </w:numPr>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满足《中华人民共和国政府采购法》第二十二条规定，未被“信用中国”（www.creditchina.gov.cn)、中国政府采购网（www.ccgp.gov.cn）列入失信被执行人、重大税收违法案件当事人名单、政府采购严重违法失信行为记录名单。</w:t>
      </w:r>
    </w:p>
    <w:p w14:paraId="6A89F79D" w14:textId="2967E038" w:rsidR="00FB4FB7" w:rsidRPr="00884122" w:rsidRDefault="00F47723">
      <w:pPr>
        <w:pStyle w:val="16"/>
        <w:numPr>
          <w:ilvl w:val="0"/>
          <w:numId w:val="2"/>
        </w:numPr>
        <w:tabs>
          <w:tab w:val="left" w:pos="454"/>
        </w:tabs>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注册资本不少于</w:t>
      </w:r>
      <w:r w:rsidR="00392C99" w:rsidRPr="00884122">
        <w:rPr>
          <w:rFonts w:asciiTheme="majorEastAsia" w:eastAsiaTheme="majorEastAsia" w:hAnsiTheme="majorEastAsia"/>
          <w:sz w:val="24"/>
          <w:szCs w:val="24"/>
        </w:rPr>
        <w:t>1</w:t>
      </w:r>
      <w:r w:rsidRPr="00884122">
        <w:rPr>
          <w:rFonts w:asciiTheme="majorEastAsia" w:eastAsiaTheme="majorEastAsia" w:hAnsiTheme="majorEastAsia" w:hint="eastAsia"/>
          <w:sz w:val="24"/>
          <w:szCs w:val="24"/>
        </w:rPr>
        <w:t>00万元人民币（或等值外币）。</w:t>
      </w:r>
    </w:p>
    <w:p w14:paraId="49ED27F0" w14:textId="4CEDBE3C" w:rsidR="00FB4FB7" w:rsidRPr="00884122" w:rsidRDefault="00F47723">
      <w:pPr>
        <w:pStyle w:val="16"/>
        <w:numPr>
          <w:ilvl w:val="0"/>
          <w:numId w:val="2"/>
        </w:numPr>
        <w:tabs>
          <w:tab w:val="left" w:pos="454"/>
        </w:tabs>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三年内具备至少</w:t>
      </w:r>
      <w:r w:rsidR="00392C99" w:rsidRPr="00884122">
        <w:rPr>
          <w:rFonts w:asciiTheme="majorEastAsia" w:eastAsiaTheme="majorEastAsia" w:hAnsiTheme="majorEastAsia"/>
          <w:sz w:val="24"/>
          <w:szCs w:val="24"/>
        </w:rPr>
        <w:t>1</w:t>
      </w:r>
      <w:r w:rsidRPr="00884122">
        <w:rPr>
          <w:rFonts w:asciiTheme="majorEastAsia" w:eastAsiaTheme="majorEastAsia" w:hAnsiTheme="majorEastAsia" w:hint="eastAsia"/>
          <w:sz w:val="24"/>
          <w:szCs w:val="24"/>
        </w:rPr>
        <w:t>个汽车品牌</w:t>
      </w:r>
      <w:r w:rsidR="00392C99" w:rsidRPr="00884122">
        <w:rPr>
          <w:rFonts w:asciiTheme="majorEastAsia" w:eastAsiaTheme="majorEastAsia" w:hAnsiTheme="majorEastAsia" w:hint="eastAsia"/>
          <w:sz w:val="24"/>
          <w:szCs w:val="24"/>
        </w:rPr>
        <w:t>短视频拍摄</w:t>
      </w:r>
      <w:r w:rsidRPr="00884122">
        <w:rPr>
          <w:rFonts w:asciiTheme="majorEastAsia" w:eastAsiaTheme="majorEastAsia" w:hAnsiTheme="majorEastAsia" w:hint="eastAsia"/>
          <w:sz w:val="24"/>
          <w:szCs w:val="24"/>
        </w:rPr>
        <w:t>项目</w:t>
      </w:r>
      <w:r w:rsidR="00392C99" w:rsidRPr="00884122">
        <w:rPr>
          <w:rFonts w:asciiTheme="majorEastAsia" w:eastAsiaTheme="majorEastAsia" w:hAnsiTheme="majorEastAsia" w:hint="eastAsia"/>
          <w:sz w:val="24"/>
          <w:szCs w:val="24"/>
        </w:rPr>
        <w:t>执行</w:t>
      </w:r>
      <w:r w:rsidRPr="00884122">
        <w:rPr>
          <w:rFonts w:asciiTheme="majorEastAsia" w:eastAsiaTheme="majorEastAsia" w:hAnsiTheme="majorEastAsia" w:hint="eastAsia"/>
          <w:sz w:val="24"/>
          <w:szCs w:val="24"/>
        </w:rPr>
        <w:t>经验。需提供项目合同等证明文件。</w:t>
      </w:r>
    </w:p>
    <w:p w14:paraId="2A21FD3A" w14:textId="556A6328" w:rsidR="00FB4FB7" w:rsidRPr="00884122" w:rsidRDefault="00F47723">
      <w:pPr>
        <w:pStyle w:val="16"/>
        <w:numPr>
          <w:ilvl w:val="0"/>
          <w:numId w:val="2"/>
        </w:numPr>
        <w:tabs>
          <w:tab w:val="left" w:pos="454"/>
        </w:tabs>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必须具有有效营业执照，其经营范围必须满足本项目实施的要求，并依法取得有关资质许</w:t>
      </w:r>
      <w:r w:rsidRPr="00884122">
        <w:rPr>
          <w:rFonts w:asciiTheme="majorEastAsia" w:eastAsiaTheme="majorEastAsia" w:hAnsiTheme="majorEastAsia" w:hint="eastAsia"/>
          <w:sz w:val="24"/>
          <w:szCs w:val="24"/>
        </w:rPr>
        <w:lastRenderedPageBreak/>
        <w:t>可、项目授权。</w:t>
      </w:r>
    </w:p>
    <w:p w14:paraId="763A781A" w14:textId="77777777" w:rsidR="00AB2E45" w:rsidRPr="00884122" w:rsidRDefault="00AB2E45" w:rsidP="00AB2E45">
      <w:pPr>
        <w:pStyle w:val="16"/>
        <w:numPr>
          <w:ilvl w:val="0"/>
          <w:numId w:val="2"/>
        </w:numPr>
        <w:tabs>
          <w:tab w:val="left" w:pos="454"/>
        </w:tabs>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具有履行本项目合同所必须的专业技术能力及良好的财务保证能力。</w:t>
      </w:r>
    </w:p>
    <w:p w14:paraId="3C1E75A1" w14:textId="77777777" w:rsidR="00AB2E45" w:rsidRPr="00884122" w:rsidRDefault="00AB2E45" w:rsidP="00AB2E45">
      <w:pPr>
        <w:pStyle w:val="16"/>
        <w:numPr>
          <w:ilvl w:val="0"/>
          <w:numId w:val="2"/>
        </w:numPr>
        <w:tabs>
          <w:tab w:val="left" w:pos="454"/>
        </w:tabs>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应有足够的从事本项目的专业人员队伍，具有较完备的售后服务体系。</w:t>
      </w:r>
    </w:p>
    <w:p w14:paraId="6D6AE266" w14:textId="779388D0" w:rsidR="00AB2E45" w:rsidRPr="00884122" w:rsidRDefault="00AB2E45" w:rsidP="00AB2E45">
      <w:pPr>
        <w:pStyle w:val="16"/>
        <w:numPr>
          <w:ilvl w:val="0"/>
          <w:numId w:val="2"/>
        </w:numPr>
        <w:tabs>
          <w:tab w:val="left" w:pos="454"/>
        </w:tabs>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企业信誉良好，投标人未处于被责令停业、财产被接管或冻结，近三年没有重大违法违纪等不良行为记录（以国家企业信用信息公示系统为准）。</w:t>
      </w:r>
    </w:p>
    <w:p w14:paraId="74FC6825" w14:textId="485575CB" w:rsidR="00FB4FB7" w:rsidRPr="00884122" w:rsidRDefault="00F47723">
      <w:pPr>
        <w:pStyle w:val="16"/>
        <w:numPr>
          <w:ilvl w:val="0"/>
          <w:numId w:val="2"/>
        </w:numPr>
        <w:tabs>
          <w:tab w:val="left" w:pos="454"/>
        </w:tabs>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项目骨干成员到会参加投标会。中标人不得随意更换项目负责人，若确需更换需征得</w:t>
      </w:r>
      <w:r w:rsidR="002B304E" w:rsidRPr="00884122">
        <w:rPr>
          <w:rFonts w:asciiTheme="majorEastAsia" w:eastAsiaTheme="majorEastAsia" w:hAnsiTheme="majorEastAsia" w:hint="eastAsia"/>
          <w:sz w:val="24"/>
          <w:szCs w:val="24"/>
        </w:rPr>
        <w:t>招标人</w:t>
      </w:r>
      <w:r w:rsidRPr="00884122">
        <w:rPr>
          <w:rFonts w:asciiTheme="majorEastAsia" w:eastAsiaTheme="majorEastAsia" w:hAnsiTheme="majorEastAsia" w:hint="eastAsia"/>
          <w:sz w:val="24"/>
          <w:szCs w:val="24"/>
        </w:rPr>
        <w:t>同意。投标人在线讲解技术</w:t>
      </w:r>
      <w:proofErr w:type="gramStart"/>
      <w:r w:rsidRPr="00884122">
        <w:rPr>
          <w:rFonts w:asciiTheme="majorEastAsia" w:eastAsiaTheme="majorEastAsia" w:hAnsiTheme="majorEastAsia" w:hint="eastAsia"/>
          <w:sz w:val="24"/>
          <w:szCs w:val="24"/>
        </w:rPr>
        <w:t>标人员</w:t>
      </w:r>
      <w:proofErr w:type="gramEnd"/>
      <w:r w:rsidRPr="00884122">
        <w:rPr>
          <w:rFonts w:asciiTheme="majorEastAsia" w:eastAsiaTheme="majorEastAsia" w:hAnsiTheme="majorEastAsia" w:hint="eastAsia"/>
          <w:sz w:val="24"/>
          <w:szCs w:val="24"/>
        </w:rPr>
        <w:t>必须是本项目负责人。</w:t>
      </w:r>
    </w:p>
    <w:p w14:paraId="123437A0" w14:textId="77777777" w:rsidR="00FB4FB7" w:rsidRPr="00884122" w:rsidRDefault="00F47723">
      <w:pPr>
        <w:pStyle w:val="16"/>
        <w:numPr>
          <w:ilvl w:val="0"/>
          <w:numId w:val="2"/>
        </w:numPr>
        <w:tabs>
          <w:tab w:val="left" w:pos="454"/>
        </w:tabs>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没有被中国重汽集团列入黑名单。不接受联合体投标。</w:t>
      </w:r>
    </w:p>
    <w:p w14:paraId="7846A30E" w14:textId="77777777" w:rsidR="00FB4FB7" w:rsidRPr="00884122" w:rsidRDefault="00F47723">
      <w:pPr>
        <w:tabs>
          <w:tab w:val="left" w:pos="1050"/>
          <w:tab w:val="left" w:pos="1470"/>
        </w:tabs>
        <w:adjustRightInd w:val="0"/>
        <w:snapToGrid w:val="0"/>
        <w:spacing w:after="0" w:line="360" w:lineRule="auto"/>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五、招标文件的获取：</w:t>
      </w:r>
    </w:p>
    <w:p w14:paraId="48EA3730" w14:textId="4CF350D4" w:rsidR="00FB4FB7" w:rsidRPr="00884122" w:rsidRDefault="00F47723">
      <w:pPr>
        <w:pStyle w:val="afffd"/>
        <w:numPr>
          <w:ilvl w:val="0"/>
          <w:numId w:val="3"/>
        </w:numPr>
        <w:tabs>
          <w:tab w:val="left" w:pos="1050"/>
          <w:tab w:val="left" w:pos="1470"/>
        </w:tabs>
        <w:adjustRightInd w:val="0"/>
        <w:snapToGrid w:val="0"/>
        <w:spacing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凡有意参加投标者，</w:t>
      </w:r>
      <w:r w:rsidRPr="00884122">
        <w:rPr>
          <w:rFonts w:asciiTheme="majorEastAsia" w:eastAsiaTheme="majorEastAsia" w:hAnsiTheme="majorEastAsia" w:hint="eastAsia"/>
          <w:b/>
          <w:sz w:val="24"/>
          <w:szCs w:val="24"/>
        </w:rPr>
        <w:t>请于202</w:t>
      </w:r>
      <w:r w:rsidRPr="00884122">
        <w:rPr>
          <w:rFonts w:asciiTheme="majorEastAsia" w:eastAsiaTheme="majorEastAsia" w:hAnsiTheme="majorEastAsia"/>
          <w:b/>
          <w:sz w:val="24"/>
          <w:szCs w:val="24"/>
        </w:rPr>
        <w:t>4</w:t>
      </w:r>
      <w:r w:rsidRPr="00884122">
        <w:rPr>
          <w:rFonts w:asciiTheme="majorEastAsia" w:eastAsiaTheme="majorEastAsia" w:hAnsiTheme="majorEastAsia" w:hint="eastAsia"/>
          <w:b/>
          <w:sz w:val="24"/>
          <w:szCs w:val="24"/>
        </w:rPr>
        <w:t>年</w:t>
      </w:r>
      <w:r w:rsidR="00884122">
        <w:rPr>
          <w:rFonts w:asciiTheme="majorEastAsia" w:eastAsiaTheme="majorEastAsia" w:hAnsiTheme="majorEastAsia"/>
          <w:b/>
          <w:sz w:val="24"/>
          <w:szCs w:val="24"/>
        </w:rPr>
        <w:t>6</w:t>
      </w:r>
      <w:r w:rsidRPr="00884122">
        <w:rPr>
          <w:rFonts w:asciiTheme="majorEastAsia" w:eastAsiaTheme="majorEastAsia" w:hAnsiTheme="majorEastAsia" w:hint="eastAsia"/>
          <w:b/>
          <w:sz w:val="24"/>
          <w:szCs w:val="24"/>
        </w:rPr>
        <w:t>月</w:t>
      </w:r>
      <w:r w:rsidR="00884122">
        <w:rPr>
          <w:rFonts w:asciiTheme="majorEastAsia" w:eastAsiaTheme="majorEastAsia" w:hAnsiTheme="majorEastAsia"/>
          <w:b/>
          <w:sz w:val="24"/>
          <w:szCs w:val="24"/>
        </w:rPr>
        <w:t>13</w:t>
      </w:r>
      <w:r w:rsidRPr="00884122">
        <w:rPr>
          <w:rFonts w:asciiTheme="majorEastAsia" w:eastAsiaTheme="majorEastAsia" w:hAnsiTheme="majorEastAsia" w:hint="eastAsia"/>
          <w:b/>
          <w:sz w:val="24"/>
          <w:szCs w:val="24"/>
        </w:rPr>
        <w:t>日</w:t>
      </w:r>
      <w:r w:rsidRPr="00884122">
        <w:rPr>
          <w:rFonts w:asciiTheme="majorEastAsia" w:eastAsiaTheme="majorEastAsia" w:hAnsiTheme="majorEastAsia"/>
          <w:b/>
          <w:sz w:val="24"/>
          <w:szCs w:val="24"/>
        </w:rPr>
        <w:t>17</w:t>
      </w:r>
      <w:r w:rsidRPr="00884122">
        <w:rPr>
          <w:rFonts w:asciiTheme="majorEastAsia" w:eastAsiaTheme="majorEastAsia" w:hAnsiTheme="majorEastAsia" w:hint="eastAsia"/>
          <w:b/>
          <w:sz w:val="24"/>
          <w:szCs w:val="24"/>
        </w:rPr>
        <w:t>:00前</w:t>
      </w:r>
      <w:r w:rsidRPr="00884122">
        <w:rPr>
          <w:rFonts w:asciiTheme="majorEastAsia" w:eastAsiaTheme="majorEastAsia" w:hAnsiTheme="majorEastAsia" w:hint="eastAsia"/>
          <w:sz w:val="24"/>
          <w:szCs w:val="24"/>
        </w:rPr>
        <w:t>，按照以下（1）-（</w:t>
      </w:r>
      <w:r w:rsidR="00884122">
        <w:rPr>
          <w:rFonts w:asciiTheme="majorEastAsia" w:eastAsiaTheme="majorEastAsia" w:hAnsiTheme="majorEastAsia"/>
          <w:sz w:val="24"/>
          <w:szCs w:val="24"/>
        </w:rPr>
        <w:t>9</w:t>
      </w:r>
      <w:r w:rsidRPr="00884122">
        <w:rPr>
          <w:rFonts w:asciiTheme="majorEastAsia" w:eastAsiaTheme="majorEastAsia" w:hAnsiTheme="majorEastAsia" w:hint="eastAsia"/>
          <w:sz w:val="24"/>
          <w:szCs w:val="24"/>
        </w:rPr>
        <w:t>）项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w:t>
      </w:r>
      <w:hyperlink r:id="rId7" w:history="1">
        <w:r w:rsidRPr="00884122">
          <w:rPr>
            <w:rFonts w:asciiTheme="majorEastAsia" w:eastAsiaTheme="majorEastAsia" w:hAnsiTheme="majorEastAsia" w:hint="eastAsia"/>
            <w:sz w:val="24"/>
            <w:szCs w:val="24"/>
          </w:rPr>
          <w:t>liuxuan@sinotruk.com，并电话联系工作人员查收（</w:t>
        </w:r>
      </w:hyperlink>
      <w:r w:rsidRPr="00884122">
        <w:rPr>
          <w:rFonts w:asciiTheme="majorEastAsia" w:eastAsiaTheme="majorEastAsia" w:hAnsiTheme="majorEastAsia" w:hint="eastAsia"/>
          <w:sz w:val="24"/>
          <w:szCs w:val="24"/>
        </w:rPr>
        <w:t>刘玄 联系电话：</w:t>
      </w:r>
      <w:r w:rsidRPr="00884122">
        <w:rPr>
          <w:rFonts w:asciiTheme="majorEastAsia" w:eastAsiaTheme="majorEastAsia" w:hAnsiTheme="majorEastAsia"/>
          <w:sz w:val="24"/>
          <w:szCs w:val="24"/>
        </w:rPr>
        <w:t>19942238709</w:t>
      </w:r>
      <w:r w:rsidRPr="00884122">
        <w:rPr>
          <w:rFonts w:asciiTheme="majorEastAsia" w:eastAsiaTheme="majorEastAsia" w:hAnsiTheme="majorEastAsia" w:hint="eastAsia"/>
          <w:sz w:val="24"/>
          <w:szCs w:val="24"/>
        </w:rPr>
        <w:t>），邮件名格式为：***公司（五个字以内公司简称）-项目名称-报名资料。同时必须在邮件中以文字方式提供投标单位全称、投标授权人姓名、联系方式（固定电话、手机、电子邮箱）。</w:t>
      </w:r>
    </w:p>
    <w:p w14:paraId="5C5403E1" w14:textId="77777777" w:rsidR="00FB4FB7" w:rsidRPr="00884122" w:rsidRDefault="00F47723">
      <w:pPr>
        <w:pStyle w:val="afffd"/>
        <w:numPr>
          <w:ilvl w:val="0"/>
          <w:numId w:val="4"/>
        </w:numPr>
        <w:adjustRightInd w:val="0"/>
        <w:snapToGrid w:val="0"/>
        <w:spacing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投标方营业执照；</w:t>
      </w:r>
    </w:p>
    <w:p w14:paraId="1E25A79B" w14:textId="47B98EE8" w:rsidR="00FB4FB7" w:rsidRPr="00884122" w:rsidRDefault="00F47723">
      <w:pPr>
        <w:pStyle w:val="afffd"/>
        <w:numPr>
          <w:ilvl w:val="0"/>
          <w:numId w:val="4"/>
        </w:numPr>
        <w:adjustRightInd w:val="0"/>
        <w:snapToGrid w:val="0"/>
        <w:spacing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近三年同类项目合同原件扫描件（不低于</w:t>
      </w:r>
      <w:r w:rsidR="00A201AB" w:rsidRPr="00884122">
        <w:rPr>
          <w:rFonts w:asciiTheme="majorEastAsia" w:eastAsiaTheme="majorEastAsia" w:hAnsiTheme="majorEastAsia"/>
          <w:sz w:val="24"/>
          <w:szCs w:val="24"/>
        </w:rPr>
        <w:t>1</w:t>
      </w:r>
      <w:r w:rsidRPr="00884122">
        <w:rPr>
          <w:rFonts w:asciiTheme="majorEastAsia" w:eastAsiaTheme="majorEastAsia" w:hAnsiTheme="majorEastAsia" w:hint="eastAsia"/>
          <w:sz w:val="24"/>
          <w:szCs w:val="24"/>
        </w:rPr>
        <w:t>份）；</w:t>
      </w:r>
    </w:p>
    <w:p w14:paraId="34AC30E6" w14:textId="602A2251" w:rsidR="007B1159" w:rsidRPr="00884122" w:rsidRDefault="007B1159" w:rsidP="00F54277">
      <w:pPr>
        <w:pStyle w:val="afffd"/>
        <w:numPr>
          <w:ilvl w:val="0"/>
          <w:numId w:val="4"/>
        </w:numPr>
        <w:adjustRightInd w:val="0"/>
        <w:snapToGrid w:val="0"/>
        <w:spacing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企业介绍。P</w:t>
      </w:r>
      <w:r w:rsidRPr="00884122">
        <w:rPr>
          <w:rFonts w:asciiTheme="majorEastAsia" w:eastAsiaTheme="majorEastAsia" w:hAnsiTheme="majorEastAsia"/>
          <w:sz w:val="24"/>
          <w:szCs w:val="24"/>
        </w:rPr>
        <w:t>PT</w:t>
      </w:r>
      <w:r w:rsidR="00C74814" w:rsidRPr="00884122">
        <w:rPr>
          <w:rFonts w:asciiTheme="majorEastAsia" w:eastAsiaTheme="majorEastAsia" w:hAnsiTheme="majorEastAsia" w:hint="eastAsia"/>
          <w:sz w:val="24"/>
          <w:szCs w:val="24"/>
        </w:rPr>
        <w:t>形式，格式自定</w:t>
      </w:r>
      <w:r w:rsidRPr="00884122">
        <w:rPr>
          <w:rFonts w:asciiTheme="majorEastAsia" w:eastAsiaTheme="majorEastAsia" w:hAnsiTheme="majorEastAsia" w:hint="eastAsia"/>
          <w:sz w:val="24"/>
          <w:szCs w:val="24"/>
        </w:rPr>
        <w:t>，内容</w:t>
      </w:r>
      <w:proofErr w:type="gramStart"/>
      <w:r w:rsidRPr="00884122">
        <w:rPr>
          <w:rFonts w:asciiTheme="majorEastAsia" w:eastAsiaTheme="majorEastAsia" w:hAnsiTheme="majorEastAsia" w:hint="eastAsia"/>
          <w:sz w:val="24"/>
          <w:szCs w:val="24"/>
        </w:rPr>
        <w:t>包含往期案例</w:t>
      </w:r>
      <w:proofErr w:type="gramEnd"/>
      <w:r w:rsidRPr="00884122">
        <w:rPr>
          <w:rFonts w:asciiTheme="majorEastAsia" w:eastAsiaTheme="majorEastAsia" w:hAnsiTheme="majorEastAsia" w:hint="eastAsia"/>
          <w:sz w:val="24"/>
          <w:szCs w:val="24"/>
        </w:rPr>
        <w:t>作品（视频）</w:t>
      </w:r>
      <w:r w:rsidR="00C74814" w:rsidRPr="00884122">
        <w:rPr>
          <w:rFonts w:asciiTheme="majorEastAsia" w:eastAsiaTheme="majorEastAsia" w:hAnsiTheme="majorEastAsia" w:hint="eastAsia"/>
          <w:sz w:val="24"/>
          <w:szCs w:val="24"/>
        </w:rPr>
        <w:t>、常用</w:t>
      </w:r>
      <w:r w:rsidRPr="00884122">
        <w:rPr>
          <w:rFonts w:asciiTheme="majorEastAsia" w:eastAsiaTheme="majorEastAsia" w:hAnsiTheme="majorEastAsia" w:hint="eastAsia"/>
          <w:sz w:val="24"/>
          <w:szCs w:val="24"/>
        </w:rPr>
        <w:t>演员</w:t>
      </w:r>
      <w:r w:rsidR="00C74814" w:rsidRPr="00884122">
        <w:rPr>
          <w:rFonts w:asciiTheme="majorEastAsia" w:eastAsiaTheme="majorEastAsia" w:hAnsiTheme="majorEastAsia" w:hint="eastAsia"/>
          <w:sz w:val="24"/>
          <w:szCs w:val="24"/>
        </w:rPr>
        <w:t>资料</w:t>
      </w:r>
      <w:r w:rsidRPr="00884122">
        <w:rPr>
          <w:rFonts w:asciiTheme="majorEastAsia" w:eastAsiaTheme="majorEastAsia" w:hAnsiTheme="majorEastAsia" w:hint="eastAsia"/>
          <w:sz w:val="24"/>
          <w:szCs w:val="24"/>
        </w:rPr>
        <w:t>、场地资源</w:t>
      </w:r>
      <w:r w:rsidR="00C74814" w:rsidRPr="00884122">
        <w:rPr>
          <w:rFonts w:asciiTheme="majorEastAsia" w:eastAsiaTheme="majorEastAsia" w:hAnsiTheme="majorEastAsia" w:hint="eastAsia"/>
          <w:sz w:val="24"/>
          <w:szCs w:val="24"/>
        </w:rPr>
        <w:t>（例如自有摄影棚、合作影视基地等）、主要设备</w:t>
      </w:r>
      <w:r w:rsidRPr="00884122">
        <w:rPr>
          <w:rFonts w:asciiTheme="majorEastAsia" w:eastAsiaTheme="majorEastAsia" w:hAnsiTheme="majorEastAsia" w:hint="eastAsia"/>
          <w:sz w:val="24"/>
          <w:szCs w:val="24"/>
        </w:rPr>
        <w:t>等</w:t>
      </w:r>
      <w:r w:rsidR="00C74814" w:rsidRPr="00884122">
        <w:rPr>
          <w:rFonts w:asciiTheme="majorEastAsia" w:eastAsiaTheme="majorEastAsia" w:hAnsiTheme="majorEastAsia" w:hint="eastAsia"/>
          <w:sz w:val="24"/>
          <w:szCs w:val="24"/>
        </w:rPr>
        <w:t>。</w:t>
      </w:r>
    </w:p>
    <w:p w14:paraId="4B7378E8" w14:textId="07BE9A6B" w:rsidR="0092533C" w:rsidRPr="00884122" w:rsidRDefault="0092533C" w:rsidP="00F54277">
      <w:pPr>
        <w:pStyle w:val="afffd"/>
        <w:numPr>
          <w:ilvl w:val="0"/>
          <w:numId w:val="4"/>
        </w:numPr>
        <w:adjustRightInd w:val="0"/>
        <w:snapToGrid w:val="0"/>
        <w:spacing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封样作品。视频格式，</w:t>
      </w:r>
      <w:r w:rsidR="00430BAA" w:rsidRPr="00884122">
        <w:rPr>
          <w:rFonts w:asciiTheme="majorEastAsia" w:eastAsiaTheme="majorEastAsia" w:hAnsiTheme="majorEastAsia" w:hint="eastAsia"/>
          <w:sz w:val="24"/>
          <w:szCs w:val="24"/>
        </w:rPr>
        <w:t>由招标人</w:t>
      </w:r>
      <w:r w:rsidRPr="00884122">
        <w:rPr>
          <w:rFonts w:asciiTheme="majorEastAsia" w:eastAsiaTheme="majorEastAsia" w:hAnsiTheme="majorEastAsia" w:hint="eastAsia"/>
          <w:sz w:val="24"/>
          <w:szCs w:val="24"/>
        </w:rPr>
        <w:t>封样，中标</w:t>
      </w:r>
      <w:r w:rsidR="00430BAA" w:rsidRPr="00884122">
        <w:rPr>
          <w:rFonts w:asciiTheme="majorEastAsia" w:eastAsiaTheme="majorEastAsia" w:hAnsiTheme="majorEastAsia" w:hint="eastAsia"/>
          <w:sz w:val="24"/>
          <w:szCs w:val="24"/>
        </w:rPr>
        <w:t>人履行合同的</w:t>
      </w:r>
      <w:r w:rsidRPr="00884122">
        <w:rPr>
          <w:rFonts w:asciiTheme="majorEastAsia" w:eastAsiaTheme="majorEastAsia" w:hAnsiTheme="majorEastAsia" w:hint="eastAsia"/>
          <w:sz w:val="24"/>
          <w:szCs w:val="24"/>
        </w:rPr>
        <w:t>视频品质不得低于封样作品。</w:t>
      </w:r>
    </w:p>
    <w:p w14:paraId="259BA91F" w14:textId="77777777" w:rsidR="00FB4FB7" w:rsidRPr="00884122" w:rsidRDefault="00F47723">
      <w:pPr>
        <w:pStyle w:val="afffd"/>
        <w:numPr>
          <w:ilvl w:val="0"/>
          <w:numId w:val="4"/>
        </w:numPr>
        <w:adjustRightInd w:val="0"/>
        <w:snapToGrid w:val="0"/>
        <w:spacing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报名当日的信用中国截图；</w:t>
      </w:r>
    </w:p>
    <w:p w14:paraId="5FB3CC7F" w14:textId="77777777" w:rsidR="00FB4FB7" w:rsidRPr="00884122" w:rsidRDefault="00F47723">
      <w:pPr>
        <w:pStyle w:val="afffd"/>
        <w:numPr>
          <w:ilvl w:val="0"/>
          <w:numId w:val="4"/>
        </w:numPr>
        <w:adjustRightInd w:val="0"/>
        <w:snapToGrid w:val="0"/>
        <w:spacing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0FB913DC" w14:textId="77777777" w:rsidR="00FB4FB7" w:rsidRPr="00884122" w:rsidRDefault="00F47723">
      <w:pPr>
        <w:pStyle w:val="afffd"/>
        <w:numPr>
          <w:ilvl w:val="0"/>
          <w:numId w:val="4"/>
        </w:numPr>
        <w:adjustRightInd w:val="0"/>
        <w:snapToGrid w:val="0"/>
        <w:spacing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企业最近半年完税证明、信用证明材料（中国人民银行信用代码证+征信报告）；</w:t>
      </w:r>
    </w:p>
    <w:p w14:paraId="4A3B8BBB" w14:textId="77777777" w:rsidR="00FB4FB7" w:rsidRPr="00884122" w:rsidRDefault="00F47723">
      <w:pPr>
        <w:pStyle w:val="afffd"/>
        <w:numPr>
          <w:ilvl w:val="0"/>
          <w:numId w:val="4"/>
        </w:numPr>
        <w:adjustRightInd w:val="0"/>
        <w:snapToGrid w:val="0"/>
        <w:spacing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提供上一年度纳税信用评价信息（可从电子税务局查询截图，需加盖公章）；</w:t>
      </w:r>
    </w:p>
    <w:p w14:paraId="696C503C" w14:textId="77777777" w:rsidR="00FB4FB7" w:rsidRPr="00884122" w:rsidRDefault="00F47723">
      <w:pPr>
        <w:pStyle w:val="afffd"/>
        <w:numPr>
          <w:ilvl w:val="0"/>
          <w:numId w:val="4"/>
        </w:numPr>
        <w:adjustRightInd w:val="0"/>
        <w:snapToGrid w:val="0"/>
        <w:spacing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企业对外担保说明（写明贵单位对外有无对外担保和质押业务，需加盖公章）。</w:t>
      </w:r>
    </w:p>
    <w:p w14:paraId="7B4EFCB0" w14:textId="77777777" w:rsidR="00FB4FB7" w:rsidRPr="00884122" w:rsidRDefault="00F47723">
      <w:pPr>
        <w:tabs>
          <w:tab w:val="left" w:pos="1050"/>
          <w:tab w:val="left" w:pos="1470"/>
        </w:tabs>
        <w:adjustRightInd w:val="0"/>
        <w:snapToGrid w:val="0"/>
        <w:spacing w:after="0" w:line="360" w:lineRule="auto"/>
        <w:ind w:firstLineChars="200" w:firstLine="48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本项目实行资格后审，报名成功不代表资格审查通过，以最终通过招标小组的审查为准。</w:t>
      </w:r>
      <w:r w:rsidRPr="00884122">
        <w:rPr>
          <w:rFonts w:asciiTheme="majorEastAsia" w:eastAsiaTheme="majorEastAsia" w:hAnsiTheme="majorEastAsia" w:hint="eastAsia"/>
          <w:sz w:val="24"/>
          <w:szCs w:val="24"/>
        </w:rPr>
        <w:lastRenderedPageBreak/>
        <w:t>预审通过后招标方将本项目招标书电子版以电子邮件的形式发送至投标方所提供的邮箱，招标方不对投标</w:t>
      </w:r>
      <w:proofErr w:type="gramStart"/>
      <w:r w:rsidRPr="00884122">
        <w:rPr>
          <w:rFonts w:asciiTheme="majorEastAsia" w:eastAsiaTheme="majorEastAsia" w:hAnsiTheme="majorEastAsia" w:hint="eastAsia"/>
          <w:sz w:val="24"/>
          <w:szCs w:val="24"/>
        </w:rPr>
        <w:t>方能否</w:t>
      </w:r>
      <w:proofErr w:type="gramEnd"/>
      <w:r w:rsidRPr="00884122">
        <w:rPr>
          <w:rFonts w:asciiTheme="majorEastAsia" w:eastAsiaTheme="majorEastAsia" w:hAnsiTheme="majorEastAsia" w:hint="eastAsia"/>
          <w:sz w:val="24"/>
          <w:szCs w:val="24"/>
        </w:rPr>
        <w:t>通过电子邮件正确或及时接收相关邮件负责，招标方邮件发出即视为送达。</w:t>
      </w:r>
    </w:p>
    <w:p w14:paraId="4DA4D080" w14:textId="77777777" w:rsidR="00FB4FB7" w:rsidRPr="00884122" w:rsidRDefault="00F47723">
      <w:pPr>
        <w:tabs>
          <w:tab w:val="left" w:pos="454"/>
        </w:tabs>
        <w:adjustRightInd w:val="0"/>
        <w:snapToGrid w:val="0"/>
        <w:spacing w:after="0" w:line="360" w:lineRule="auto"/>
        <w:rPr>
          <w:rFonts w:asciiTheme="majorEastAsia" w:eastAsiaTheme="majorEastAsia" w:hAnsiTheme="majorEastAsia"/>
          <w:sz w:val="32"/>
          <w:szCs w:val="24"/>
        </w:rPr>
      </w:pPr>
      <w:r w:rsidRPr="00884122">
        <w:rPr>
          <w:rFonts w:asciiTheme="majorEastAsia" w:eastAsiaTheme="majorEastAsia" w:hAnsiTheme="majorEastAsia" w:hint="eastAsia"/>
          <w:b/>
          <w:sz w:val="24"/>
          <w:szCs w:val="21"/>
        </w:rPr>
        <w:t>六、投标及开标</w:t>
      </w:r>
    </w:p>
    <w:p w14:paraId="46DF9B90" w14:textId="1796260B" w:rsidR="00FB4FB7" w:rsidRPr="00884122" w:rsidRDefault="00F47723">
      <w:pPr>
        <w:pStyle w:val="16"/>
        <w:numPr>
          <w:ilvl w:val="0"/>
          <w:numId w:val="5"/>
        </w:numPr>
        <w:tabs>
          <w:tab w:val="left" w:pos="1050"/>
          <w:tab w:val="left" w:pos="1470"/>
        </w:tabs>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投标时间：</w:t>
      </w:r>
      <w:r w:rsidRPr="00884122">
        <w:rPr>
          <w:rFonts w:asciiTheme="majorEastAsia" w:eastAsiaTheme="majorEastAsia" w:hAnsiTheme="majorEastAsia" w:hint="eastAsia"/>
          <w:b/>
          <w:sz w:val="24"/>
          <w:szCs w:val="24"/>
        </w:rPr>
        <w:t>北京时间</w:t>
      </w:r>
      <w:r w:rsidRPr="00884122">
        <w:rPr>
          <w:rFonts w:asciiTheme="majorEastAsia" w:eastAsiaTheme="majorEastAsia" w:hAnsiTheme="majorEastAsia"/>
          <w:b/>
          <w:sz w:val="24"/>
          <w:szCs w:val="24"/>
        </w:rPr>
        <w:t>20</w:t>
      </w:r>
      <w:r w:rsidRPr="00884122">
        <w:rPr>
          <w:rFonts w:asciiTheme="majorEastAsia" w:eastAsiaTheme="majorEastAsia" w:hAnsiTheme="majorEastAsia" w:hint="eastAsia"/>
          <w:b/>
          <w:sz w:val="24"/>
          <w:szCs w:val="24"/>
        </w:rPr>
        <w:t>2</w:t>
      </w:r>
      <w:r w:rsidRPr="00884122">
        <w:rPr>
          <w:rFonts w:asciiTheme="majorEastAsia" w:eastAsiaTheme="majorEastAsia" w:hAnsiTheme="majorEastAsia"/>
          <w:b/>
          <w:sz w:val="24"/>
          <w:szCs w:val="24"/>
        </w:rPr>
        <w:t>4</w:t>
      </w:r>
      <w:r w:rsidRPr="00884122">
        <w:rPr>
          <w:rFonts w:asciiTheme="majorEastAsia" w:eastAsiaTheme="majorEastAsia" w:hAnsiTheme="majorEastAsia" w:hint="eastAsia"/>
          <w:b/>
          <w:sz w:val="24"/>
          <w:szCs w:val="24"/>
        </w:rPr>
        <w:t>年</w:t>
      </w:r>
      <w:r w:rsidR="00884122">
        <w:rPr>
          <w:rFonts w:asciiTheme="majorEastAsia" w:eastAsiaTheme="majorEastAsia" w:hAnsiTheme="majorEastAsia"/>
          <w:b/>
          <w:sz w:val="24"/>
          <w:szCs w:val="24"/>
        </w:rPr>
        <w:t>6</w:t>
      </w:r>
      <w:r w:rsidRPr="00884122">
        <w:rPr>
          <w:rFonts w:asciiTheme="majorEastAsia" w:eastAsiaTheme="majorEastAsia" w:hAnsiTheme="majorEastAsia" w:hint="eastAsia"/>
          <w:b/>
          <w:sz w:val="24"/>
          <w:szCs w:val="24"/>
        </w:rPr>
        <w:t>月</w:t>
      </w:r>
      <w:r w:rsidR="00884122">
        <w:rPr>
          <w:rFonts w:asciiTheme="majorEastAsia" w:eastAsiaTheme="majorEastAsia" w:hAnsiTheme="majorEastAsia"/>
          <w:b/>
          <w:sz w:val="24"/>
          <w:szCs w:val="24"/>
        </w:rPr>
        <w:t>19</w:t>
      </w:r>
      <w:r w:rsidRPr="00884122">
        <w:rPr>
          <w:rFonts w:asciiTheme="majorEastAsia" w:eastAsiaTheme="majorEastAsia" w:hAnsiTheme="majorEastAsia" w:hint="eastAsia"/>
          <w:b/>
          <w:sz w:val="24"/>
          <w:szCs w:val="24"/>
        </w:rPr>
        <w:t>日</w:t>
      </w:r>
      <w:r w:rsidRPr="00884122">
        <w:rPr>
          <w:rFonts w:asciiTheme="majorEastAsia" w:eastAsiaTheme="majorEastAsia" w:hAnsiTheme="majorEastAsia"/>
          <w:b/>
          <w:sz w:val="24"/>
          <w:szCs w:val="24"/>
        </w:rPr>
        <w:t>17</w:t>
      </w:r>
      <w:r w:rsidRPr="00884122">
        <w:rPr>
          <w:rFonts w:asciiTheme="majorEastAsia" w:eastAsiaTheme="majorEastAsia" w:hAnsiTheme="majorEastAsia" w:hint="eastAsia"/>
          <w:b/>
          <w:sz w:val="24"/>
          <w:szCs w:val="24"/>
        </w:rPr>
        <w:t>:00时</w:t>
      </w:r>
      <w:r w:rsidRPr="00884122">
        <w:rPr>
          <w:rFonts w:asciiTheme="majorEastAsia" w:eastAsiaTheme="majorEastAsia" w:hAnsiTheme="majorEastAsia" w:hint="eastAsia"/>
          <w:sz w:val="24"/>
          <w:szCs w:val="24"/>
        </w:rPr>
        <w:t>，请在截止时间前将投标文件原件邮寄至投标地点。逾期送达，恕不接受。</w:t>
      </w:r>
    </w:p>
    <w:p w14:paraId="0B5FADB8" w14:textId="77777777" w:rsidR="00FB4FB7" w:rsidRPr="00884122" w:rsidRDefault="00F47723">
      <w:pPr>
        <w:pStyle w:val="16"/>
        <w:numPr>
          <w:ilvl w:val="0"/>
          <w:numId w:val="5"/>
        </w:numPr>
        <w:tabs>
          <w:tab w:val="left" w:pos="1050"/>
          <w:tab w:val="left" w:pos="1470"/>
        </w:tabs>
        <w:adjustRightInd w:val="0"/>
        <w:snapToGrid w:val="0"/>
        <w:spacing w:after="0" w:line="360" w:lineRule="auto"/>
        <w:ind w:firstLineChars="0"/>
        <w:rPr>
          <w:rFonts w:asciiTheme="majorEastAsia" w:eastAsiaTheme="majorEastAsia" w:hAnsiTheme="majorEastAsia"/>
          <w:strike/>
          <w:sz w:val="24"/>
          <w:szCs w:val="24"/>
        </w:rPr>
      </w:pPr>
      <w:r w:rsidRPr="00884122">
        <w:rPr>
          <w:rFonts w:asciiTheme="majorEastAsia" w:eastAsiaTheme="majorEastAsia" w:hAnsiTheme="majorEastAsia" w:hint="eastAsia"/>
          <w:sz w:val="24"/>
          <w:szCs w:val="24"/>
        </w:rPr>
        <w:t>投标地点：重庆市江津区双福新区工业园</w:t>
      </w:r>
      <w:proofErr w:type="gramStart"/>
      <w:r w:rsidRPr="00884122">
        <w:rPr>
          <w:rFonts w:asciiTheme="majorEastAsia" w:eastAsiaTheme="majorEastAsia" w:hAnsiTheme="majorEastAsia" w:hint="eastAsia"/>
          <w:sz w:val="24"/>
          <w:szCs w:val="24"/>
        </w:rPr>
        <w:t>潍柴路</w:t>
      </w:r>
      <w:proofErr w:type="gramEnd"/>
      <w:r w:rsidRPr="00884122">
        <w:rPr>
          <w:rFonts w:asciiTheme="majorEastAsia" w:eastAsiaTheme="majorEastAsia" w:hAnsiTheme="majorEastAsia" w:hint="eastAsia"/>
          <w:sz w:val="24"/>
          <w:szCs w:val="24"/>
        </w:rPr>
        <w:t>2号</w:t>
      </w:r>
    </w:p>
    <w:p w14:paraId="70982D7A" w14:textId="77777777" w:rsidR="00FB4FB7" w:rsidRPr="00884122" w:rsidRDefault="00F47723">
      <w:pPr>
        <w:tabs>
          <w:tab w:val="left" w:pos="1134"/>
        </w:tabs>
        <w:adjustRightInd w:val="0"/>
        <w:snapToGrid w:val="0"/>
        <w:spacing w:after="0" w:line="360" w:lineRule="auto"/>
        <w:ind w:firstLineChars="200" w:firstLine="48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联系人：刘玄</w:t>
      </w:r>
    </w:p>
    <w:p w14:paraId="1915A605" w14:textId="77777777" w:rsidR="00FB4FB7" w:rsidRPr="00884122" w:rsidRDefault="00F47723">
      <w:pPr>
        <w:tabs>
          <w:tab w:val="left" w:pos="1134"/>
        </w:tabs>
        <w:adjustRightInd w:val="0"/>
        <w:snapToGrid w:val="0"/>
        <w:spacing w:after="0" w:line="360" w:lineRule="auto"/>
        <w:ind w:firstLineChars="200" w:firstLine="48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联系电话：19942238709</w:t>
      </w:r>
    </w:p>
    <w:p w14:paraId="6E8EDBAA" w14:textId="77777777" w:rsidR="00FB4FB7" w:rsidRPr="00884122" w:rsidRDefault="00F47723">
      <w:pPr>
        <w:tabs>
          <w:tab w:val="left" w:pos="1134"/>
        </w:tabs>
        <w:adjustRightInd w:val="0"/>
        <w:snapToGrid w:val="0"/>
        <w:spacing w:after="0" w:line="360" w:lineRule="auto"/>
        <w:ind w:firstLineChars="200" w:firstLine="480"/>
        <w:rPr>
          <w:rFonts w:asciiTheme="majorEastAsia" w:eastAsiaTheme="majorEastAsia" w:hAnsiTheme="majorEastAsia"/>
          <w:b/>
          <w:sz w:val="24"/>
          <w:szCs w:val="24"/>
        </w:rPr>
      </w:pPr>
      <w:r w:rsidRPr="00884122">
        <w:rPr>
          <w:rFonts w:asciiTheme="majorEastAsia" w:eastAsiaTheme="majorEastAsia" w:hAnsiTheme="majorEastAsia" w:hint="eastAsia"/>
          <w:sz w:val="24"/>
          <w:szCs w:val="24"/>
        </w:rPr>
        <w:t>邮箱地址：</w:t>
      </w:r>
      <w:hyperlink r:id="rId8" w:history="1">
        <w:r w:rsidRPr="00884122">
          <w:rPr>
            <w:rStyle w:val="affe"/>
            <w:rFonts w:asciiTheme="majorEastAsia" w:eastAsiaTheme="majorEastAsia" w:hAnsiTheme="majorEastAsia"/>
            <w:sz w:val="24"/>
            <w:szCs w:val="24"/>
          </w:rPr>
          <w:t>liuxuan@sinotruk.com</w:t>
        </w:r>
      </w:hyperlink>
      <w:r w:rsidRPr="00884122">
        <w:rPr>
          <w:rFonts w:asciiTheme="majorEastAsia" w:eastAsiaTheme="majorEastAsia" w:hAnsiTheme="majorEastAsia" w:hint="eastAsia"/>
          <w:b/>
          <w:sz w:val="24"/>
          <w:szCs w:val="24"/>
        </w:rPr>
        <w:t>。</w:t>
      </w:r>
    </w:p>
    <w:p w14:paraId="798DFE64" w14:textId="41A171BE" w:rsidR="00FB4FB7" w:rsidRPr="00884122" w:rsidRDefault="00F47723">
      <w:pPr>
        <w:pStyle w:val="16"/>
        <w:numPr>
          <w:ilvl w:val="0"/>
          <w:numId w:val="6"/>
        </w:numPr>
        <w:tabs>
          <w:tab w:val="left" w:pos="1134"/>
        </w:tabs>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开标时间及地点：北京时间</w:t>
      </w:r>
      <w:r w:rsidRPr="00884122">
        <w:rPr>
          <w:rFonts w:asciiTheme="majorEastAsia" w:eastAsiaTheme="majorEastAsia" w:hAnsiTheme="majorEastAsia"/>
          <w:b/>
          <w:sz w:val="24"/>
          <w:szCs w:val="24"/>
        </w:rPr>
        <w:t>20</w:t>
      </w:r>
      <w:r w:rsidRPr="00884122">
        <w:rPr>
          <w:rFonts w:asciiTheme="majorEastAsia" w:eastAsiaTheme="majorEastAsia" w:hAnsiTheme="majorEastAsia" w:hint="eastAsia"/>
          <w:b/>
          <w:sz w:val="24"/>
          <w:szCs w:val="24"/>
        </w:rPr>
        <w:t>2</w:t>
      </w:r>
      <w:r w:rsidRPr="00884122">
        <w:rPr>
          <w:rFonts w:asciiTheme="majorEastAsia" w:eastAsiaTheme="majorEastAsia" w:hAnsiTheme="majorEastAsia"/>
          <w:b/>
          <w:sz w:val="24"/>
          <w:szCs w:val="24"/>
        </w:rPr>
        <w:t>4</w:t>
      </w:r>
      <w:r w:rsidRPr="00884122">
        <w:rPr>
          <w:rFonts w:asciiTheme="majorEastAsia" w:eastAsiaTheme="majorEastAsia" w:hAnsiTheme="majorEastAsia" w:hint="eastAsia"/>
          <w:b/>
          <w:sz w:val="24"/>
          <w:szCs w:val="24"/>
        </w:rPr>
        <w:t>年</w:t>
      </w:r>
      <w:r w:rsidR="00884122">
        <w:rPr>
          <w:rFonts w:asciiTheme="majorEastAsia" w:eastAsiaTheme="majorEastAsia" w:hAnsiTheme="majorEastAsia"/>
          <w:b/>
          <w:sz w:val="24"/>
          <w:szCs w:val="24"/>
        </w:rPr>
        <w:t>6</w:t>
      </w:r>
      <w:r w:rsidRPr="00884122">
        <w:rPr>
          <w:rFonts w:asciiTheme="majorEastAsia" w:eastAsiaTheme="majorEastAsia" w:hAnsiTheme="majorEastAsia" w:hint="eastAsia"/>
          <w:b/>
          <w:sz w:val="24"/>
          <w:szCs w:val="24"/>
        </w:rPr>
        <w:t>月</w:t>
      </w:r>
      <w:r w:rsidR="00884122">
        <w:rPr>
          <w:rFonts w:asciiTheme="majorEastAsia" w:eastAsiaTheme="majorEastAsia" w:hAnsiTheme="majorEastAsia"/>
          <w:b/>
          <w:sz w:val="24"/>
          <w:szCs w:val="24"/>
        </w:rPr>
        <w:t>20</w:t>
      </w:r>
      <w:r w:rsidRPr="00884122">
        <w:rPr>
          <w:rFonts w:asciiTheme="majorEastAsia" w:eastAsiaTheme="majorEastAsia" w:hAnsiTheme="majorEastAsia" w:hint="eastAsia"/>
          <w:b/>
          <w:sz w:val="24"/>
          <w:szCs w:val="24"/>
        </w:rPr>
        <w:t>日</w:t>
      </w:r>
      <w:r w:rsidR="000945F9" w:rsidRPr="00884122">
        <w:rPr>
          <w:rFonts w:asciiTheme="majorEastAsia" w:eastAsiaTheme="majorEastAsia" w:hAnsiTheme="majorEastAsia"/>
          <w:sz w:val="24"/>
          <w:szCs w:val="24"/>
        </w:rPr>
        <w:t>9:0</w:t>
      </w:r>
      <w:r w:rsidRPr="00884122">
        <w:rPr>
          <w:rFonts w:asciiTheme="majorEastAsia" w:eastAsiaTheme="majorEastAsia" w:hAnsiTheme="majorEastAsia" w:hint="eastAsia"/>
          <w:sz w:val="24"/>
          <w:szCs w:val="24"/>
        </w:rPr>
        <w:t>0时，线上开标。</w:t>
      </w:r>
    </w:p>
    <w:p w14:paraId="63BEA141" w14:textId="77777777" w:rsidR="00FB4FB7" w:rsidRPr="00884122" w:rsidRDefault="00F47723">
      <w:pPr>
        <w:adjustRightInd w:val="0"/>
        <w:snapToGrid w:val="0"/>
        <w:spacing w:after="0" w:line="360" w:lineRule="auto"/>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七、</w:t>
      </w:r>
      <w:r w:rsidRPr="00884122">
        <w:rPr>
          <w:rFonts w:asciiTheme="majorEastAsia" w:eastAsiaTheme="majorEastAsia" w:hAnsiTheme="majorEastAsia"/>
          <w:b/>
          <w:sz w:val="24"/>
          <w:szCs w:val="24"/>
        </w:rPr>
        <w:t>评标</w:t>
      </w:r>
      <w:r w:rsidRPr="00884122">
        <w:rPr>
          <w:rFonts w:asciiTheme="majorEastAsia" w:eastAsiaTheme="majorEastAsia" w:hAnsiTheme="majorEastAsia" w:hint="eastAsia"/>
          <w:b/>
          <w:sz w:val="24"/>
          <w:szCs w:val="24"/>
        </w:rPr>
        <w:t>办法</w:t>
      </w:r>
    </w:p>
    <w:p w14:paraId="233D1F78" w14:textId="77777777" w:rsidR="00FB4FB7" w:rsidRPr="00884122" w:rsidRDefault="00F47723">
      <w:pPr>
        <w:adjustRightInd w:val="0"/>
        <w:snapToGrid w:val="0"/>
        <w:spacing w:after="0" w:line="360" w:lineRule="auto"/>
        <w:ind w:firstLineChars="200" w:firstLine="48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在保证技术响应满足招标人项目要求的情况下，本项目评标采用合理最低价中标法：评标专家组将与投标人进行多轮商务谈判，</w:t>
      </w:r>
      <w:r w:rsidRPr="00884122">
        <w:rPr>
          <w:rFonts w:asciiTheme="majorEastAsia" w:eastAsiaTheme="majorEastAsia" w:hAnsiTheme="majorEastAsia" w:hint="eastAsia"/>
          <w:sz w:val="24"/>
        </w:rPr>
        <w:t>选取议定总价</w:t>
      </w:r>
      <w:r w:rsidRPr="00884122">
        <w:rPr>
          <w:rFonts w:asciiTheme="majorEastAsia" w:eastAsiaTheme="majorEastAsia" w:hAnsiTheme="majorEastAsia" w:hint="eastAsia"/>
          <w:sz w:val="24"/>
          <w:szCs w:val="24"/>
        </w:rPr>
        <w:t>最低的投标人中标。</w:t>
      </w:r>
    </w:p>
    <w:p w14:paraId="7AED04CC" w14:textId="77777777" w:rsidR="00FB4FB7" w:rsidRPr="00884122" w:rsidRDefault="00F47723">
      <w:pPr>
        <w:adjustRightInd w:val="0"/>
        <w:snapToGrid w:val="0"/>
        <w:spacing w:after="0" w:line="360" w:lineRule="auto"/>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八、投标报价</w:t>
      </w:r>
    </w:p>
    <w:p w14:paraId="71DE0DE0" w14:textId="77777777" w:rsidR="00FB4FB7" w:rsidRPr="00884122" w:rsidRDefault="00F47723">
      <w:pPr>
        <w:pStyle w:val="16"/>
        <w:numPr>
          <w:ilvl w:val="0"/>
          <w:numId w:val="7"/>
        </w:numPr>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投标人按《附件三-投标函》固定格式报价。</w:t>
      </w:r>
    </w:p>
    <w:p w14:paraId="6EC74FAB" w14:textId="77777777" w:rsidR="00FB4FB7" w:rsidRPr="00884122" w:rsidRDefault="00F47723">
      <w:pPr>
        <w:pStyle w:val="16"/>
        <w:numPr>
          <w:ilvl w:val="0"/>
          <w:numId w:val="7"/>
        </w:numPr>
        <w:tabs>
          <w:tab w:val="left" w:pos="454"/>
        </w:tabs>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招标人不接受任何选择性报价，对投标人的每一种投标方案只允许有一个投标价。</w:t>
      </w:r>
    </w:p>
    <w:p w14:paraId="6F4858B7" w14:textId="77777777" w:rsidR="00FB4FB7" w:rsidRPr="00884122" w:rsidRDefault="00F47723">
      <w:pPr>
        <w:pStyle w:val="16"/>
        <w:numPr>
          <w:ilvl w:val="0"/>
          <w:numId w:val="7"/>
        </w:numPr>
        <w:tabs>
          <w:tab w:val="left" w:pos="454"/>
        </w:tabs>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所有投标价均以人民币报价。</w:t>
      </w:r>
    </w:p>
    <w:p w14:paraId="45805F96" w14:textId="77777777" w:rsidR="00FB4FB7" w:rsidRPr="00884122" w:rsidRDefault="00F47723">
      <w:pPr>
        <w:tabs>
          <w:tab w:val="left" w:pos="454"/>
        </w:tabs>
        <w:adjustRightInd w:val="0"/>
        <w:snapToGrid w:val="0"/>
        <w:spacing w:after="0" w:line="360" w:lineRule="auto"/>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九、投标文件</w:t>
      </w:r>
    </w:p>
    <w:p w14:paraId="68DFE81D" w14:textId="77777777" w:rsidR="00FB4FB7" w:rsidRPr="00884122" w:rsidRDefault="00F47723">
      <w:pPr>
        <w:pStyle w:val="16"/>
        <w:numPr>
          <w:ilvl w:val="0"/>
          <w:numId w:val="8"/>
        </w:numPr>
        <w:tabs>
          <w:tab w:val="left" w:pos="454"/>
        </w:tabs>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b/>
          <w:sz w:val="24"/>
          <w:szCs w:val="24"/>
        </w:rPr>
        <w:t>资质标，纸质正本1份，单独密封。</w:t>
      </w:r>
    </w:p>
    <w:p w14:paraId="70D88C94" w14:textId="77777777" w:rsidR="00FB4FB7" w:rsidRPr="00884122" w:rsidRDefault="00F47723">
      <w:pPr>
        <w:pStyle w:val="16"/>
        <w:numPr>
          <w:ilvl w:val="0"/>
          <w:numId w:val="9"/>
        </w:numPr>
        <w:tabs>
          <w:tab w:val="left" w:pos="454"/>
        </w:tabs>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提供《附件一-法定代表人身份证明书》，并加盖公章。</w:t>
      </w:r>
    </w:p>
    <w:p w14:paraId="3E96071F" w14:textId="77777777" w:rsidR="00FB4FB7" w:rsidRPr="00884122" w:rsidRDefault="00F47723">
      <w:pPr>
        <w:pStyle w:val="16"/>
        <w:numPr>
          <w:ilvl w:val="0"/>
          <w:numId w:val="9"/>
        </w:numPr>
        <w:tabs>
          <w:tab w:val="left" w:pos="454"/>
        </w:tabs>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提供《附件二-法定代表人授权委托书》，并加盖公章。</w:t>
      </w:r>
    </w:p>
    <w:p w14:paraId="1C9C05C2" w14:textId="77777777" w:rsidR="00FB4FB7" w:rsidRPr="00884122" w:rsidRDefault="00F47723">
      <w:pPr>
        <w:pStyle w:val="16"/>
        <w:numPr>
          <w:ilvl w:val="0"/>
          <w:numId w:val="9"/>
        </w:numPr>
        <w:tabs>
          <w:tab w:val="left" w:pos="454"/>
        </w:tabs>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营业执照复印件，并加盖公章。</w:t>
      </w:r>
    </w:p>
    <w:p w14:paraId="2895A09F" w14:textId="092CB216" w:rsidR="00FB4FB7" w:rsidRPr="00884122" w:rsidRDefault="00F47723">
      <w:pPr>
        <w:pStyle w:val="16"/>
        <w:numPr>
          <w:ilvl w:val="0"/>
          <w:numId w:val="9"/>
        </w:numPr>
        <w:tabs>
          <w:tab w:val="left" w:pos="454"/>
        </w:tabs>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三年内签订的同类项目执行合同或其他证明文件，至少</w:t>
      </w:r>
      <w:r w:rsidR="000E5304" w:rsidRPr="00884122">
        <w:rPr>
          <w:rFonts w:asciiTheme="majorEastAsia" w:eastAsiaTheme="majorEastAsia" w:hAnsiTheme="majorEastAsia"/>
          <w:sz w:val="24"/>
          <w:szCs w:val="24"/>
        </w:rPr>
        <w:t>1</w:t>
      </w:r>
      <w:r w:rsidRPr="00884122">
        <w:rPr>
          <w:rFonts w:asciiTheme="majorEastAsia" w:eastAsiaTheme="majorEastAsia" w:hAnsiTheme="majorEastAsia" w:hint="eastAsia"/>
          <w:sz w:val="24"/>
          <w:szCs w:val="24"/>
        </w:rPr>
        <w:t>份。</w:t>
      </w:r>
    </w:p>
    <w:p w14:paraId="0F3FAFA2" w14:textId="77777777" w:rsidR="00FB4FB7" w:rsidRPr="00884122" w:rsidRDefault="00F47723">
      <w:pPr>
        <w:pStyle w:val="16"/>
        <w:numPr>
          <w:ilvl w:val="0"/>
          <w:numId w:val="9"/>
        </w:numPr>
        <w:tabs>
          <w:tab w:val="left" w:pos="454"/>
        </w:tabs>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投标前三日内的“信用中国”截图。</w:t>
      </w:r>
    </w:p>
    <w:p w14:paraId="1941925A" w14:textId="77777777" w:rsidR="00FB4FB7" w:rsidRPr="00884122" w:rsidRDefault="00F47723">
      <w:pPr>
        <w:pStyle w:val="16"/>
        <w:numPr>
          <w:ilvl w:val="0"/>
          <w:numId w:val="9"/>
        </w:numPr>
        <w:tabs>
          <w:tab w:val="left" w:pos="1050"/>
          <w:tab w:val="left" w:pos="1470"/>
        </w:tabs>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03983887" w14:textId="77777777" w:rsidR="00FB4FB7" w:rsidRPr="00884122" w:rsidRDefault="00F47723">
      <w:pPr>
        <w:pStyle w:val="16"/>
        <w:numPr>
          <w:ilvl w:val="0"/>
          <w:numId w:val="9"/>
        </w:numPr>
        <w:tabs>
          <w:tab w:val="left" w:pos="1050"/>
          <w:tab w:val="left" w:pos="1470"/>
        </w:tabs>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企业最近半年完税证明；</w:t>
      </w:r>
    </w:p>
    <w:p w14:paraId="01BD3E81" w14:textId="77777777" w:rsidR="00FB4FB7" w:rsidRPr="00884122" w:rsidRDefault="00F47723">
      <w:pPr>
        <w:pStyle w:val="16"/>
        <w:numPr>
          <w:ilvl w:val="0"/>
          <w:numId w:val="9"/>
        </w:numPr>
        <w:tabs>
          <w:tab w:val="left" w:pos="1050"/>
          <w:tab w:val="left" w:pos="1470"/>
        </w:tabs>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提供上一年度纳税信用评价信息（可从电子税务局查询截图，需加盖公章）；</w:t>
      </w:r>
    </w:p>
    <w:p w14:paraId="54139BD3" w14:textId="77777777" w:rsidR="00FB4FB7" w:rsidRPr="00884122" w:rsidRDefault="00F47723">
      <w:pPr>
        <w:pStyle w:val="16"/>
        <w:numPr>
          <w:ilvl w:val="0"/>
          <w:numId w:val="9"/>
        </w:numPr>
        <w:tabs>
          <w:tab w:val="left" w:pos="1050"/>
          <w:tab w:val="left" w:pos="1470"/>
        </w:tabs>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lastRenderedPageBreak/>
        <w:t>企业对外担保说明（写明贵单位对外有无对外担保和质押业务，需加盖公章）。</w:t>
      </w:r>
    </w:p>
    <w:p w14:paraId="0F4DDA01" w14:textId="77777777" w:rsidR="00FB4FB7" w:rsidRPr="00884122" w:rsidRDefault="00F47723">
      <w:pPr>
        <w:pStyle w:val="16"/>
        <w:numPr>
          <w:ilvl w:val="0"/>
          <w:numId w:val="10"/>
        </w:numPr>
        <w:tabs>
          <w:tab w:val="left" w:pos="454"/>
        </w:tabs>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b/>
          <w:sz w:val="24"/>
          <w:szCs w:val="24"/>
        </w:rPr>
        <w:t>商务标</w:t>
      </w:r>
      <w:r w:rsidRPr="00884122">
        <w:rPr>
          <w:rFonts w:asciiTheme="majorEastAsia" w:eastAsiaTheme="majorEastAsia" w:hAnsiTheme="majorEastAsia" w:hint="eastAsia"/>
          <w:sz w:val="24"/>
          <w:szCs w:val="24"/>
        </w:rPr>
        <w:t>，</w:t>
      </w:r>
      <w:r w:rsidRPr="00884122">
        <w:rPr>
          <w:rFonts w:asciiTheme="majorEastAsia" w:eastAsiaTheme="majorEastAsia" w:hAnsiTheme="majorEastAsia" w:hint="eastAsia"/>
          <w:b/>
          <w:sz w:val="24"/>
          <w:szCs w:val="24"/>
        </w:rPr>
        <w:t>纸质正本1份，单独密封。</w:t>
      </w:r>
    </w:p>
    <w:p w14:paraId="38B11581" w14:textId="77777777" w:rsidR="00FB4FB7" w:rsidRPr="00884122" w:rsidRDefault="00F47723">
      <w:pPr>
        <w:pStyle w:val="16"/>
        <w:numPr>
          <w:ilvl w:val="0"/>
          <w:numId w:val="11"/>
        </w:numPr>
        <w:tabs>
          <w:tab w:val="left" w:pos="454"/>
        </w:tabs>
        <w:adjustRightInd w:val="0"/>
        <w:snapToGrid w:val="0"/>
        <w:spacing w:after="0" w:line="360" w:lineRule="auto"/>
        <w:ind w:firstLineChars="0"/>
        <w:jc w:val="left"/>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提供《附件三</w:t>
      </w:r>
      <w:r w:rsidRPr="00884122">
        <w:rPr>
          <w:rFonts w:asciiTheme="majorEastAsia" w:eastAsiaTheme="majorEastAsia" w:hAnsiTheme="majorEastAsia"/>
          <w:sz w:val="24"/>
          <w:szCs w:val="24"/>
        </w:rPr>
        <w:t>-</w:t>
      </w:r>
      <w:r w:rsidRPr="00884122">
        <w:rPr>
          <w:rFonts w:asciiTheme="majorEastAsia" w:eastAsiaTheme="majorEastAsia" w:hAnsiTheme="majorEastAsia" w:hint="eastAsia"/>
          <w:sz w:val="24"/>
          <w:szCs w:val="24"/>
        </w:rPr>
        <w:t>投标函》，并加盖公章。</w:t>
      </w:r>
    </w:p>
    <w:p w14:paraId="7C92D817" w14:textId="77777777" w:rsidR="00FB4FB7" w:rsidRPr="00884122" w:rsidRDefault="00F47723">
      <w:pPr>
        <w:pStyle w:val="16"/>
        <w:numPr>
          <w:ilvl w:val="0"/>
          <w:numId w:val="11"/>
        </w:numPr>
        <w:tabs>
          <w:tab w:val="left" w:pos="454"/>
        </w:tabs>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商务如有偏离时，提供《附件五-商务条款偏离表》，并加盖公章。</w:t>
      </w:r>
    </w:p>
    <w:p w14:paraId="2878EF94" w14:textId="77777777" w:rsidR="00FB4FB7" w:rsidRPr="00884122" w:rsidRDefault="00F47723">
      <w:pPr>
        <w:pStyle w:val="16"/>
        <w:numPr>
          <w:ilvl w:val="0"/>
          <w:numId w:val="11"/>
        </w:numPr>
        <w:tabs>
          <w:tab w:val="left" w:pos="454"/>
        </w:tabs>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提供《附件六-投标保证金退还说明》，并加盖公章。</w:t>
      </w:r>
    </w:p>
    <w:p w14:paraId="428BD91B" w14:textId="77777777" w:rsidR="00FB4FB7" w:rsidRPr="00884122" w:rsidRDefault="00F47723">
      <w:pPr>
        <w:pStyle w:val="16"/>
        <w:numPr>
          <w:ilvl w:val="0"/>
          <w:numId w:val="12"/>
        </w:numPr>
        <w:tabs>
          <w:tab w:val="left" w:pos="454"/>
        </w:tabs>
        <w:adjustRightInd w:val="0"/>
        <w:snapToGrid w:val="0"/>
        <w:spacing w:after="0" w:line="360" w:lineRule="auto"/>
        <w:ind w:firstLineChars="0"/>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电子版，U盘拷贝资质标pdf版</w:t>
      </w:r>
      <w:r w:rsidRPr="00884122">
        <w:rPr>
          <w:rFonts w:asciiTheme="majorEastAsia" w:eastAsiaTheme="majorEastAsia" w:hAnsiTheme="majorEastAsia"/>
          <w:b/>
          <w:sz w:val="24"/>
          <w:szCs w:val="24"/>
        </w:rPr>
        <w:t>1</w:t>
      </w:r>
      <w:r w:rsidRPr="00884122">
        <w:rPr>
          <w:rFonts w:asciiTheme="majorEastAsia" w:eastAsiaTheme="majorEastAsia" w:hAnsiTheme="majorEastAsia" w:hint="eastAsia"/>
          <w:b/>
          <w:sz w:val="24"/>
          <w:szCs w:val="24"/>
        </w:rPr>
        <w:t>份、商务标pdf版</w:t>
      </w:r>
      <w:r w:rsidRPr="00884122">
        <w:rPr>
          <w:rFonts w:asciiTheme="majorEastAsia" w:eastAsiaTheme="majorEastAsia" w:hAnsiTheme="majorEastAsia"/>
          <w:b/>
          <w:sz w:val="24"/>
          <w:szCs w:val="24"/>
        </w:rPr>
        <w:t>1</w:t>
      </w:r>
      <w:r w:rsidRPr="00884122">
        <w:rPr>
          <w:rFonts w:asciiTheme="majorEastAsia" w:eastAsiaTheme="majorEastAsia" w:hAnsiTheme="majorEastAsia" w:hint="eastAsia"/>
          <w:b/>
          <w:sz w:val="24"/>
          <w:szCs w:val="24"/>
        </w:rPr>
        <w:t>份。</w:t>
      </w:r>
    </w:p>
    <w:p w14:paraId="0A14C092" w14:textId="77777777" w:rsidR="00FB4FB7" w:rsidRPr="00884122" w:rsidRDefault="00F47723">
      <w:pPr>
        <w:tabs>
          <w:tab w:val="left" w:pos="454"/>
        </w:tabs>
        <w:adjustRightInd w:val="0"/>
        <w:snapToGrid w:val="0"/>
        <w:spacing w:after="0" w:line="360" w:lineRule="auto"/>
        <w:rPr>
          <w:rFonts w:asciiTheme="majorEastAsia" w:eastAsiaTheme="majorEastAsia" w:hAnsiTheme="majorEastAsia"/>
          <w:sz w:val="24"/>
          <w:szCs w:val="24"/>
        </w:rPr>
      </w:pPr>
      <w:r w:rsidRPr="00884122">
        <w:rPr>
          <w:rFonts w:asciiTheme="majorEastAsia" w:eastAsiaTheme="majorEastAsia" w:hAnsiTheme="majorEastAsia" w:hint="eastAsia"/>
          <w:b/>
          <w:sz w:val="24"/>
          <w:szCs w:val="24"/>
        </w:rPr>
        <w:t>十、</w:t>
      </w:r>
      <w:r w:rsidRPr="00884122">
        <w:rPr>
          <w:rFonts w:asciiTheme="majorEastAsia" w:eastAsiaTheme="majorEastAsia" w:hAnsiTheme="majorEastAsia"/>
          <w:b/>
          <w:sz w:val="24"/>
          <w:szCs w:val="24"/>
        </w:rPr>
        <w:t>付款方式、周期</w:t>
      </w:r>
    </w:p>
    <w:p w14:paraId="592C59C2" w14:textId="56BA2F2F" w:rsidR="00FB4FB7" w:rsidRPr="00884122" w:rsidRDefault="00F47723">
      <w:pPr>
        <w:pStyle w:val="16"/>
        <w:numPr>
          <w:ilvl w:val="0"/>
          <w:numId w:val="13"/>
        </w:numPr>
        <w:tabs>
          <w:tab w:val="left" w:pos="454"/>
        </w:tabs>
        <w:adjustRightInd w:val="0"/>
        <w:snapToGrid w:val="0"/>
        <w:spacing w:after="0" w:line="360" w:lineRule="auto"/>
        <w:ind w:firstLineChars="0"/>
        <w:rPr>
          <w:rFonts w:ascii="宋体" w:hAnsi="宋体"/>
          <w:sz w:val="24"/>
          <w:szCs w:val="24"/>
        </w:rPr>
      </w:pPr>
      <w:r w:rsidRPr="00884122">
        <w:rPr>
          <w:rFonts w:ascii="宋体" w:hAnsi="宋体" w:hint="eastAsia"/>
          <w:sz w:val="24"/>
          <w:szCs w:val="24"/>
        </w:rPr>
        <w:t>合同价款的结算方式：半年</w:t>
      </w:r>
      <w:proofErr w:type="gramStart"/>
      <w:r w:rsidRPr="00884122">
        <w:rPr>
          <w:rFonts w:ascii="宋体" w:hAnsi="宋体" w:hint="eastAsia"/>
          <w:sz w:val="24"/>
          <w:szCs w:val="24"/>
        </w:rPr>
        <w:t>期商业</w:t>
      </w:r>
      <w:proofErr w:type="gramEnd"/>
      <w:r w:rsidR="003F650B" w:rsidRPr="00884122">
        <w:rPr>
          <w:rFonts w:ascii="宋体" w:hAnsi="宋体" w:hint="eastAsia"/>
          <w:sz w:val="24"/>
          <w:szCs w:val="24"/>
        </w:rPr>
        <w:t>承兑</w:t>
      </w:r>
      <w:r w:rsidRPr="00884122">
        <w:rPr>
          <w:rFonts w:ascii="宋体" w:hAnsi="宋体" w:hint="eastAsia"/>
          <w:sz w:val="24"/>
          <w:szCs w:val="24"/>
        </w:rPr>
        <w:t xml:space="preserve">汇票 </w:t>
      </w:r>
    </w:p>
    <w:p w14:paraId="75BBF05E" w14:textId="6CD5C694" w:rsidR="00FB4FB7" w:rsidRPr="00884122" w:rsidRDefault="00F47723" w:rsidP="000E5304">
      <w:pPr>
        <w:pStyle w:val="16"/>
        <w:numPr>
          <w:ilvl w:val="0"/>
          <w:numId w:val="13"/>
        </w:numPr>
        <w:tabs>
          <w:tab w:val="left" w:pos="454"/>
        </w:tabs>
        <w:adjustRightInd w:val="0"/>
        <w:snapToGrid w:val="0"/>
        <w:spacing w:after="0" w:line="360" w:lineRule="auto"/>
        <w:ind w:firstLineChars="0"/>
        <w:rPr>
          <w:rFonts w:asciiTheme="majorEastAsia" w:eastAsiaTheme="majorEastAsia" w:hAnsiTheme="majorEastAsia"/>
          <w:color w:val="FF0000"/>
          <w:sz w:val="24"/>
          <w:szCs w:val="24"/>
        </w:rPr>
      </w:pPr>
      <w:r w:rsidRPr="00884122">
        <w:rPr>
          <w:rFonts w:ascii="宋体" w:hAnsi="宋体" w:hint="eastAsia"/>
          <w:sz w:val="24"/>
          <w:szCs w:val="24"/>
        </w:rPr>
        <w:t>支付进度：</w:t>
      </w:r>
      <w:r w:rsidR="000E5304" w:rsidRPr="00884122">
        <w:rPr>
          <w:rFonts w:asciiTheme="majorEastAsia" w:eastAsiaTheme="majorEastAsia" w:hAnsiTheme="majorEastAsia" w:hint="eastAsia"/>
          <w:sz w:val="24"/>
          <w:szCs w:val="24"/>
        </w:rPr>
        <w:t>按订单分批结算。中标人完成单次订单的视频交付，经招标人验收合格后，中标人按验收金额开具增值税专用发票到招标人财务挂账，招标人挂账次月支付相应款项。</w:t>
      </w:r>
    </w:p>
    <w:p w14:paraId="46014E4B" w14:textId="77777777" w:rsidR="00FB4FB7" w:rsidRPr="00884122" w:rsidRDefault="00F47723">
      <w:pPr>
        <w:tabs>
          <w:tab w:val="left" w:pos="454"/>
        </w:tabs>
        <w:adjustRightInd w:val="0"/>
        <w:snapToGrid w:val="0"/>
        <w:spacing w:after="0" w:line="360" w:lineRule="auto"/>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十一、</w:t>
      </w:r>
      <w:r w:rsidRPr="00884122">
        <w:rPr>
          <w:rFonts w:asciiTheme="majorEastAsia" w:eastAsiaTheme="majorEastAsia" w:hAnsiTheme="majorEastAsia"/>
          <w:b/>
          <w:sz w:val="24"/>
          <w:szCs w:val="24"/>
        </w:rPr>
        <w:t>投标保证金：</w:t>
      </w:r>
    </w:p>
    <w:p w14:paraId="3B256EBC" w14:textId="77777777" w:rsidR="00FB4FB7" w:rsidRPr="00884122" w:rsidRDefault="00F47723">
      <w:pPr>
        <w:pStyle w:val="16"/>
        <w:numPr>
          <w:ilvl w:val="0"/>
          <w:numId w:val="15"/>
        </w:numPr>
        <w:tabs>
          <w:tab w:val="left" w:pos="454"/>
        </w:tabs>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sz w:val="24"/>
          <w:szCs w:val="24"/>
        </w:rPr>
        <w:t>投标保证金支付方式：</w:t>
      </w:r>
      <w:r w:rsidRPr="00884122">
        <w:rPr>
          <w:rFonts w:asciiTheme="majorEastAsia" w:eastAsiaTheme="majorEastAsia" w:hAnsiTheme="majorEastAsia" w:hint="eastAsia"/>
          <w:sz w:val="24"/>
          <w:szCs w:val="24"/>
        </w:rPr>
        <w:t>银行转账。</w:t>
      </w:r>
    </w:p>
    <w:p w14:paraId="2615F3D2" w14:textId="09625C70" w:rsidR="00FB4FB7" w:rsidRPr="00884122" w:rsidRDefault="00F47723">
      <w:pPr>
        <w:pStyle w:val="16"/>
        <w:numPr>
          <w:ilvl w:val="0"/>
          <w:numId w:val="15"/>
        </w:numPr>
        <w:tabs>
          <w:tab w:val="left" w:pos="454"/>
        </w:tabs>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sz w:val="24"/>
          <w:szCs w:val="24"/>
        </w:rPr>
        <w:t>投标保证金的金额：本项目招标要求投标人提交投标保证金：</w:t>
      </w:r>
      <w:r w:rsidR="000E5304" w:rsidRPr="00884122">
        <w:rPr>
          <w:rFonts w:asciiTheme="majorEastAsia" w:eastAsiaTheme="majorEastAsia" w:hAnsiTheme="majorEastAsia"/>
          <w:b/>
          <w:bCs/>
          <w:sz w:val="24"/>
          <w:szCs w:val="24"/>
        </w:rPr>
        <w:t>0.5</w:t>
      </w:r>
      <w:r w:rsidRPr="00884122">
        <w:rPr>
          <w:rFonts w:asciiTheme="majorEastAsia" w:eastAsiaTheme="majorEastAsia" w:hAnsiTheme="majorEastAsia"/>
          <w:b/>
          <w:bCs/>
          <w:sz w:val="24"/>
          <w:szCs w:val="24"/>
        </w:rPr>
        <w:t>万元</w:t>
      </w:r>
      <w:r w:rsidRPr="00884122">
        <w:rPr>
          <w:rFonts w:asciiTheme="majorEastAsia" w:eastAsiaTheme="majorEastAsia" w:hAnsiTheme="majorEastAsia"/>
          <w:sz w:val="24"/>
          <w:szCs w:val="24"/>
        </w:rPr>
        <w:t>。</w:t>
      </w:r>
    </w:p>
    <w:p w14:paraId="33378ABE" w14:textId="77777777" w:rsidR="00FB4FB7" w:rsidRPr="00884122" w:rsidRDefault="00F47723">
      <w:pPr>
        <w:pStyle w:val="16"/>
        <w:numPr>
          <w:ilvl w:val="0"/>
          <w:numId w:val="15"/>
        </w:numPr>
        <w:tabs>
          <w:tab w:val="left" w:pos="454"/>
        </w:tabs>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sz w:val="24"/>
          <w:szCs w:val="24"/>
        </w:rPr>
        <w:t>投标保证金到账时间</w:t>
      </w:r>
      <w:r w:rsidRPr="00884122">
        <w:rPr>
          <w:rFonts w:asciiTheme="majorEastAsia" w:eastAsiaTheme="majorEastAsia" w:hAnsiTheme="majorEastAsia" w:hint="eastAsia"/>
          <w:sz w:val="24"/>
          <w:szCs w:val="24"/>
        </w:rPr>
        <w:t>：</w:t>
      </w:r>
    </w:p>
    <w:p w14:paraId="74D2717D" w14:textId="0EFA7A1D" w:rsidR="00FB4FB7" w:rsidRPr="00884122" w:rsidRDefault="00F47723">
      <w:pPr>
        <w:tabs>
          <w:tab w:val="left" w:pos="454"/>
        </w:tabs>
        <w:adjustRightInd w:val="0"/>
        <w:snapToGrid w:val="0"/>
        <w:spacing w:after="0" w:line="360" w:lineRule="auto"/>
        <w:rPr>
          <w:rFonts w:asciiTheme="majorEastAsia" w:eastAsiaTheme="majorEastAsia" w:hAnsiTheme="majorEastAsia"/>
          <w:sz w:val="24"/>
          <w:szCs w:val="24"/>
        </w:rPr>
      </w:pPr>
      <w:r w:rsidRPr="00884122">
        <w:rPr>
          <w:rFonts w:asciiTheme="majorEastAsia" w:eastAsiaTheme="majorEastAsia" w:hAnsiTheme="majorEastAsia"/>
          <w:b/>
          <w:bCs/>
          <w:sz w:val="24"/>
          <w:szCs w:val="24"/>
        </w:rPr>
        <w:t>于2024年</w:t>
      </w:r>
      <w:r w:rsidR="00884122">
        <w:rPr>
          <w:rFonts w:asciiTheme="majorEastAsia" w:eastAsiaTheme="majorEastAsia" w:hAnsiTheme="majorEastAsia"/>
          <w:b/>
          <w:bCs/>
          <w:sz w:val="24"/>
          <w:szCs w:val="24"/>
        </w:rPr>
        <w:t>6</w:t>
      </w:r>
      <w:r w:rsidRPr="00884122">
        <w:rPr>
          <w:rFonts w:asciiTheme="majorEastAsia" w:eastAsiaTheme="majorEastAsia" w:hAnsiTheme="majorEastAsia"/>
          <w:b/>
          <w:bCs/>
          <w:sz w:val="24"/>
          <w:szCs w:val="24"/>
        </w:rPr>
        <w:t>月</w:t>
      </w:r>
      <w:r w:rsidR="00884122">
        <w:rPr>
          <w:rFonts w:asciiTheme="majorEastAsia" w:eastAsiaTheme="majorEastAsia" w:hAnsiTheme="majorEastAsia"/>
          <w:b/>
          <w:bCs/>
          <w:sz w:val="24"/>
          <w:szCs w:val="24"/>
        </w:rPr>
        <w:t>17</w:t>
      </w:r>
      <w:r w:rsidRPr="00884122">
        <w:rPr>
          <w:rFonts w:asciiTheme="majorEastAsia" w:eastAsiaTheme="majorEastAsia" w:hAnsiTheme="majorEastAsia"/>
          <w:b/>
          <w:bCs/>
          <w:sz w:val="24"/>
          <w:szCs w:val="24"/>
        </w:rPr>
        <w:t>日17:00 时前汇入招标人账户，</w:t>
      </w:r>
      <w:r w:rsidRPr="00884122">
        <w:rPr>
          <w:rFonts w:asciiTheme="majorEastAsia" w:eastAsiaTheme="majorEastAsia" w:hAnsiTheme="majorEastAsia"/>
          <w:b/>
          <w:sz w:val="24"/>
          <w:szCs w:val="24"/>
        </w:rPr>
        <w:t>是否到账以招标人到银行查实的回单为准。</w:t>
      </w:r>
    </w:p>
    <w:p w14:paraId="4858B9C7" w14:textId="77777777" w:rsidR="00FB4FB7" w:rsidRPr="00884122" w:rsidRDefault="00F47723">
      <w:pPr>
        <w:tabs>
          <w:tab w:val="left" w:pos="454"/>
          <w:tab w:val="left" w:pos="2433"/>
        </w:tabs>
        <w:adjustRightInd w:val="0"/>
        <w:snapToGrid w:val="0"/>
        <w:spacing w:after="0" w:line="360" w:lineRule="auto"/>
        <w:ind w:leftChars="200" w:left="42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开户银行：中国建设银行重庆南坪支行</w:t>
      </w:r>
    </w:p>
    <w:p w14:paraId="0EDBDA64" w14:textId="77777777" w:rsidR="00FB4FB7" w:rsidRPr="00884122" w:rsidRDefault="00F47723">
      <w:pPr>
        <w:tabs>
          <w:tab w:val="left" w:pos="454"/>
          <w:tab w:val="left" w:pos="2433"/>
        </w:tabs>
        <w:adjustRightInd w:val="0"/>
        <w:snapToGrid w:val="0"/>
        <w:spacing w:after="0" w:line="360" w:lineRule="auto"/>
        <w:ind w:leftChars="200" w:left="42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户    名：重汽（重庆）轻型汽车有限公司</w:t>
      </w:r>
    </w:p>
    <w:p w14:paraId="2355F2AA" w14:textId="77777777" w:rsidR="00FB4FB7" w:rsidRPr="00884122" w:rsidRDefault="00F47723">
      <w:pPr>
        <w:tabs>
          <w:tab w:val="left" w:pos="454"/>
          <w:tab w:val="left" w:pos="2433"/>
        </w:tabs>
        <w:adjustRightInd w:val="0"/>
        <w:snapToGrid w:val="0"/>
        <w:spacing w:after="0" w:line="360" w:lineRule="auto"/>
        <w:ind w:leftChars="200" w:left="42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帐    号：</w:t>
      </w:r>
      <w:r w:rsidRPr="00884122">
        <w:rPr>
          <w:rFonts w:asciiTheme="majorEastAsia" w:eastAsiaTheme="majorEastAsia" w:hAnsiTheme="majorEastAsia"/>
          <w:sz w:val="24"/>
          <w:szCs w:val="24"/>
        </w:rPr>
        <w:t>50001073600050240330</w:t>
      </w:r>
    </w:p>
    <w:p w14:paraId="334B3069" w14:textId="64BB38B7" w:rsidR="00FB4FB7" w:rsidRPr="00884122" w:rsidRDefault="00F47723">
      <w:pPr>
        <w:tabs>
          <w:tab w:val="left" w:pos="454"/>
          <w:tab w:val="left" w:pos="2433"/>
        </w:tabs>
        <w:adjustRightInd w:val="0"/>
        <w:snapToGrid w:val="0"/>
        <w:spacing w:after="0" w:line="360" w:lineRule="auto"/>
        <w:rPr>
          <w:rFonts w:asciiTheme="majorEastAsia" w:eastAsiaTheme="majorEastAsia" w:hAnsiTheme="majorEastAsia"/>
          <w:sz w:val="24"/>
          <w:szCs w:val="24"/>
        </w:rPr>
      </w:pPr>
      <w:r w:rsidRPr="00884122">
        <w:rPr>
          <w:rFonts w:asciiTheme="majorEastAsia" w:eastAsiaTheme="majorEastAsia" w:hAnsiTheme="majorEastAsia"/>
          <w:b/>
          <w:bCs/>
          <w:sz w:val="24"/>
          <w:szCs w:val="24"/>
        </w:rPr>
        <w:t>投标人须在付款凭证备注栏中注明是“</w:t>
      </w:r>
      <w:r w:rsidR="000E5304" w:rsidRPr="00884122">
        <w:rPr>
          <w:rFonts w:asciiTheme="majorEastAsia" w:eastAsiaTheme="majorEastAsia" w:hAnsiTheme="majorEastAsia" w:hint="eastAsia"/>
          <w:b/>
          <w:sz w:val="24"/>
          <w:szCs w:val="24"/>
        </w:rPr>
        <w:t>2024年度短视频拍摄项目</w:t>
      </w:r>
      <w:r w:rsidRPr="00884122">
        <w:rPr>
          <w:rFonts w:asciiTheme="majorEastAsia" w:eastAsiaTheme="majorEastAsia" w:hAnsiTheme="majorEastAsia"/>
          <w:b/>
          <w:bCs/>
          <w:sz w:val="24"/>
          <w:szCs w:val="24"/>
        </w:rPr>
        <w:t>投标保证金</w:t>
      </w:r>
      <w:r w:rsidRPr="00884122">
        <w:rPr>
          <w:rFonts w:asciiTheme="majorEastAsia" w:eastAsiaTheme="majorEastAsia" w:hAnsiTheme="majorEastAsia"/>
          <w:sz w:val="24"/>
          <w:szCs w:val="24"/>
        </w:rPr>
        <w:t>”。</w:t>
      </w:r>
    </w:p>
    <w:p w14:paraId="668CFF03" w14:textId="77777777" w:rsidR="00FB4FB7" w:rsidRPr="00884122" w:rsidRDefault="00F47723">
      <w:pPr>
        <w:pStyle w:val="16"/>
        <w:numPr>
          <w:ilvl w:val="0"/>
          <w:numId w:val="15"/>
        </w:numPr>
        <w:adjustRightInd w:val="0"/>
        <w:snapToGrid w:val="0"/>
        <w:spacing w:after="0" w:line="360" w:lineRule="auto"/>
        <w:ind w:firstLineChars="0"/>
        <w:rPr>
          <w:rFonts w:asciiTheme="majorEastAsia" w:eastAsiaTheme="majorEastAsia" w:hAnsiTheme="majorEastAsia"/>
          <w:color w:val="000000"/>
          <w:sz w:val="24"/>
          <w:szCs w:val="24"/>
        </w:rPr>
      </w:pPr>
      <w:r w:rsidRPr="00884122">
        <w:rPr>
          <w:rFonts w:asciiTheme="majorEastAsia" w:eastAsiaTheme="majorEastAsia" w:hAnsiTheme="majorEastAsia"/>
          <w:color w:val="000000"/>
          <w:sz w:val="24"/>
          <w:szCs w:val="24"/>
        </w:rPr>
        <w:t>投标保证金的退还</w:t>
      </w:r>
      <w:r w:rsidRPr="00884122">
        <w:rPr>
          <w:rFonts w:asciiTheme="majorEastAsia" w:eastAsiaTheme="majorEastAsia" w:hAnsiTheme="majorEastAsia" w:hint="eastAsia"/>
          <w:color w:val="000000"/>
          <w:sz w:val="24"/>
          <w:szCs w:val="24"/>
        </w:rPr>
        <w:t>：</w:t>
      </w:r>
      <w:r w:rsidRPr="00884122">
        <w:rPr>
          <w:rFonts w:asciiTheme="majorEastAsia" w:eastAsiaTheme="majorEastAsia" w:hAnsiTheme="majorEastAsia"/>
          <w:color w:val="000000"/>
          <w:sz w:val="24"/>
          <w:szCs w:val="24"/>
        </w:rPr>
        <w:t>发出中标通知后40个工作日内，招标人向落标人不计</w:t>
      </w:r>
      <w:proofErr w:type="gramStart"/>
      <w:r w:rsidRPr="00884122">
        <w:rPr>
          <w:rFonts w:asciiTheme="majorEastAsia" w:eastAsiaTheme="majorEastAsia" w:hAnsiTheme="majorEastAsia"/>
          <w:color w:val="000000"/>
          <w:sz w:val="24"/>
          <w:szCs w:val="24"/>
        </w:rPr>
        <w:t>息</w:t>
      </w:r>
      <w:proofErr w:type="gramEnd"/>
      <w:r w:rsidRPr="00884122">
        <w:rPr>
          <w:rFonts w:asciiTheme="majorEastAsia" w:eastAsiaTheme="majorEastAsia" w:hAnsiTheme="majorEastAsia"/>
          <w:color w:val="000000"/>
          <w:sz w:val="24"/>
          <w:szCs w:val="24"/>
        </w:rPr>
        <w:t>退还投标保证金；招标人向中标人在签订合同后40个工作日内不计</w:t>
      </w:r>
      <w:proofErr w:type="gramStart"/>
      <w:r w:rsidRPr="00884122">
        <w:rPr>
          <w:rFonts w:asciiTheme="majorEastAsia" w:eastAsiaTheme="majorEastAsia" w:hAnsiTheme="majorEastAsia"/>
          <w:color w:val="000000"/>
          <w:sz w:val="24"/>
          <w:szCs w:val="24"/>
        </w:rPr>
        <w:t>息</w:t>
      </w:r>
      <w:proofErr w:type="gramEnd"/>
      <w:r w:rsidRPr="00884122">
        <w:rPr>
          <w:rFonts w:asciiTheme="majorEastAsia" w:eastAsiaTheme="majorEastAsia" w:hAnsiTheme="majorEastAsia"/>
          <w:color w:val="000000"/>
          <w:sz w:val="24"/>
          <w:szCs w:val="24"/>
        </w:rPr>
        <w:t>退还投标保证金。</w:t>
      </w:r>
    </w:p>
    <w:p w14:paraId="4A20123F" w14:textId="77777777" w:rsidR="00FB4FB7" w:rsidRPr="00884122" w:rsidRDefault="00F47723">
      <w:pPr>
        <w:pStyle w:val="16"/>
        <w:numPr>
          <w:ilvl w:val="0"/>
          <w:numId w:val="15"/>
        </w:numPr>
        <w:adjustRightInd w:val="0"/>
        <w:snapToGrid w:val="0"/>
        <w:spacing w:after="0" w:line="360" w:lineRule="auto"/>
        <w:ind w:firstLineChars="0"/>
        <w:rPr>
          <w:rFonts w:asciiTheme="majorEastAsia" w:eastAsiaTheme="majorEastAsia" w:hAnsiTheme="majorEastAsia"/>
          <w:color w:val="000000"/>
          <w:sz w:val="24"/>
          <w:szCs w:val="24"/>
        </w:rPr>
      </w:pPr>
      <w:r w:rsidRPr="00884122">
        <w:rPr>
          <w:rFonts w:asciiTheme="majorEastAsia" w:eastAsiaTheme="majorEastAsia" w:hAnsiTheme="majorEastAsia" w:hint="eastAsia"/>
          <w:color w:val="000000"/>
          <w:sz w:val="24"/>
          <w:szCs w:val="24"/>
        </w:rPr>
        <w:t>发生以下情况时，招标人有权没收投标保证金：</w:t>
      </w:r>
    </w:p>
    <w:p w14:paraId="4B68D3E7" w14:textId="77777777" w:rsidR="00FB4FB7" w:rsidRPr="00884122" w:rsidRDefault="00F47723">
      <w:pPr>
        <w:pStyle w:val="16"/>
        <w:numPr>
          <w:ilvl w:val="0"/>
          <w:numId w:val="16"/>
        </w:numPr>
        <w:adjustRightInd w:val="0"/>
        <w:snapToGrid w:val="0"/>
        <w:spacing w:after="0" w:line="360" w:lineRule="auto"/>
        <w:ind w:firstLineChars="0"/>
        <w:rPr>
          <w:rFonts w:asciiTheme="majorEastAsia" w:eastAsiaTheme="majorEastAsia" w:hAnsiTheme="majorEastAsia"/>
          <w:color w:val="000000"/>
          <w:sz w:val="24"/>
          <w:szCs w:val="24"/>
        </w:rPr>
      </w:pPr>
      <w:r w:rsidRPr="00884122">
        <w:rPr>
          <w:rFonts w:asciiTheme="majorEastAsia" w:eastAsiaTheme="majorEastAsia" w:hAnsiTheme="majorEastAsia" w:hint="eastAsia"/>
          <w:color w:val="000000"/>
          <w:sz w:val="24"/>
          <w:szCs w:val="24"/>
        </w:rPr>
        <w:t>截至开标前</w:t>
      </w:r>
      <w:r w:rsidRPr="00884122">
        <w:rPr>
          <w:rFonts w:asciiTheme="majorEastAsia" w:eastAsiaTheme="majorEastAsia" w:hAnsiTheme="majorEastAsia"/>
          <w:color w:val="000000"/>
          <w:sz w:val="24"/>
          <w:szCs w:val="24"/>
        </w:rPr>
        <w:t>3</w:t>
      </w:r>
      <w:r w:rsidRPr="00884122">
        <w:rPr>
          <w:rFonts w:asciiTheme="majorEastAsia" w:eastAsiaTheme="majorEastAsia" w:hAnsiTheme="majorEastAsia" w:hint="eastAsia"/>
          <w:color w:val="000000"/>
          <w:sz w:val="24"/>
          <w:szCs w:val="24"/>
        </w:rPr>
        <w:t>天，投标人无正当理由、未书面递交说明而在投标截止日不来投标的。</w:t>
      </w:r>
    </w:p>
    <w:p w14:paraId="0F9616AB" w14:textId="77777777" w:rsidR="00FB4FB7" w:rsidRPr="00884122" w:rsidRDefault="00F47723">
      <w:pPr>
        <w:pStyle w:val="16"/>
        <w:numPr>
          <w:ilvl w:val="0"/>
          <w:numId w:val="16"/>
        </w:numPr>
        <w:adjustRightInd w:val="0"/>
        <w:snapToGrid w:val="0"/>
        <w:spacing w:after="0" w:line="360" w:lineRule="auto"/>
        <w:ind w:firstLineChars="0"/>
        <w:rPr>
          <w:rFonts w:asciiTheme="majorEastAsia" w:eastAsiaTheme="majorEastAsia" w:hAnsiTheme="majorEastAsia"/>
          <w:color w:val="000000"/>
          <w:sz w:val="24"/>
          <w:szCs w:val="24"/>
        </w:rPr>
      </w:pPr>
      <w:r w:rsidRPr="00884122">
        <w:rPr>
          <w:rFonts w:asciiTheme="majorEastAsia" w:eastAsiaTheme="majorEastAsia" w:hAnsiTheme="majorEastAsia" w:hint="eastAsia"/>
          <w:color w:val="000000"/>
          <w:sz w:val="24"/>
          <w:szCs w:val="24"/>
        </w:rPr>
        <w:t>投标人递送文件后，无正当理由放弃投标的。</w:t>
      </w:r>
    </w:p>
    <w:p w14:paraId="0BF0581E" w14:textId="77777777" w:rsidR="00FB4FB7" w:rsidRPr="00884122" w:rsidRDefault="00F47723">
      <w:pPr>
        <w:pStyle w:val="16"/>
        <w:numPr>
          <w:ilvl w:val="0"/>
          <w:numId w:val="16"/>
        </w:numPr>
        <w:adjustRightInd w:val="0"/>
        <w:snapToGrid w:val="0"/>
        <w:spacing w:after="0" w:line="360" w:lineRule="auto"/>
        <w:ind w:firstLineChars="0"/>
        <w:rPr>
          <w:rFonts w:asciiTheme="majorEastAsia" w:eastAsiaTheme="majorEastAsia" w:hAnsiTheme="majorEastAsia"/>
          <w:color w:val="000000"/>
          <w:sz w:val="24"/>
          <w:szCs w:val="24"/>
        </w:rPr>
      </w:pPr>
      <w:r w:rsidRPr="00884122">
        <w:rPr>
          <w:rFonts w:asciiTheme="majorEastAsia" w:eastAsiaTheme="majorEastAsia" w:hAnsiTheme="majorEastAsia" w:hint="eastAsia"/>
          <w:color w:val="000000"/>
          <w:sz w:val="24"/>
          <w:szCs w:val="24"/>
        </w:rPr>
        <w:t>自中标（成交）通知书发出之日起</w:t>
      </w:r>
      <w:r w:rsidRPr="00884122">
        <w:rPr>
          <w:rFonts w:asciiTheme="majorEastAsia" w:eastAsiaTheme="majorEastAsia" w:hAnsiTheme="majorEastAsia"/>
          <w:color w:val="000000"/>
          <w:sz w:val="24"/>
          <w:szCs w:val="24"/>
        </w:rPr>
        <w:t>30</w:t>
      </w:r>
      <w:r w:rsidRPr="00884122">
        <w:rPr>
          <w:rFonts w:asciiTheme="majorEastAsia" w:eastAsiaTheme="majorEastAsia" w:hAnsiTheme="majorEastAsia" w:hint="eastAsia"/>
          <w:color w:val="000000"/>
          <w:sz w:val="24"/>
          <w:szCs w:val="24"/>
        </w:rPr>
        <w:t>日内，中标（成交）</w:t>
      </w:r>
      <w:proofErr w:type="gramStart"/>
      <w:r w:rsidRPr="00884122">
        <w:rPr>
          <w:rFonts w:asciiTheme="majorEastAsia" w:eastAsiaTheme="majorEastAsia" w:hAnsiTheme="majorEastAsia" w:hint="eastAsia"/>
          <w:color w:val="000000"/>
          <w:sz w:val="24"/>
          <w:szCs w:val="24"/>
        </w:rPr>
        <w:t>供应商无正当</w:t>
      </w:r>
      <w:proofErr w:type="gramEnd"/>
      <w:r w:rsidRPr="00884122">
        <w:rPr>
          <w:rFonts w:asciiTheme="majorEastAsia" w:eastAsiaTheme="majorEastAsia" w:hAnsiTheme="majorEastAsia" w:hint="eastAsia"/>
          <w:color w:val="000000"/>
          <w:sz w:val="24"/>
          <w:szCs w:val="24"/>
        </w:rPr>
        <w:t>理由不签订合同的，或</w:t>
      </w:r>
      <w:r w:rsidRPr="00884122">
        <w:rPr>
          <w:rFonts w:asciiTheme="majorEastAsia" w:eastAsiaTheme="majorEastAsia" w:hAnsiTheme="majorEastAsia"/>
          <w:color w:val="000000"/>
          <w:sz w:val="24"/>
          <w:szCs w:val="24"/>
        </w:rPr>
        <w:t>在签订合同时向招标人提出附加条件</w:t>
      </w:r>
      <w:r w:rsidRPr="00884122">
        <w:rPr>
          <w:rFonts w:asciiTheme="majorEastAsia" w:eastAsiaTheme="majorEastAsia" w:hAnsiTheme="majorEastAsia" w:hint="eastAsia"/>
          <w:color w:val="000000"/>
          <w:sz w:val="24"/>
          <w:szCs w:val="24"/>
        </w:rPr>
        <w:t>。</w:t>
      </w:r>
    </w:p>
    <w:p w14:paraId="1E714101" w14:textId="77777777" w:rsidR="00FB4FB7" w:rsidRPr="00884122" w:rsidRDefault="00F47723">
      <w:pPr>
        <w:pStyle w:val="16"/>
        <w:numPr>
          <w:ilvl w:val="0"/>
          <w:numId w:val="16"/>
        </w:numPr>
        <w:adjustRightInd w:val="0"/>
        <w:snapToGrid w:val="0"/>
        <w:spacing w:after="0" w:line="360" w:lineRule="auto"/>
        <w:ind w:firstLineChars="0"/>
        <w:rPr>
          <w:rFonts w:asciiTheme="majorEastAsia" w:eastAsiaTheme="majorEastAsia" w:hAnsiTheme="majorEastAsia"/>
          <w:color w:val="000000"/>
          <w:sz w:val="24"/>
          <w:szCs w:val="24"/>
        </w:rPr>
      </w:pPr>
      <w:r w:rsidRPr="00884122">
        <w:rPr>
          <w:rFonts w:asciiTheme="majorEastAsia" w:eastAsiaTheme="majorEastAsia" w:hAnsiTheme="majorEastAsia" w:hint="eastAsia"/>
          <w:color w:val="000000"/>
          <w:sz w:val="24"/>
          <w:szCs w:val="24"/>
        </w:rPr>
        <w:t>投标过程中被查实有串标、围标、陪标等违规违纪行为的。</w:t>
      </w:r>
    </w:p>
    <w:p w14:paraId="79D78F7D" w14:textId="74E1D7F8" w:rsidR="00FB4FB7" w:rsidRPr="00884122" w:rsidRDefault="00F47723">
      <w:pPr>
        <w:pStyle w:val="16"/>
        <w:numPr>
          <w:ilvl w:val="0"/>
          <w:numId w:val="16"/>
        </w:numPr>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color w:val="000000"/>
          <w:sz w:val="24"/>
          <w:szCs w:val="24"/>
        </w:rPr>
        <w:t>供应商有违约违规行为或被投诉、举报的，在调查处理期间，保证金暂不退还，待调查处理结束后按有关规定处理</w:t>
      </w:r>
      <w:r w:rsidRPr="00884122">
        <w:rPr>
          <w:rFonts w:asciiTheme="majorEastAsia" w:eastAsiaTheme="majorEastAsia" w:hAnsiTheme="majorEastAsia" w:hint="eastAsia"/>
          <w:sz w:val="24"/>
          <w:szCs w:val="24"/>
        </w:rPr>
        <w:t>。</w:t>
      </w:r>
    </w:p>
    <w:p w14:paraId="172738B6" w14:textId="5BC120CC" w:rsidR="000E5304" w:rsidRPr="00884122" w:rsidRDefault="000E5304" w:rsidP="000E5304">
      <w:pPr>
        <w:pStyle w:val="16"/>
        <w:adjustRightInd w:val="0"/>
        <w:snapToGrid w:val="0"/>
        <w:spacing w:after="0" w:line="360" w:lineRule="auto"/>
        <w:ind w:firstLineChars="0" w:firstLine="0"/>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十二、履约保证金</w:t>
      </w:r>
    </w:p>
    <w:p w14:paraId="5B7AD326" w14:textId="77777777" w:rsidR="00F045B4" w:rsidRPr="00884122" w:rsidRDefault="00F045B4" w:rsidP="00F045B4">
      <w:pPr>
        <w:pStyle w:val="afffd"/>
        <w:numPr>
          <w:ilvl w:val="0"/>
          <w:numId w:val="25"/>
        </w:numPr>
        <w:tabs>
          <w:tab w:val="left" w:pos="454"/>
        </w:tabs>
        <w:adjustRightInd w:val="0"/>
        <w:snapToGrid w:val="0"/>
        <w:spacing w:line="360" w:lineRule="auto"/>
        <w:ind w:firstLineChars="0"/>
        <w:rPr>
          <w:rFonts w:asciiTheme="majorEastAsia" w:eastAsiaTheme="majorEastAsia" w:hAnsiTheme="majorEastAsia"/>
          <w:color w:val="000000"/>
          <w:sz w:val="24"/>
          <w:szCs w:val="24"/>
        </w:rPr>
      </w:pPr>
      <w:r w:rsidRPr="00884122">
        <w:rPr>
          <w:rFonts w:asciiTheme="majorEastAsia" w:eastAsiaTheme="majorEastAsia" w:hAnsiTheme="majorEastAsia" w:hint="eastAsia"/>
          <w:color w:val="000000"/>
          <w:sz w:val="24"/>
          <w:szCs w:val="24"/>
        </w:rPr>
        <w:lastRenderedPageBreak/>
        <w:t>与中标人签订合同后，中标人缴纳的投标保证金（</w:t>
      </w:r>
      <w:r w:rsidRPr="00884122">
        <w:rPr>
          <w:rFonts w:asciiTheme="majorEastAsia" w:eastAsiaTheme="majorEastAsia" w:hAnsiTheme="majorEastAsia"/>
          <w:color w:val="000000"/>
          <w:sz w:val="24"/>
          <w:szCs w:val="24"/>
        </w:rPr>
        <w:t>0.5</w:t>
      </w:r>
      <w:r w:rsidRPr="00884122">
        <w:rPr>
          <w:rFonts w:asciiTheme="majorEastAsia" w:eastAsiaTheme="majorEastAsia" w:hAnsiTheme="majorEastAsia" w:hint="eastAsia"/>
          <w:color w:val="000000"/>
          <w:sz w:val="24"/>
          <w:szCs w:val="24"/>
        </w:rPr>
        <w:t>万元）将自动转化为履约保证金。</w:t>
      </w:r>
    </w:p>
    <w:p w14:paraId="12034E85" w14:textId="77777777" w:rsidR="00F045B4" w:rsidRPr="00884122" w:rsidRDefault="00F045B4" w:rsidP="00F045B4">
      <w:pPr>
        <w:pStyle w:val="afffd"/>
        <w:numPr>
          <w:ilvl w:val="0"/>
          <w:numId w:val="25"/>
        </w:numPr>
        <w:tabs>
          <w:tab w:val="left" w:pos="454"/>
        </w:tabs>
        <w:adjustRightInd w:val="0"/>
        <w:snapToGrid w:val="0"/>
        <w:spacing w:line="360" w:lineRule="auto"/>
        <w:ind w:firstLineChars="0"/>
        <w:rPr>
          <w:rFonts w:asciiTheme="majorEastAsia" w:eastAsiaTheme="majorEastAsia" w:hAnsiTheme="majorEastAsia"/>
          <w:color w:val="000000"/>
          <w:sz w:val="24"/>
          <w:szCs w:val="24"/>
        </w:rPr>
      </w:pPr>
      <w:r w:rsidRPr="00884122">
        <w:rPr>
          <w:rFonts w:asciiTheme="majorEastAsia" w:eastAsiaTheme="majorEastAsia" w:hAnsiTheme="majorEastAsia" w:hint="eastAsia"/>
          <w:color w:val="000000"/>
          <w:sz w:val="24"/>
          <w:szCs w:val="24"/>
        </w:rPr>
        <w:t>为保证中标后项目的正常执行，中标人如出现以下任一行为，招标人有权单方面终止合同并收取全部履约保证金抵作损失补偿。</w:t>
      </w:r>
    </w:p>
    <w:p w14:paraId="23E80582" w14:textId="77777777" w:rsidR="00F045B4" w:rsidRPr="00884122" w:rsidRDefault="00F045B4" w:rsidP="00F045B4">
      <w:pPr>
        <w:pStyle w:val="afffd"/>
        <w:numPr>
          <w:ilvl w:val="0"/>
          <w:numId w:val="25"/>
        </w:numPr>
        <w:tabs>
          <w:tab w:val="left" w:pos="454"/>
        </w:tabs>
        <w:adjustRightInd w:val="0"/>
        <w:snapToGrid w:val="0"/>
        <w:spacing w:line="360" w:lineRule="auto"/>
        <w:ind w:firstLineChars="0"/>
        <w:rPr>
          <w:rFonts w:asciiTheme="majorEastAsia" w:eastAsiaTheme="majorEastAsia" w:hAnsiTheme="majorEastAsia"/>
          <w:color w:val="000000"/>
          <w:sz w:val="24"/>
          <w:szCs w:val="24"/>
        </w:rPr>
      </w:pPr>
      <w:r w:rsidRPr="00884122">
        <w:rPr>
          <w:rFonts w:asciiTheme="majorEastAsia" w:eastAsiaTheme="majorEastAsia" w:hAnsiTheme="majorEastAsia" w:hint="eastAsia"/>
          <w:color w:val="000000"/>
          <w:sz w:val="24"/>
          <w:szCs w:val="24"/>
        </w:rPr>
        <w:t>签订合同后，中标人对项目执行过程及结果违反合同约定的。</w:t>
      </w:r>
    </w:p>
    <w:p w14:paraId="172800C1" w14:textId="77777777" w:rsidR="00F045B4" w:rsidRPr="00884122" w:rsidRDefault="00F045B4" w:rsidP="00F045B4">
      <w:pPr>
        <w:pStyle w:val="afffd"/>
        <w:numPr>
          <w:ilvl w:val="0"/>
          <w:numId w:val="25"/>
        </w:numPr>
        <w:tabs>
          <w:tab w:val="left" w:pos="454"/>
        </w:tabs>
        <w:adjustRightInd w:val="0"/>
        <w:snapToGrid w:val="0"/>
        <w:spacing w:line="360" w:lineRule="auto"/>
        <w:ind w:firstLineChars="0"/>
        <w:rPr>
          <w:rFonts w:asciiTheme="majorEastAsia" w:eastAsiaTheme="majorEastAsia" w:hAnsiTheme="majorEastAsia"/>
          <w:color w:val="000000"/>
          <w:sz w:val="24"/>
          <w:szCs w:val="24"/>
        </w:rPr>
      </w:pPr>
      <w:r w:rsidRPr="00884122">
        <w:rPr>
          <w:rFonts w:asciiTheme="majorEastAsia" w:eastAsiaTheme="majorEastAsia" w:hAnsiTheme="majorEastAsia" w:hint="eastAsia"/>
          <w:color w:val="000000"/>
          <w:sz w:val="24"/>
          <w:szCs w:val="24"/>
        </w:rPr>
        <w:t>中标人对招标人的修改、时效等合理要求无故推脱或无正当理由拒绝执行的。</w:t>
      </w:r>
    </w:p>
    <w:p w14:paraId="74B1AC40" w14:textId="77777777" w:rsidR="00F045B4" w:rsidRPr="00884122" w:rsidRDefault="00F045B4" w:rsidP="00F045B4">
      <w:pPr>
        <w:pStyle w:val="afffd"/>
        <w:numPr>
          <w:ilvl w:val="0"/>
          <w:numId w:val="25"/>
        </w:numPr>
        <w:tabs>
          <w:tab w:val="left" w:pos="454"/>
        </w:tabs>
        <w:adjustRightInd w:val="0"/>
        <w:snapToGrid w:val="0"/>
        <w:spacing w:line="360" w:lineRule="auto"/>
        <w:ind w:firstLineChars="0"/>
        <w:rPr>
          <w:rFonts w:asciiTheme="majorEastAsia" w:eastAsiaTheme="majorEastAsia" w:hAnsiTheme="majorEastAsia"/>
          <w:color w:val="000000"/>
          <w:sz w:val="24"/>
          <w:szCs w:val="24"/>
        </w:rPr>
      </w:pPr>
      <w:r w:rsidRPr="00884122">
        <w:rPr>
          <w:rFonts w:asciiTheme="majorEastAsia" w:eastAsiaTheme="majorEastAsia" w:hAnsiTheme="majorEastAsia" w:hint="eastAsia"/>
          <w:color w:val="000000"/>
          <w:sz w:val="24"/>
          <w:szCs w:val="24"/>
        </w:rPr>
        <w:t>中标人在无正当理由或不满足合同约定的情况下单方面解除合同的。</w:t>
      </w:r>
    </w:p>
    <w:p w14:paraId="5F29FFAB" w14:textId="77777777" w:rsidR="00F045B4" w:rsidRPr="00884122" w:rsidRDefault="00F045B4" w:rsidP="00F045B4">
      <w:pPr>
        <w:pStyle w:val="afffd"/>
        <w:numPr>
          <w:ilvl w:val="0"/>
          <w:numId w:val="25"/>
        </w:numPr>
        <w:tabs>
          <w:tab w:val="left" w:pos="454"/>
        </w:tabs>
        <w:adjustRightInd w:val="0"/>
        <w:snapToGrid w:val="0"/>
        <w:spacing w:line="360" w:lineRule="auto"/>
        <w:ind w:firstLineChars="0"/>
        <w:rPr>
          <w:rFonts w:asciiTheme="majorEastAsia" w:eastAsiaTheme="majorEastAsia" w:hAnsiTheme="majorEastAsia"/>
          <w:color w:val="000000"/>
          <w:sz w:val="24"/>
          <w:szCs w:val="24"/>
        </w:rPr>
      </w:pPr>
      <w:r w:rsidRPr="00884122">
        <w:rPr>
          <w:rFonts w:asciiTheme="majorEastAsia" w:eastAsiaTheme="majorEastAsia" w:hAnsiTheme="majorEastAsia" w:hint="eastAsia"/>
          <w:color w:val="000000"/>
          <w:sz w:val="24"/>
          <w:szCs w:val="24"/>
        </w:rPr>
        <w:t>由于中标</w:t>
      </w:r>
      <w:proofErr w:type="gramStart"/>
      <w:r w:rsidRPr="00884122">
        <w:rPr>
          <w:rFonts w:asciiTheme="majorEastAsia" w:eastAsiaTheme="majorEastAsia" w:hAnsiTheme="majorEastAsia" w:hint="eastAsia"/>
          <w:color w:val="000000"/>
          <w:sz w:val="24"/>
          <w:szCs w:val="24"/>
        </w:rPr>
        <w:t>人原因</w:t>
      </w:r>
      <w:proofErr w:type="gramEnd"/>
      <w:r w:rsidRPr="00884122">
        <w:rPr>
          <w:rFonts w:asciiTheme="majorEastAsia" w:eastAsiaTheme="majorEastAsia" w:hAnsiTheme="majorEastAsia" w:hint="eastAsia"/>
          <w:color w:val="000000"/>
          <w:sz w:val="24"/>
          <w:szCs w:val="24"/>
        </w:rPr>
        <w:t>造成合同非正常提前结束或终止的。</w:t>
      </w:r>
    </w:p>
    <w:p w14:paraId="69423D07" w14:textId="77777777" w:rsidR="00F045B4" w:rsidRPr="00884122" w:rsidRDefault="00F045B4" w:rsidP="00F045B4">
      <w:pPr>
        <w:pStyle w:val="afffd"/>
        <w:numPr>
          <w:ilvl w:val="0"/>
          <w:numId w:val="25"/>
        </w:numPr>
        <w:tabs>
          <w:tab w:val="left" w:pos="454"/>
        </w:tabs>
        <w:adjustRightInd w:val="0"/>
        <w:snapToGrid w:val="0"/>
        <w:spacing w:line="360" w:lineRule="auto"/>
        <w:ind w:firstLineChars="0"/>
        <w:rPr>
          <w:rFonts w:asciiTheme="majorEastAsia" w:eastAsiaTheme="majorEastAsia" w:hAnsiTheme="majorEastAsia"/>
          <w:color w:val="000000"/>
          <w:sz w:val="24"/>
          <w:szCs w:val="24"/>
        </w:rPr>
      </w:pPr>
      <w:r w:rsidRPr="00884122">
        <w:rPr>
          <w:rFonts w:asciiTheme="majorEastAsia" w:eastAsiaTheme="majorEastAsia" w:hAnsiTheme="majorEastAsia" w:hint="eastAsia"/>
          <w:color w:val="000000"/>
          <w:sz w:val="24"/>
          <w:szCs w:val="24"/>
        </w:rPr>
        <w:t>由于中标人包装质量原因造成零部件损坏的，招标人有权单方面从履约保证金中扣除相应货损的赔款。</w:t>
      </w:r>
    </w:p>
    <w:p w14:paraId="2D2C23B0" w14:textId="77777777" w:rsidR="00F045B4" w:rsidRPr="00884122" w:rsidRDefault="00F045B4" w:rsidP="00F045B4">
      <w:pPr>
        <w:pStyle w:val="afffd"/>
        <w:numPr>
          <w:ilvl w:val="0"/>
          <w:numId w:val="25"/>
        </w:numPr>
        <w:tabs>
          <w:tab w:val="left" w:pos="454"/>
        </w:tabs>
        <w:adjustRightInd w:val="0"/>
        <w:snapToGrid w:val="0"/>
        <w:spacing w:line="360" w:lineRule="auto"/>
        <w:ind w:firstLineChars="0"/>
        <w:rPr>
          <w:rFonts w:asciiTheme="majorEastAsia" w:eastAsiaTheme="majorEastAsia" w:hAnsiTheme="majorEastAsia"/>
          <w:color w:val="000000"/>
          <w:sz w:val="24"/>
          <w:szCs w:val="24"/>
        </w:rPr>
      </w:pPr>
      <w:r w:rsidRPr="00884122">
        <w:rPr>
          <w:rFonts w:asciiTheme="majorEastAsia" w:eastAsiaTheme="majorEastAsia" w:hAnsiTheme="majorEastAsia" w:hint="eastAsia"/>
          <w:color w:val="000000"/>
          <w:sz w:val="24"/>
          <w:szCs w:val="24"/>
        </w:rPr>
        <w:t>履约保证金不足时，中标人须及时补充缴纳，确保履约保证金余额始终不低于</w:t>
      </w:r>
      <w:r w:rsidRPr="00884122">
        <w:rPr>
          <w:rFonts w:asciiTheme="majorEastAsia" w:eastAsiaTheme="majorEastAsia" w:hAnsiTheme="majorEastAsia"/>
          <w:color w:val="000000"/>
          <w:sz w:val="24"/>
          <w:szCs w:val="24"/>
        </w:rPr>
        <w:t>0.5</w:t>
      </w:r>
      <w:r w:rsidRPr="00884122">
        <w:rPr>
          <w:rFonts w:asciiTheme="majorEastAsia" w:eastAsiaTheme="majorEastAsia" w:hAnsiTheme="majorEastAsia" w:hint="eastAsia"/>
          <w:color w:val="000000"/>
          <w:sz w:val="24"/>
          <w:szCs w:val="24"/>
        </w:rPr>
        <w:t>万元。</w:t>
      </w:r>
    </w:p>
    <w:p w14:paraId="1B140C67" w14:textId="1161F13B" w:rsidR="00F045B4" w:rsidRPr="00884122" w:rsidRDefault="00F045B4" w:rsidP="00F045B4">
      <w:pPr>
        <w:pStyle w:val="16"/>
        <w:adjustRightInd w:val="0"/>
        <w:snapToGrid w:val="0"/>
        <w:spacing w:after="0" w:line="360" w:lineRule="auto"/>
        <w:ind w:firstLineChars="0" w:firstLine="0"/>
        <w:rPr>
          <w:rFonts w:asciiTheme="majorEastAsia" w:eastAsiaTheme="majorEastAsia" w:hAnsiTheme="majorEastAsia"/>
          <w:b/>
          <w:sz w:val="24"/>
          <w:szCs w:val="24"/>
        </w:rPr>
      </w:pPr>
      <w:r w:rsidRPr="00884122">
        <w:rPr>
          <w:rFonts w:asciiTheme="majorEastAsia" w:eastAsiaTheme="majorEastAsia" w:hAnsiTheme="majorEastAsia" w:hint="eastAsia"/>
          <w:color w:val="000000"/>
          <w:sz w:val="24"/>
          <w:szCs w:val="24"/>
        </w:rPr>
        <w:t>项目最终结算支付完毕后，招标人在40个工作日内返还履约保证金(无息)。</w:t>
      </w:r>
    </w:p>
    <w:p w14:paraId="5DA89D3A" w14:textId="1DBB49B9" w:rsidR="00FB4FB7" w:rsidRPr="00884122" w:rsidRDefault="00F47723">
      <w:pPr>
        <w:tabs>
          <w:tab w:val="left" w:pos="454"/>
        </w:tabs>
        <w:adjustRightInd w:val="0"/>
        <w:snapToGrid w:val="0"/>
        <w:spacing w:after="0" w:line="360" w:lineRule="auto"/>
        <w:rPr>
          <w:rFonts w:asciiTheme="majorEastAsia" w:eastAsiaTheme="majorEastAsia" w:hAnsiTheme="majorEastAsia"/>
          <w:b/>
          <w:sz w:val="24"/>
          <w:szCs w:val="24"/>
        </w:rPr>
      </w:pPr>
      <w:r w:rsidRPr="00884122">
        <w:rPr>
          <w:rFonts w:asciiTheme="majorEastAsia" w:eastAsiaTheme="majorEastAsia" w:hAnsiTheme="majorEastAsia" w:hint="eastAsia"/>
          <w:b/>
          <w:sz w:val="22"/>
          <w:szCs w:val="24"/>
        </w:rPr>
        <w:t>十</w:t>
      </w:r>
      <w:r w:rsidR="00421430" w:rsidRPr="00884122">
        <w:rPr>
          <w:rFonts w:asciiTheme="majorEastAsia" w:eastAsiaTheme="majorEastAsia" w:hAnsiTheme="majorEastAsia" w:hint="eastAsia"/>
          <w:b/>
          <w:sz w:val="22"/>
          <w:szCs w:val="24"/>
        </w:rPr>
        <w:t>三</w:t>
      </w:r>
      <w:r w:rsidRPr="00884122">
        <w:rPr>
          <w:rFonts w:asciiTheme="majorEastAsia" w:eastAsiaTheme="majorEastAsia" w:hAnsiTheme="majorEastAsia" w:hint="eastAsia"/>
          <w:b/>
          <w:sz w:val="22"/>
          <w:szCs w:val="24"/>
        </w:rPr>
        <w:t>、</w:t>
      </w:r>
      <w:r w:rsidRPr="00884122">
        <w:rPr>
          <w:rFonts w:asciiTheme="majorEastAsia" w:eastAsiaTheme="majorEastAsia" w:hAnsiTheme="majorEastAsia"/>
          <w:b/>
          <w:sz w:val="24"/>
          <w:szCs w:val="24"/>
        </w:rPr>
        <w:t>中标</w:t>
      </w:r>
    </w:p>
    <w:p w14:paraId="28A4ACCA" w14:textId="77777777" w:rsidR="00FB4FB7" w:rsidRPr="00884122" w:rsidRDefault="00F47723">
      <w:pPr>
        <w:pStyle w:val="16"/>
        <w:numPr>
          <w:ilvl w:val="0"/>
          <w:numId w:val="18"/>
        </w:numPr>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sz w:val="24"/>
          <w:szCs w:val="24"/>
        </w:rPr>
        <w:t>评标定标后，招标人将以邮件或电话通知的形式通知中标</w:t>
      </w:r>
      <w:r w:rsidRPr="00884122">
        <w:rPr>
          <w:rFonts w:asciiTheme="majorEastAsia" w:eastAsiaTheme="majorEastAsia" w:hAnsiTheme="majorEastAsia" w:hint="eastAsia"/>
          <w:sz w:val="24"/>
          <w:szCs w:val="24"/>
        </w:rPr>
        <w:t>单位。</w:t>
      </w:r>
    </w:p>
    <w:p w14:paraId="50857861" w14:textId="77777777" w:rsidR="00FB4FB7" w:rsidRPr="00884122" w:rsidRDefault="00F47723">
      <w:pPr>
        <w:pStyle w:val="16"/>
        <w:numPr>
          <w:ilvl w:val="0"/>
          <w:numId w:val="18"/>
        </w:numPr>
        <w:adjustRightInd w:val="0"/>
        <w:snapToGrid w:val="0"/>
        <w:spacing w:after="0" w:line="360" w:lineRule="auto"/>
        <w:ind w:firstLineChars="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中标人收到中标通知后，应在30个工作日内与招标人签订合同，中标人无正当理由不与招标人订立合同，或在签订合同时向招标人提出附加条件，取消其中标资格</w:t>
      </w:r>
      <w:r w:rsidRPr="00884122">
        <w:rPr>
          <w:rFonts w:asciiTheme="majorEastAsia" w:eastAsiaTheme="majorEastAsia" w:hAnsiTheme="majorEastAsia"/>
          <w:sz w:val="24"/>
          <w:szCs w:val="24"/>
        </w:rPr>
        <w:t>。</w:t>
      </w:r>
    </w:p>
    <w:p w14:paraId="2B680784" w14:textId="6F906D48" w:rsidR="00FB4FB7" w:rsidRPr="00884122" w:rsidRDefault="00F47723">
      <w:pPr>
        <w:adjustRightInd w:val="0"/>
        <w:snapToGrid w:val="0"/>
        <w:spacing w:after="0" w:line="360" w:lineRule="auto"/>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十</w:t>
      </w:r>
      <w:r w:rsidR="00421430" w:rsidRPr="00884122">
        <w:rPr>
          <w:rFonts w:asciiTheme="majorEastAsia" w:eastAsiaTheme="majorEastAsia" w:hAnsiTheme="majorEastAsia" w:hint="eastAsia"/>
          <w:b/>
          <w:sz w:val="24"/>
          <w:szCs w:val="24"/>
        </w:rPr>
        <w:t>四</w:t>
      </w:r>
      <w:r w:rsidRPr="00884122">
        <w:rPr>
          <w:rFonts w:asciiTheme="majorEastAsia" w:eastAsiaTheme="majorEastAsia" w:hAnsiTheme="majorEastAsia" w:hint="eastAsia"/>
          <w:b/>
          <w:sz w:val="24"/>
          <w:szCs w:val="24"/>
        </w:rPr>
        <w:t>、中标人瑕疵滞后发现的处理原则</w:t>
      </w:r>
    </w:p>
    <w:p w14:paraId="50F52A78" w14:textId="77777777" w:rsidR="00FB4FB7" w:rsidRPr="00884122" w:rsidRDefault="00F47723">
      <w:pPr>
        <w:adjustRightInd w:val="0"/>
        <w:snapToGrid w:val="0"/>
        <w:spacing w:after="0" w:line="360" w:lineRule="auto"/>
        <w:ind w:firstLineChars="200" w:firstLine="482"/>
        <w:jc w:val="left"/>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无论基于何种原因，各项本应作为拒绝处理的情形，即便未被及时发现而使该中标人通过了资格审核、初评、现场复审、终评或其他所有相关程序，包括已签订合同，招标人有权取消其中标资格，一旦中标人被拒绝或该中标人此前的评议结果被取消，因招标产生的相关的费用以及一切损失均由中标人承担。已签订合同的，招标人有权单方解除合同，瑕疵中标人不得以此为由向招标人主张任何权利和请求。</w:t>
      </w:r>
    </w:p>
    <w:p w14:paraId="686B1D6D" w14:textId="77777777" w:rsidR="00FB4FB7" w:rsidRPr="00884122" w:rsidRDefault="00F47723">
      <w:pPr>
        <w:adjustRightInd w:val="0"/>
        <w:snapToGrid w:val="0"/>
        <w:spacing w:after="0" w:line="360" w:lineRule="auto"/>
        <w:jc w:val="left"/>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十五、废标</w:t>
      </w:r>
    </w:p>
    <w:p w14:paraId="7054C4A6" w14:textId="77777777" w:rsidR="00FB4FB7" w:rsidRPr="00884122" w:rsidRDefault="00F47723">
      <w:pPr>
        <w:adjustRightInd w:val="0"/>
        <w:snapToGrid w:val="0"/>
        <w:spacing w:after="0" w:line="360" w:lineRule="auto"/>
        <w:ind w:firstLineChars="200" w:firstLine="482"/>
        <w:jc w:val="left"/>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F08FD47" w14:textId="77777777" w:rsidR="00FB4FB7" w:rsidRPr="00884122" w:rsidRDefault="00F47723">
      <w:pPr>
        <w:pStyle w:val="16"/>
        <w:numPr>
          <w:ilvl w:val="0"/>
          <w:numId w:val="19"/>
        </w:numPr>
        <w:adjustRightInd w:val="0"/>
        <w:snapToGrid w:val="0"/>
        <w:spacing w:after="0" w:line="360" w:lineRule="auto"/>
        <w:ind w:firstLineChars="0"/>
        <w:jc w:val="left"/>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投标人提供的有关资格、资质证明文件不合格、不真实或提供虚假投标材料；</w:t>
      </w:r>
    </w:p>
    <w:p w14:paraId="16E97911" w14:textId="77777777" w:rsidR="00FB4FB7" w:rsidRPr="00884122" w:rsidRDefault="00F47723">
      <w:pPr>
        <w:pStyle w:val="16"/>
        <w:numPr>
          <w:ilvl w:val="0"/>
          <w:numId w:val="19"/>
        </w:numPr>
        <w:adjustRightInd w:val="0"/>
        <w:snapToGrid w:val="0"/>
        <w:spacing w:after="0" w:line="360" w:lineRule="auto"/>
        <w:ind w:firstLineChars="0"/>
        <w:jc w:val="left"/>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投标人在报价有效期内撤回投标；</w:t>
      </w:r>
    </w:p>
    <w:p w14:paraId="15D646C9" w14:textId="77777777" w:rsidR="00FB4FB7" w:rsidRPr="00884122" w:rsidRDefault="00F47723">
      <w:pPr>
        <w:pStyle w:val="16"/>
        <w:numPr>
          <w:ilvl w:val="0"/>
          <w:numId w:val="19"/>
        </w:numPr>
        <w:adjustRightInd w:val="0"/>
        <w:snapToGrid w:val="0"/>
        <w:spacing w:after="0" w:line="360" w:lineRule="auto"/>
        <w:ind w:firstLineChars="0"/>
        <w:jc w:val="left"/>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在整个评标过程中，投标人有企图影响评标结果公正性的任何活动；</w:t>
      </w:r>
    </w:p>
    <w:p w14:paraId="58665D0B" w14:textId="77777777" w:rsidR="00FB4FB7" w:rsidRPr="00884122" w:rsidRDefault="00F47723">
      <w:pPr>
        <w:pStyle w:val="16"/>
        <w:numPr>
          <w:ilvl w:val="0"/>
          <w:numId w:val="19"/>
        </w:numPr>
        <w:adjustRightInd w:val="0"/>
        <w:snapToGrid w:val="0"/>
        <w:spacing w:after="0" w:line="360" w:lineRule="auto"/>
        <w:ind w:firstLineChars="0"/>
        <w:jc w:val="left"/>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投标人以任何方式诋毁其他投标人；</w:t>
      </w:r>
    </w:p>
    <w:p w14:paraId="6A0C4888" w14:textId="77777777" w:rsidR="00FB4FB7" w:rsidRPr="00884122" w:rsidRDefault="00F47723">
      <w:pPr>
        <w:pStyle w:val="16"/>
        <w:numPr>
          <w:ilvl w:val="0"/>
          <w:numId w:val="19"/>
        </w:numPr>
        <w:adjustRightInd w:val="0"/>
        <w:snapToGrid w:val="0"/>
        <w:spacing w:after="0" w:line="360" w:lineRule="auto"/>
        <w:ind w:firstLineChars="0"/>
        <w:jc w:val="left"/>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投标人串通投标；</w:t>
      </w:r>
    </w:p>
    <w:p w14:paraId="74478BEE" w14:textId="77777777" w:rsidR="00FB4FB7" w:rsidRPr="00884122" w:rsidRDefault="00F47723">
      <w:pPr>
        <w:pStyle w:val="16"/>
        <w:numPr>
          <w:ilvl w:val="0"/>
          <w:numId w:val="19"/>
        </w:numPr>
        <w:adjustRightInd w:val="0"/>
        <w:snapToGrid w:val="0"/>
        <w:spacing w:after="0" w:line="360" w:lineRule="auto"/>
        <w:ind w:firstLineChars="0"/>
        <w:jc w:val="left"/>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lastRenderedPageBreak/>
        <w:t>以他人名义投标或者以其他方式弄虚作假，骗取中标的；</w:t>
      </w:r>
    </w:p>
    <w:p w14:paraId="77D01355" w14:textId="77777777" w:rsidR="00FB4FB7" w:rsidRPr="00884122" w:rsidRDefault="00F47723">
      <w:pPr>
        <w:pStyle w:val="16"/>
        <w:numPr>
          <w:ilvl w:val="0"/>
          <w:numId w:val="19"/>
        </w:numPr>
        <w:adjustRightInd w:val="0"/>
        <w:snapToGrid w:val="0"/>
        <w:spacing w:after="0" w:line="360" w:lineRule="auto"/>
        <w:ind w:firstLineChars="0"/>
        <w:jc w:val="left"/>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投标人负责人为同一人或者存在控股、管理关系的不同单位；</w:t>
      </w:r>
    </w:p>
    <w:p w14:paraId="0482970C" w14:textId="77777777" w:rsidR="00FB4FB7" w:rsidRPr="00884122" w:rsidRDefault="00F47723">
      <w:pPr>
        <w:pStyle w:val="16"/>
        <w:numPr>
          <w:ilvl w:val="0"/>
          <w:numId w:val="19"/>
        </w:numPr>
        <w:adjustRightInd w:val="0"/>
        <w:snapToGrid w:val="0"/>
        <w:spacing w:after="0" w:line="360" w:lineRule="auto"/>
        <w:ind w:firstLineChars="0"/>
        <w:jc w:val="left"/>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被其他投标人举报经查实属实的；</w:t>
      </w:r>
    </w:p>
    <w:p w14:paraId="20E961E1" w14:textId="77777777" w:rsidR="00FB4FB7" w:rsidRPr="00884122" w:rsidRDefault="00F47723">
      <w:pPr>
        <w:pStyle w:val="16"/>
        <w:numPr>
          <w:ilvl w:val="0"/>
          <w:numId w:val="19"/>
        </w:numPr>
        <w:adjustRightInd w:val="0"/>
        <w:snapToGrid w:val="0"/>
        <w:spacing w:after="0" w:line="360" w:lineRule="auto"/>
        <w:ind w:firstLineChars="0"/>
        <w:jc w:val="left"/>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法律、法规规定的其他情况。</w:t>
      </w:r>
    </w:p>
    <w:p w14:paraId="345CC942" w14:textId="77777777" w:rsidR="00FB4FB7" w:rsidRPr="00884122" w:rsidRDefault="00F47723">
      <w:pPr>
        <w:adjustRightInd w:val="0"/>
        <w:snapToGrid w:val="0"/>
        <w:spacing w:after="0" w:line="360" w:lineRule="auto"/>
        <w:jc w:val="left"/>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出现下列情形之一，招标人有权否决所有投标人的投标，并终止招标</w:t>
      </w:r>
    </w:p>
    <w:p w14:paraId="66A1BE9E" w14:textId="77777777" w:rsidR="00FB4FB7" w:rsidRPr="00884122" w:rsidRDefault="00F47723">
      <w:pPr>
        <w:pStyle w:val="16"/>
        <w:numPr>
          <w:ilvl w:val="0"/>
          <w:numId w:val="19"/>
        </w:numPr>
        <w:adjustRightInd w:val="0"/>
        <w:snapToGrid w:val="0"/>
        <w:spacing w:after="0" w:line="360" w:lineRule="auto"/>
        <w:ind w:firstLineChars="0"/>
        <w:jc w:val="left"/>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出现影响采购公正的违法、违规行为的；</w:t>
      </w:r>
    </w:p>
    <w:p w14:paraId="661AA4D6" w14:textId="77777777" w:rsidR="00FB4FB7" w:rsidRPr="00884122" w:rsidRDefault="00F47723">
      <w:pPr>
        <w:pStyle w:val="16"/>
        <w:numPr>
          <w:ilvl w:val="0"/>
          <w:numId w:val="19"/>
        </w:numPr>
        <w:adjustRightInd w:val="0"/>
        <w:snapToGrid w:val="0"/>
        <w:spacing w:after="0" w:line="360" w:lineRule="auto"/>
        <w:ind w:firstLineChars="0"/>
        <w:jc w:val="left"/>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评标委员会经评审，认为所有投标都不符合招标文件要求的；</w:t>
      </w:r>
    </w:p>
    <w:p w14:paraId="2732A619" w14:textId="77777777" w:rsidR="00FB4FB7" w:rsidRPr="00884122" w:rsidRDefault="00F47723">
      <w:pPr>
        <w:pStyle w:val="16"/>
        <w:numPr>
          <w:ilvl w:val="0"/>
          <w:numId w:val="19"/>
        </w:numPr>
        <w:adjustRightInd w:val="0"/>
        <w:snapToGrid w:val="0"/>
        <w:spacing w:after="0" w:line="360" w:lineRule="auto"/>
        <w:ind w:firstLineChars="0"/>
        <w:jc w:val="left"/>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因重大变故，采购任务取消的；</w:t>
      </w:r>
    </w:p>
    <w:p w14:paraId="5D1AC653" w14:textId="77777777" w:rsidR="00FB4FB7" w:rsidRPr="00884122" w:rsidRDefault="00F47723">
      <w:pPr>
        <w:pStyle w:val="16"/>
        <w:numPr>
          <w:ilvl w:val="0"/>
          <w:numId w:val="19"/>
        </w:numPr>
        <w:adjustRightInd w:val="0"/>
        <w:snapToGrid w:val="0"/>
        <w:spacing w:after="0" w:line="360" w:lineRule="auto"/>
        <w:ind w:firstLineChars="0"/>
        <w:jc w:val="left"/>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评标委员会认为应当终止招标的其他情形。 </w:t>
      </w:r>
    </w:p>
    <w:p w14:paraId="673755A9" w14:textId="5979C431" w:rsidR="00FB4FB7" w:rsidRPr="00884122" w:rsidRDefault="00421430">
      <w:pPr>
        <w:adjustRightInd w:val="0"/>
        <w:snapToGrid w:val="0"/>
        <w:spacing w:after="0" w:line="360" w:lineRule="auto"/>
        <w:jc w:val="left"/>
        <w:rPr>
          <w:rFonts w:asciiTheme="majorEastAsia" w:eastAsiaTheme="majorEastAsia" w:hAnsiTheme="majorEastAsia"/>
          <w:sz w:val="24"/>
          <w:szCs w:val="24"/>
        </w:rPr>
      </w:pPr>
      <w:r w:rsidRPr="00884122">
        <w:rPr>
          <w:rFonts w:asciiTheme="majorEastAsia" w:eastAsiaTheme="majorEastAsia" w:hAnsiTheme="majorEastAsia" w:hint="eastAsia"/>
          <w:b/>
          <w:sz w:val="24"/>
          <w:szCs w:val="24"/>
        </w:rPr>
        <w:t>十六</w:t>
      </w:r>
      <w:r w:rsidR="00F47723" w:rsidRPr="00884122">
        <w:rPr>
          <w:rFonts w:asciiTheme="majorEastAsia" w:eastAsiaTheme="majorEastAsia" w:hAnsiTheme="majorEastAsia" w:hint="eastAsia"/>
          <w:b/>
          <w:sz w:val="24"/>
          <w:szCs w:val="24"/>
        </w:rPr>
        <w:t>、解释权</w:t>
      </w:r>
    </w:p>
    <w:p w14:paraId="50DE29BB" w14:textId="77777777" w:rsidR="00FB4FB7" w:rsidRPr="00884122" w:rsidRDefault="00F47723">
      <w:pPr>
        <w:adjustRightInd w:val="0"/>
        <w:snapToGrid w:val="0"/>
        <w:spacing w:after="0" w:line="360" w:lineRule="auto"/>
        <w:ind w:firstLineChars="200" w:firstLine="480"/>
        <w:jc w:val="left"/>
        <w:rPr>
          <w:rFonts w:asciiTheme="majorEastAsia" w:eastAsiaTheme="majorEastAsia" w:hAnsiTheme="majorEastAsia"/>
          <w:b/>
          <w:sz w:val="24"/>
          <w:szCs w:val="24"/>
        </w:rPr>
      </w:pPr>
      <w:r w:rsidRPr="00884122">
        <w:rPr>
          <w:rFonts w:asciiTheme="majorEastAsia" w:eastAsiaTheme="majorEastAsia" w:hAnsiTheme="majorEastAsia" w:hint="eastAsia"/>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14:paraId="75F3D601" w14:textId="77777777" w:rsidR="00FB4FB7" w:rsidRPr="00884122" w:rsidRDefault="00F47723">
      <w:pPr>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br w:type="page"/>
      </w:r>
    </w:p>
    <w:p w14:paraId="2665D3DC" w14:textId="77777777" w:rsidR="00FB4FB7" w:rsidRPr="00884122" w:rsidRDefault="00F47723">
      <w:pPr>
        <w:adjustRightInd w:val="0"/>
        <w:snapToGrid w:val="0"/>
        <w:spacing w:line="360" w:lineRule="auto"/>
        <w:outlineLvl w:val="1"/>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lastRenderedPageBreak/>
        <w:t>附件一  法定代表人身份证明书</w:t>
      </w:r>
    </w:p>
    <w:p w14:paraId="2B7D5D30" w14:textId="77777777" w:rsidR="00FB4FB7" w:rsidRPr="00884122" w:rsidRDefault="00F47723">
      <w:pPr>
        <w:adjustRightInd w:val="0"/>
        <w:snapToGrid w:val="0"/>
        <w:spacing w:line="360" w:lineRule="auto"/>
        <w:jc w:val="center"/>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法定代表人身份证明书</w:t>
      </w:r>
    </w:p>
    <w:p w14:paraId="036CD21C" w14:textId="77777777" w:rsidR="00FB4FB7" w:rsidRPr="00884122" w:rsidRDefault="00FB4FB7">
      <w:pPr>
        <w:adjustRightInd w:val="0"/>
        <w:snapToGrid w:val="0"/>
        <w:spacing w:line="360" w:lineRule="auto"/>
        <w:jc w:val="center"/>
        <w:rPr>
          <w:rFonts w:asciiTheme="majorEastAsia" w:eastAsiaTheme="majorEastAsia" w:hAnsiTheme="majorEastAsia"/>
          <w:b/>
          <w:sz w:val="24"/>
          <w:szCs w:val="24"/>
        </w:rPr>
      </w:pPr>
    </w:p>
    <w:p w14:paraId="00C51D38" w14:textId="77777777" w:rsidR="00FB4FB7" w:rsidRPr="00884122" w:rsidRDefault="00F47723">
      <w:pPr>
        <w:adjustRightInd w:val="0"/>
        <w:snapToGrid w:val="0"/>
        <w:spacing w:line="360" w:lineRule="auto"/>
        <w:jc w:val="left"/>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 xml:space="preserve">      </w:t>
      </w:r>
      <w:r w:rsidRPr="00884122">
        <w:rPr>
          <w:rFonts w:asciiTheme="majorEastAsia" w:eastAsiaTheme="majorEastAsia" w:hAnsiTheme="majorEastAsia" w:hint="eastAsia"/>
          <w:sz w:val="24"/>
          <w:szCs w:val="24"/>
          <w:u w:val="single"/>
        </w:rPr>
        <w:t xml:space="preserve">         </w:t>
      </w:r>
      <w:r w:rsidRPr="00884122">
        <w:rPr>
          <w:rFonts w:asciiTheme="majorEastAsia" w:eastAsiaTheme="majorEastAsia" w:hAnsiTheme="majorEastAsia" w:hint="eastAsia"/>
          <w:sz w:val="24"/>
          <w:szCs w:val="24"/>
        </w:rPr>
        <w:t>同志，在我单位担任</w:t>
      </w:r>
      <w:r w:rsidRPr="00884122">
        <w:rPr>
          <w:rFonts w:asciiTheme="majorEastAsia" w:eastAsiaTheme="majorEastAsia" w:hAnsiTheme="majorEastAsia" w:hint="eastAsia"/>
          <w:sz w:val="24"/>
          <w:szCs w:val="24"/>
          <w:u w:val="single"/>
        </w:rPr>
        <w:t xml:space="preserve">               </w:t>
      </w:r>
      <w:r w:rsidRPr="00884122">
        <w:rPr>
          <w:rFonts w:asciiTheme="majorEastAsia" w:eastAsiaTheme="majorEastAsia" w:hAnsiTheme="majorEastAsia" w:hint="eastAsia"/>
          <w:sz w:val="24"/>
          <w:szCs w:val="24"/>
        </w:rPr>
        <w:t>职务，特此证明。</w:t>
      </w:r>
    </w:p>
    <w:p w14:paraId="24FEA4CB" w14:textId="77777777" w:rsidR="00FB4FB7" w:rsidRPr="00884122" w:rsidRDefault="00FB4FB7">
      <w:pPr>
        <w:adjustRightInd w:val="0"/>
        <w:snapToGrid w:val="0"/>
        <w:spacing w:line="360" w:lineRule="auto"/>
        <w:jc w:val="left"/>
        <w:rPr>
          <w:rFonts w:asciiTheme="majorEastAsia" w:eastAsiaTheme="majorEastAsia" w:hAnsiTheme="majorEastAsia"/>
          <w:sz w:val="24"/>
          <w:szCs w:val="24"/>
        </w:rPr>
      </w:pPr>
    </w:p>
    <w:p w14:paraId="5804C31B" w14:textId="77777777" w:rsidR="00FB4FB7" w:rsidRPr="00884122" w:rsidRDefault="00FB4FB7">
      <w:pPr>
        <w:adjustRightInd w:val="0"/>
        <w:snapToGrid w:val="0"/>
        <w:spacing w:line="360" w:lineRule="auto"/>
        <w:jc w:val="left"/>
        <w:rPr>
          <w:rFonts w:asciiTheme="majorEastAsia" w:eastAsiaTheme="majorEastAsia" w:hAnsiTheme="majorEastAsia"/>
          <w:sz w:val="24"/>
          <w:szCs w:val="24"/>
        </w:rPr>
      </w:pPr>
    </w:p>
    <w:p w14:paraId="49BDD377" w14:textId="77777777" w:rsidR="00FB4FB7" w:rsidRPr="00884122" w:rsidRDefault="00F47723">
      <w:pPr>
        <w:adjustRightInd w:val="0"/>
        <w:snapToGrid w:val="0"/>
        <w:spacing w:line="360" w:lineRule="auto"/>
        <w:jc w:val="left"/>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法定代表人身份证复印件粘贴如下：</w:t>
      </w:r>
    </w:p>
    <w:p w14:paraId="12664690" w14:textId="77777777" w:rsidR="00FB4FB7" w:rsidRPr="00884122" w:rsidRDefault="00FB4FB7">
      <w:pPr>
        <w:adjustRightInd w:val="0"/>
        <w:snapToGrid w:val="0"/>
        <w:spacing w:line="360" w:lineRule="auto"/>
        <w:jc w:val="left"/>
        <w:rPr>
          <w:rFonts w:asciiTheme="majorEastAsia" w:eastAsiaTheme="majorEastAsia" w:hAnsiTheme="majorEastAsia"/>
          <w:sz w:val="24"/>
          <w:szCs w:val="24"/>
        </w:rPr>
      </w:pPr>
    </w:p>
    <w:p w14:paraId="78ADBCFA" w14:textId="77777777" w:rsidR="00FB4FB7" w:rsidRPr="00884122" w:rsidRDefault="00FB4FB7">
      <w:pPr>
        <w:adjustRightInd w:val="0"/>
        <w:snapToGrid w:val="0"/>
        <w:spacing w:line="360" w:lineRule="auto"/>
        <w:jc w:val="left"/>
        <w:rPr>
          <w:rFonts w:asciiTheme="majorEastAsia" w:eastAsiaTheme="majorEastAsia" w:hAnsiTheme="majorEastAsia"/>
          <w:sz w:val="24"/>
          <w:szCs w:val="24"/>
        </w:rPr>
      </w:pPr>
    </w:p>
    <w:p w14:paraId="3C37CBA4" w14:textId="77777777" w:rsidR="00FB4FB7" w:rsidRPr="00884122" w:rsidRDefault="00FB4FB7">
      <w:pPr>
        <w:adjustRightInd w:val="0"/>
        <w:snapToGrid w:val="0"/>
        <w:spacing w:line="360" w:lineRule="auto"/>
        <w:jc w:val="left"/>
        <w:rPr>
          <w:rFonts w:asciiTheme="majorEastAsia" w:eastAsiaTheme="majorEastAsia" w:hAnsiTheme="majorEastAsia"/>
          <w:sz w:val="24"/>
          <w:szCs w:val="24"/>
        </w:rPr>
      </w:pPr>
    </w:p>
    <w:p w14:paraId="438C2021" w14:textId="77777777" w:rsidR="00FB4FB7" w:rsidRPr="00884122" w:rsidRDefault="00FB4FB7">
      <w:pPr>
        <w:adjustRightInd w:val="0"/>
        <w:snapToGrid w:val="0"/>
        <w:spacing w:line="360" w:lineRule="auto"/>
        <w:jc w:val="left"/>
        <w:rPr>
          <w:rFonts w:asciiTheme="majorEastAsia" w:eastAsiaTheme="majorEastAsia" w:hAnsiTheme="majorEastAsia"/>
          <w:sz w:val="24"/>
          <w:szCs w:val="24"/>
        </w:rPr>
      </w:pPr>
    </w:p>
    <w:p w14:paraId="71B96BC0" w14:textId="77777777" w:rsidR="00FB4FB7" w:rsidRPr="00884122" w:rsidRDefault="00F47723">
      <w:pPr>
        <w:adjustRightInd w:val="0"/>
        <w:snapToGrid w:val="0"/>
        <w:spacing w:line="360" w:lineRule="auto"/>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 xml:space="preserve">投标单位（盖章）：                       </w:t>
      </w:r>
    </w:p>
    <w:p w14:paraId="716795D0" w14:textId="77777777" w:rsidR="00FB4FB7" w:rsidRPr="00884122" w:rsidRDefault="00F47723">
      <w:pPr>
        <w:adjustRightInd w:val="0"/>
        <w:snapToGrid w:val="0"/>
        <w:spacing w:line="360" w:lineRule="auto"/>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 xml:space="preserve"> </w:t>
      </w:r>
    </w:p>
    <w:p w14:paraId="2DEB5083" w14:textId="77777777" w:rsidR="00FB4FB7" w:rsidRPr="00884122" w:rsidRDefault="00F47723">
      <w:pPr>
        <w:adjustRightInd w:val="0"/>
        <w:snapToGrid w:val="0"/>
        <w:spacing w:line="360" w:lineRule="auto"/>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 xml:space="preserve">法定代表人（签字）：                          </w:t>
      </w:r>
    </w:p>
    <w:p w14:paraId="377C867C" w14:textId="77777777" w:rsidR="00FB4FB7" w:rsidRPr="00884122" w:rsidRDefault="00FB4FB7">
      <w:pPr>
        <w:adjustRightInd w:val="0"/>
        <w:snapToGrid w:val="0"/>
        <w:spacing w:line="360" w:lineRule="auto"/>
        <w:rPr>
          <w:rFonts w:asciiTheme="majorEastAsia" w:eastAsiaTheme="majorEastAsia" w:hAnsiTheme="majorEastAsia"/>
          <w:sz w:val="24"/>
          <w:szCs w:val="24"/>
        </w:rPr>
      </w:pPr>
    </w:p>
    <w:p w14:paraId="3F40152B" w14:textId="77777777" w:rsidR="00FB4FB7" w:rsidRPr="00884122" w:rsidRDefault="00F47723">
      <w:pPr>
        <w:adjustRightInd w:val="0"/>
        <w:snapToGrid w:val="0"/>
        <w:spacing w:line="360" w:lineRule="auto"/>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日期：   年  月  日</w:t>
      </w:r>
    </w:p>
    <w:p w14:paraId="1878EF76" w14:textId="77777777" w:rsidR="00FB4FB7" w:rsidRPr="00884122" w:rsidRDefault="00FB4FB7">
      <w:pPr>
        <w:adjustRightInd w:val="0"/>
        <w:snapToGrid w:val="0"/>
        <w:spacing w:line="360" w:lineRule="auto"/>
        <w:jc w:val="left"/>
        <w:rPr>
          <w:rFonts w:asciiTheme="majorEastAsia" w:eastAsiaTheme="majorEastAsia" w:hAnsiTheme="majorEastAsia"/>
          <w:b/>
          <w:sz w:val="24"/>
          <w:szCs w:val="24"/>
        </w:rPr>
      </w:pPr>
    </w:p>
    <w:p w14:paraId="7287375D" w14:textId="77777777" w:rsidR="00FB4FB7" w:rsidRPr="00884122" w:rsidRDefault="00FB4FB7">
      <w:pPr>
        <w:adjustRightInd w:val="0"/>
        <w:snapToGrid w:val="0"/>
        <w:spacing w:line="360" w:lineRule="auto"/>
        <w:rPr>
          <w:rFonts w:asciiTheme="majorEastAsia" w:eastAsiaTheme="majorEastAsia" w:hAnsiTheme="majorEastAsia"/>
          <w:b/>
          <w:sz w:val="24"/>
          <w:szCs w:val="24"/>
        </w:rPr>
      </w:pPr>
    </w:p>
    <w:p w14:paraId="4863DF26" w14:textId="77777777" w:rsidR="00FB4FB7" w:rsidRPr="00884122" w:rsidRDefault="00FB4FB7">
      <w:pPr>
        <w:adjustRightInd w:val="0"/>
        <w:snapToGrid w:val="0"/>
        <w:spacing w:line="360" w:lineRule="auto"/>
        <w:rPr>
          <w:rFonts w:asciiTheme="majorEastAsia" w:eastAsiaTheme="majorEastAsia" w:hAnsiTheme="majorEastAsia"/>
          <w:b/>
          <w:sz w:val="24"/>
          <w:szCs w:val="24"/>
        </w:rPr>
      </w:pPr>
    </w:p>
    <w:p w14:paraId="3A749217" w14:textId="77777777" w:rsidR="00FB4FB7" w:rsidRPr="00884122" w:rsidRDefault="00FB4FB7">
      <w:pPr>
        <w:adjustRightInd w:val="0"/>
        <w:snapToGrid w:val="0"/>
        <w:spacing w:line="360" w:lineRule="auto"/>
        <w:rPr>
          <w:rFonts w:asciiTheme="majorEastAsia" w:eastAsiaTheme="majorEastAsia" w:hAnsiTheme="majorEastAsia"/>
          <w:b/>
          <w:sz w:val="24"/>
          <w:szCs w:val="24"/>
        </w:rPr>
      </w:pPr>
    </w:p>
    <w:p w14:paraId="25155BAB" w14:textId="77777777" w:rsidR="00FB4FB7" w:rsidRPr="00884122" w:rsidRDefault="00FB4FB7">
      <w:pPr>
        <w:adjustRightInd w:val="0"/>
        <w:snapToGrid w:val="0"/>
        <w:spacing w:line="360" w:lineRule="auto"/>
        <w:rPr>
          <w:rFonts w:asciiTheme="majorEastAsia" w:eastAsiaTheme="majorEastAsia" w:hAnsiTheme="majorEastAsia"/>
          <w:b/>
          <w:sz w:val="24"/>
          <w:szCs w:val="24"/>
        </w:rPr>
      </w:pPr>
    </w:p>
    <w:p w14:paraId="3F6A6465" w14:textId="77777777" w:rsidR="00FB4FB7" w:rsidRPr="00884122" w:rsidRDefault="00FB4FB7">
      <w:pPr>
        <w:adjustRightInd w:val="0"/>
        <w:snapToGrid w:val="0"/>
        <w:spacing w:line="360" w:lineRule="auto"/>
        <w:rPr>
          <w:rFonts w:asciiTheme="majorEastAsia" w:eastAsiaTheme="majorEastAsia" w:hAnsiTheme="majorEastAsia"/>
          <w:b/>
          <w:sz w:val="24"/>
          <w:szCs w:val="24"/>
        </w:rPr>
      </w:pPr>
    </w:p>
    <w:p w14:paraId="6F9A5626" w14:textId="77777777" w:rsidR="00FB4FB7" w:rsidRPr="00884122" w:rsidRDefault="00F47723">
      <w:pPr>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br w:type="page"/>
      </w:r>
    </w:p>
    <w:p w14:paraId="0EE7D962" w14:textId="77777777" w:rsidR="00FB4FB7" w:rsidRPr="00884122" w:rsidRDefault="00F47723">
      <w:pPr>
        <w:adjustRightInd w:val="0"/>
        <w:snapToGrid w:val="0"/>
        <w:spacing w:line="360" w:lineRule="auto"/>
        <w:rPr>
          <w:rFonts w:asciiTheme="majorEastAsia" w:eastAsiaTheme="majorEastAsia" w:hAnsiTheme="majorEastAsia"/>
          <w:sz w:val="24"/>
          <w:szCs w:val="24"/>
        </w:rPr>
      </w:pPr>
      <w:r w:rsidRPr="00884122">
        <w:rPr>
          <w:rFonts w:asciiTheme="majorEastAsia" w:eastAsiaTheme="majorEastAsia" w:hAnsiTheme="majorEastAsia" w:hint="eastAsia"/>
          <w:b/>
          <w:sz w:val="24"/>
          <w:szCs w:val="24"/>
        </w:rPr>
        <w:lastRenderedPageBreak/>
        <w:t>附件二  法定代表人授权委托书</w:t>
      </w:r>
    </w:p>
    <w:p w14:paraId="6F8B3587" w14:textId="77777777" w:rsidR="00FB4FB7" w:rsidRPr="00884122" w:rsidRDefault="00F47723">
      <w:pPr>
        <w:adjustRightInd w:val="0"/>
        <w:snapToGrid w:val="0"/>
        <w:spacing w:line="360" w:lineRule="auto"/>
        <w:jc w:val="center"/>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t>法定代表人授权委托书</w:t>
      </w:r>
    </w:p>
    <w:p w14:paraId="4A916D56" w14:textId="77777777" w:rsidR="00FB4FB7" w:rsidRPr="00884122" w:rsidRDefault="00FB4FB7">
      <w:pPr>
        <w:pStyle w:val="afffc"/>
        <w:adjustRightInd w:val="0"/>
        <w:snapToGrid w:val="0"/>
        <w:ind w:firstLine="482"/>
        <w:jc w:val="center"/>
        <w:rPr>
          <w:rFonts w:asciiTheme="majorEastAsia" w:eastAsiaTheme="majorEastAsia" w:hAnsiTheme="majorEastAsia"/>
          <w:b/>
          <w:szCs w:val="24"/>
        </w:rPr>
      </w:pPr>
    </w:p>
    <w:p w14:paraId="481C484B" w14:textId="77777777" w:rsidR="00FB4FB7" w:rsidRPr="00884122" w:rsidRDefault="00F47723">
      <w:pPr>
        <w:pStyle w:val="afffc"/>
        <w:adjustRightInd w:val="0"/>
        <w:snapToGrid w:val="0"/>
        <w:ind w:firstLineChars="0" w:firstLine="0"/>
        <w:rPr>
          <w:rFonts w:asciiTheme="majorEastAsia" w:eastAsiaTheme="majorEastAsia" w:hAnsiTheme="majorEastAsia"/>
          <w:szCs w:val="24"/>
        </w:rPr>
      </w:pPr>
      <w:r w:rsidRPr="00884122">
        <w:rPr>
          <w:rFonts w:asciiTheme="majorEastAsia" w:eastAsiaTheme="majorEastAsia" w:hAnsiTheme="majorEastAsia" w:hint="eastAsia"/>
          <w:szCs w:val="24"/>
          <w:u w:val="single"/>
        </w:rPr>
        <w:t>重汽（重庆）轻型汽车有限公司</w:t>
      </w:r>
      <w:r w:rsidRPr="00884122">
        <w:rPr>
          <w:rFonts w:asciiTheme="majorEastAsia" w:eastAsiaTheme="majorEastAsia" w:hAnsiTheme="majorEastAsia" w:hint="eastAsia"/>
          <w:szCs w:val="24"/>
        </w:rPr>
        <w:t>（招标单位全称）：</w:t>
      </w:r>
    </w:p>
    <w:p w14:paraId="000E4D1A" w14:textId="77777777" w:rsidR="00FB4FB7" w:rsidRPr="00884122" w:rsidRDefault="00FB4FB7">
      <w:pPr>
        <w:pStyle w:val="afffc"/>
        <w:adjustRightInd w:val="0"/>
        <w:snapToGrid w:val="0"/>
        <w:ind w:firstLineChars="0" w:firstLine="0"/>
        <w:rPr>
          <w:rFonts w:asciiTheme="majorEastAsia" w:eastAsiaTheme="majorEastAsia" w:hAnsiTheme="majorEastAsia"/>
          <w:b/>
          <w:szCs w:val="24"/>
        </w:rPr>
      </w:pPr>
    </w:p>
    <w:p w14:paraId="3FB0887B" w14:textId="7C1AE0E7" w:rsidR="00FB4FB7" w:rsidRPr="00884122" w:rsidRDefault="00F47723">
      <w:pPr>
        <w:adjustRightInd w:val="0"/>
        <w:snapToGrid w:val="0"/>
        <w:spacing w:line="360" w:lineRule="auto"/>
        <w:ind w:firstLineChars="262" w:firstLine="629"/>
        <w:rPr>
          <w:rFonts w:asciiTheme="majorEastAsia" w:eastAsiaTheme="majorEastAsia" w:hAnsiTheme="majorEastAsia"/>
          <w:sz w:val="24"/>
          <w:szCs w:val="24"/>
          <w:u w:val="single"/>
        </w:rPr>
      </w:pPr>
      <w:r w:rsidRPr="00884122">
        <w:rPr>
          <w:rFonts w:asciiTheme="majorEastAsia" w:eastAsiaTheme="majorEastAsia" w:hAnsiTheme="majorEastAsia" w:hint="eastAsia"/>
          <w:sz w:val="24"/>
          <w:szCs w:val="24"/>
          <w:u w:val="single"/>
        </w:rPr>
        <w:t xml:space="preserve">                                       </w:t>
      </w:r>
      <w:r w:rsidRPr="00884122">
        <w:rPr>
          <w:rFonts w:asciiTheme="majorEastAsia" w:eastAsiaTheme="majorEastAsia" w:hAnsiTheme="majorEastAsia" w:hint="eastAsia"/>
          <w:sz w:val="24"/>
          <w:szCs w:val="24"/>
        </w:rPr>
        <w:t>（投标单位全称）法人代表</w:t>
      </w:r>
      <w:r w:rsidRPr="00884122">
        <w:rPr>
          <w:rFonts w:asciiTheme="majorEastAsia" w:eastAsiaTheme="majorEastAsia" w:hAnsiTheme="majorEastAsia" w:hint="eastAsia"/>
          <w:sz w:val="24"/>
          <w:szCs w:val="24"/>
          <w:u w:val="single"/>
        </w:rPr>
        <w:t xml:space="preserve">            </w:t>
      </w:r>
      <w:r w:rsidRPr="00884122">
        <w:rPr>
          <w:rFonts w:asciiTheme="majorEastAsia" w:eastAsiaTheme="majorEastAsia" w:hAnsiTheme="majorEastAsia" w:hint="eastAsia"/>
          <w:sz w:val="24"/>
          <w:szCs w:val="24"/>
        </w:rPr>
        <w:t>授权</w:t>
      </w:r>
      <w:r w:rsidRPr="00884122">
        <w:rPr>
          <w:rFonts w:asciiTheme="majorEastAsia" w:eastAsiaTheme="majorEastAsia" w:hAnsiTheme="majorEastAsia" w:hint="eastAsia"/>
          <w:sz w:val="24"/>
          <w:szCs w:val="24"/>
          <w:u w:val="single"/>
        </w:rPr>
        <w:t xml:space="preserve">             </w:t>
      </w:r>
      <w:r w:rsidRPr="00884122">
        <w:rPr>
          <w:rFonts w:asciiTheme="majorEastAsia" w:eastAsiaTheme="majorEastAsia" w:hAnsiTheme="majorEastAsia" w:hint="eastAsia"/>
          <w:sz w:val="24"/>
          <w:szCs w:val="24"/>
        </w:rPr>
        <w:t>（全权代表姓名）为全权代表，参加贵处组织的</w:t>
      </w:r>
      <w:r w:rsidR="0012598B" w:rsidRPr="00884122">
        <w:rPr>
          <w:rFonts w:asciiTheme="majorEastAsia" w:eastAsiaTheme="majorEastAsia" w:hAnsiTheme="majorEastAsia" w:hint="eastAsia"/>
          <w:sz w:val="24"/>
          <w:szCs w:val="24"/>
          <w:u w:val="single"/>
        </w:rPr>
        <w:t>2024年度短视频拍摄项目</w:t>
      </w:r>
      <w:r w:rsidRPr="00884122">
        <w:rPr>
          <w:rFonts w:asciiTheme="majorEastAsia" w:eastAsiaTheme="majorEastAsia" w:hAnsiTheme="majorEastAsia" w:hint="eastAsia"/>
          <w:sz w:val="24"/>
          <w:szCs w:val="24"/>
        </w:rPr>
        <w:t>招标活动，全权处理招标活动中的一切事宜，对其在交流、报价、评价中所签署的一切文件和处理与之相关的一切事务，我单位予以承认。</w:t>
      </w:r>
    </w:p>
    <w:p w14:paraId="7270ACB3" w14:textId="77777777" w:rsidR="00FB4FB7" w:rsidRPr="00884122" w:rsidRDefault="00F47723">
      <w:pPr>
        <w:pStyle w:val="afffc"/>
        <w:adjustRightInd w:val="0"/>
        <w:snapToGrid w:val="0"/>
        <w:ind w:firstLine="480"/>
        <w:rPr>
          <w:rFonts w:asciiTheme="majorEastAsia" w:eastAsiaTheme="majorEastAsia" w:hAnsiTheme="majorEastAsia"/>
          <w:szCs w:val="24"/>
        </w:rPr>
      </w:pPr>
      <w:r w:rsidRPr="00884122">
        <w:rPr>
          <w:rFonts w:asciiTheme="majorEastAsia" w:eastAsiaTheme="majorEastAsia" w:hAnsiTheme="majorEastAsia" w:hint="eastAsia"/>
          <w:szCs w:val="24"/>
        </w:rPr>
        <w:t xml:space="preserve">　　</w:t>
      </w:r>
    </w:p>
    <w:p w14:paraId="679E4A95" w14:textId="77777777" w:rsidR="00FB4FB7" w:rsidRPr="00884122" w:rsidRDefault="00F47723">
      <w:pPr>
        <w:pStyle w:val="afffc"/>
        <w:adjustRightInd w:val="0"/>
        <w:snapToGrid w:val="0"/>
        <w:ind w:firstLine="480"/>
        <w:rPr>
          <w:rFonts w:asciiTheme="majorEastAsia" w:eastAsiaTheme="majorEastAsia" w:hAnsiTheme="majorEastAsia"/>
          <w:szCs w:val="24"/>
        </w:rPr>
      </w:pPr>
      <w:r w:rsidRPr="00884122">
        <w:rPr>
          <w:rFonts w:asciiTheme="majorEastAsia" w:eastAsiaTheme="majorEastAsia" w:hAnsiTheme="majorEastAsia" w:hint="eastAsia"/>
          <w:szCs w:val="24"/>
        </w:rPr>
        <w:t>本授权书于</w:t>
      </w:r>
      <w:r w:rsidRPr="00884122">
        <w:rPr>
          <w:rFonts w:asciiTheme="majorEastAsia" w:eastAsiaTheme="majorEastAsia" w:hAnsiTheme="majorEastAsia"/>
          <w:szCs w:val="24"/>
        </w:rPr>
        <w:t>_____</w:t>
      </w:r>
      <w:r w:rsidRPr="00884122">
        <w:rPr>
          <w:rFonts w:asciiTheme="majorEastAsia" w:eastAsiaTheme="majorEastAsia" w:hAnsiTheme="majorEastAsia" w:hint="eastAsia"/>
          <w:szCs w:val="24"/>
        </w:rPr>
        <w:t>年</w:t>
      </w:r>
      <w:r w:rsidRPr="00884122">
        <w:rPr>
          <w:rFonts w:asciiTheme="majorEastAsia" w:eastAsiaTheme="majorEastAsia" w:hAnsiTheme="majorEastAsia"/>
          <w:szCs w:val="24"/>
        </w:rPr>
        <w:t>_____</w:t>
      </w:r>
      <w:r w:rsidRPr="00884122">
        <w:rPr>
          <w:rFonts w:asciiTheme="majorEastAsia" w:eastAsiaTheme="majorEastAsia" w:hAnsiTheme="majorEastAsia" w:hint="eastAsia"/>
          <w:szCs w:val="24"/>
        </w:rPr>
        <w:t>月</w:t>
      </w:r>
      <w:r w:rsidRPr="00884122">
        <w:rPr>
          <w:rFonts w:asciiTheme="majorEastAsia" w:eastAsiaTheme="majorEastAsia" w:hAnsiTheme="majorEastAsia"/>
          <w:szCs w:val="24"/>
        </w:rPr>
        <w:t>_____</w:t>
      </w:r>
      <w:r w:rsidRPr="00884122">
        <w:rPr>
          <w:rFonts w:asciiTheme="majorEastAsia" w:eastAsiaTheme="majorEastAsia" w:hAnsiTheme="majorEastAsia" w:hint="eastAsia"/>
          <w:szCs w:val="24"/>
        </w:rPr>
        <w:t>日盖章生效，特此声明。</w:t>
      </w:r>
    </w:p>
    <w:p w14:paraId="3EA02433" w14:textId="77777777" w:rsidR="00FB4FB7" w:rsidRPr="00884122" w:rsidRDefault="00FB4FB7">
      <w:pPr>
        <w:pStyle w:val="afffc"/>
        <w:adjustRightInd w:val="0"/>
        <w:snapToGrid w:val="0"/>
        <w:ind w:firstLine="480"/>
        <w:rPr>
          <w:rFonts w:asciiTheme="majorEastAsia" w:eastAsiaTheme="majorEastAsia" w:hAnsiTheme="majorEastAsia"/>
          <w:szCs w:val="24"/>
        </w:rPr>
      </w:pPr>
    </w:p>
    <w:p w14:paraId="20998BDA" w14:textId="77777777" w:rsidR="00FB4FB7" w:rsidRPr="00884122" w:rsidRDefault="00F47723">
      <w:pPr>
        <w:pStyle w:val="afffc"/>
        <w:adjustRightInd w:val="0"/>
        <w:snapToGrid w:val="0"/>
        <w:ind w:firstLine="480"/>
        <w:rPr>
          <w:rFonts w:asciiTheme="majorEastAsia" w:eastAsiaTheme="majorEastAsia" w:hAnsiTheme="majorEastAsia"/>
          <w:szCs w:val="24"/>
        </w:rPr>
      </w:pPr>
      <w:r w:rsidRPr="00884122">
        <w:rPr>
          <w:rFonts w:asciiTheme="majorEastAsia" w:eastAsiaTheme="majorEastAsia" w:hAnsiTheme="majorEastAsia" w:hint="eastAsia"/>
          <w:szCs w:val="24"/>
        </w:rPr>
        <w:t>投标单位全称（公章）：</w:t>
      </w:r>
    </w:p>
    <w:p w14:paraId="3D96DD12" w14:textId="77777777" w:rsidR="00FB4FB7" w:rsidRPr="00884122" w:rsidRDefault="00FB4FB7">
      <w:pPr>
        <w:pStyle w:val="afffc"/>
        <w:adjustRightInd w:val="0"/>
        <w:snapToGrid w:val="0"/>
        <w:ind w:firstLine="480"/>
        <w:rPr>
          <w:rFonts w:asciiTheme="majorEastAsia" w:eastAsiaTheme="majorEastAsia" w:hAnsiTheme="majorEastAsia"/>
          <w:szCs w:val="24"/>
        </w:rPr>
      </w:pPr>
    </w:p>
    <w:p w14:paraId="5FABE230" w14:textId="77777777" w:rsidR="00FB4FB7" w:rsidRPr="00884122" w:rsidRDefault="00F47723">
      <w:pPr>
        <w:pStyle w:val="afffc"/>
        <w:adjustRightInd w:val="0"/>
        <w:snapToGrid w:val="0"/>
        <w:ind w:firstLine="480"/>
        <w:rPr>
          <w:rFonts w:asciiTheme="majorEastAsia" w:eastAsiaTheme="majorEastAsia" w:hAnsiTheme="majorEastAsia"/>
          <w:szCs w:val="24"/>
        </w:rPr>
      </w:pPr>
      <w:r w:rsidRPr="00884122">
        <w:rPr>
          <w:rFonts w:asciiTheme="majorEastAsia" w:eastAsiaTheme="majorEastAsia" w:hAnsiTheme="majorEastAsia" w:hint="eastAsia"/>
          <w:szCs w:val="24"/>
        </w:rPr>
        <w:t>法定代表人签字或盖章：</w:t>
      </w:r>
    </w:p>
    <w:p w14:paraId="601145CB" w14:textId="77777777" w:rsidR="00FB4FB7" w:rsidRPr="00884122" w:rsidRDefault="00FB4FB7">
      <w:pPr>
        <w:pStyle w:val="afffc"/>
        <w:adjustRightInd w:val="0"/>
        <w:snapToGrid w:val="0"/>
        <w:ind w:firstLine="480"/>
        <w:rPr>
          <w:rFonts w:asciiTheme="majorEastAsia" w:eastAsiaTheme="majorEastAsia" w:hAnsiTheme="majorEastAsia"/>
          <w:szCs w:val="24"/>
        </w:rPr>
      </w:pPr>
    </w:p>
    <w:p w14:paraId="11AF6E57" w14:textId="77777777" w:rsidR="00FB4FB7" w:rsidRPr="00884122" w:rsidRDefault="00F47723">
      <w:pPr>
        <w:pStyle w:val="afffc"/>
        <w:adjustRightInd w:val="0"/>
        <w:snapToGrid w:val="0"/>
        <w:ind w:firstLine="480"/>
        <w:rPr>
          <w:rFonts w:asciiTheme="majorEastAsia" w:eastAsiaTheme="majorEastAsia" w:hAnsiTheme="majorEastAsia"/>
          <w:szCs w:val="24"/>
        </w:rPr>
      </w:pPr>
      <w:r w:rsidRPr="00884122">
        <w:rPr>
          <w:rFonts w:asciiTheme="majorEastAsia" w:eastAsiaTheme="majorEastAsia" w:hAnsiTheme="majorEastAsia" w:hint="eastAsia"/>
          <w:szCs w:val="24"/>
        </w:rPr>
        <w:t>授权代表人签字或盖章：</w:t>
      </w:r>
    </w:p>
    <w:p w14:paraId="1228C12C" w14:textId="77777777" w:rsidR="00FB4FB7" w:rsidRPr="00884122" w:rsidRDefault="00FB4FB7">
      <w:pPr>
        <w:adjustRightInd w:val="0"/>
        <w:snapToGrid w:val="0"/>
        <w:spacing w:line="360" w:lineRule="auto"/>
        <w:ind w:firstLineChars="200" w:firstLine="480"/>
        <w:jc w:val="left"/>
        <w:rPr>
          <w:rFonts w:asciiTheme="majorEastAsia" w:eastAsiaTheme="majorEastAsia" w:hAnsiTheme="majorEastAsia"/>
          <w:sz w:val="24"/>
          <w:szCs w:val="24"/>
        </w:rPr>
      </w:pPr>
    </w:p>
    <w:p w14:paraId="408765FD" w14:textId="77777777" w:rsidR="00FB4FB7" w:rsidRPr="00884122" w:rsidRDefault="00FB4FB7">
      <w:pPr>
        <w:adjustRightInd w:val="0"/>
        <w:snapToGrid w:val="0"/>
        <w:spacing w:line="360" w:lineRule="auto"/>
        <w:ind w:firstLineChars="200" w:firstLine="480"/>
        <w:jc w:val="left"/>
        <w:rPr>
          <w:rFonts w:asciiTheme="majorEastAsia" w:eastAsiaTheme="majorEastAsia" w:hAnsiTheme="majorEastAsia"/>
          <w:sz w:val="24"/>
          <w:szCs w:val="24"/>
        </w:rPr>
      </w:pPr>
    </w:p>
    <w:p w14:paraId="25606CCF" w14:textId="77777777" w:rsidR="00FB4FB7" w:rsidRPr="00884122" w:rsidRDefault="00F47723">
      <w:pPr>
        <w:adjustRightInd w:val="0"/>
        <w:snapToGrid w:val="0"/>
        <w:spacing w:line="360" w:lineRule="auto"/>
        <w:ind w:firstLineChars="200" w:firstLine="480"/>
        <w:jc w:val="left"/>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授权代理人身份证复印件粘贴如下（并提供身份证原件）：</w:t>
      </w:r>
    </w:p>
    <w:p w14:paraId="7F3B0920" w14:textId="77777777" w:rsidR="00FB4FB7" w:rsidRPr="00884122" w:rsidRDefault="00FB4FB7">
      <w:pPr>
        <w:adjustRightInd w:val="0"/>
        <w:snapToGrid w:val="0"/>
        <w:spacing w:line="360" w:lineRule="auto"/>
        <w:ind w:firstLineChars="200" w:firstLine="480"/>
        <w:jc w:val="left"/>
        <w:rPr>
          <w:rFonts w:asciiTheme="majorEastAsia" w:eastAsiaTheme="majorEastAsia" w:hAnsiTheme="majorEastAsia"/>
          <w:sz w:val="24"/>
          <w:szCs w:val="24"/>
        </w:rPr>
      </w:pPr>
    </w:p>
    <w:p w14:paraId="16DA1F37" w14:textId="77777777" w:rsidR="00FB4FB7" w:rsidRPr="00884122" w:rsidRDefault="00FB4FB7">
      <w:pPr>
        <w:adjustRightInd w:val="0"/>
        <w:snapToGrid w:val="0"/>
        <w:spacing w:line="360" w:lineRule="auto"/>
        <w:ind w:firstLineChars="200" w:firstLine="480"/>
        <w:jc w:val="left"/>
        <w:rPr>
          <w:rFonts w:asciiTheme="majorEastAsia" w:eastAsiaTheme="majorEastAsia" w:hAnsiTheme="majorEastAsia"/>
          <w:sz w:val="24"/>
          <w:szCs w:val="24"/>
        </w:rPr>
      </w:pPr>
    </w:p>
    <w:p w14:paraId="48EC4DEE" w14:textId="77777777" w:rsidR="00FB4FB7" w:rsidRPr="00884122" w:rsidRDefault="00F47723">
      <w:pPr>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br w:type="page"/>
      </w:r>
    </w:p>
    <w:p w14:paraId="2C769235" w14:textId="67A51092" w:rsidR="00FB4FB7" w:rsidRPr="00884122" w:rsidRDefault="00F47723">
      <w:pPr>
        <w:adjustRightInd w:val="0"/>
        <w:snapToGrid w:val="0"/>
        <w:spacing w:line="360" w:lineRule="auto"/>
        <w:rPr>
          <w:rFonts w:asciiTheme="majorEastAsia" w:eastAsiaTheme="majorEastAsia" w:hAnsiTheme="majorEastAsia"/>
          <w:b/>
          <w:sz w:val="24"/>
          <w:szCs w:val="24"/>
        </w:rPr>
      </w:pPr>
      <w:r w:rsidRPr="00884122">
        <w:rPr>
          <w:rFonts w:asciiTheme="majorEastAsia" w:eastAsiaTheme="majorEastAsia" w:hAnsiTheme="majorEastAsia" w:hint="eastAsia"/>
          <w:b/>
          <w:sz w:val="24"/>
          <w:szCs w:val="24"/>
        </w:rPr>
        <w:lastRenderedPageBreak/>
        <w:t xml:space="preserve">附件三  </w:t>
      </w:r>
      <w:r w:rsidR="0012598B" w:rsidRPr="00884122">
        <w:rPr>
          <w:rFonts w:asciiTheme="majorEastAsia" w:eastAsiaTheme="majorEastAsia" w:hAnsiTheme="majorEastAsia" w:hint="eastAsia"/>
          <w:b/>
          <w:sz w:val="24"/>
          <w:szCs w:val="24"/>
        </w:rPr>
        <w:t>2024年度短视频拍摄项目</w:t>
      </w:r>
      <w:r w:rsidRPr="00884122">
        <w:rPr>
          <w:rFonts w:asciiTheme="majorEastAsia" w:eastAsiaTheme="majorEastAsia" w:hAnsiTheme="majorEastAsia" w:hint="eastAsia"/>
          <w:b/>
          <w:sz w:val="24"/>
          <w:szCs w:val="24"/>
        </w:rPr>
        <w:t>----投标函</w:t>
      </w:r>
    </w:p>
    <w:p w14:paraId="5BD3C090" w14:textId="77777777" w:rsidR="00FB4FB7" w:rsidRPr="00884122" w:rsidRDefault="00FB4FB7">
      <w:pPr>
        <w:adjustRightInd w:val="0"/>
        <w:snapToGrid w:val="0"/>
        <w:spacing w:line="360" w:lineRule="auto"/>
        <w:rPr>
          <w:rFonts w:asciiTheme="majorEastAsia" w:eastAsiaTheme="majorEastAsia" w:hAnsiTheme="majorEastAsia"/>
          <w:b/>
          <w:sz w:val="24"/>
          <w:szCs w:val="24"/>
        </w:rPr>
      </w:pPr>
    </w:p>
    <w:p w14:paraId="658F2ED3" w14:textId="77777777" w:rsidR="00FB4FB7" w:rsidRPr="00884122" w:rsidRDefault="00F47723">
      <w:pPr>
        <w:pStyle w:val="3"/>
        <w:snapToGrid w:val="0"/>
        <w:spacing w:before="0" w:after="0" w:line="360" w:lineRule="auto"/>
        <w:jc w:val="center"/>
        <w:rPr>
          <w:rFonts w:asciiTheme="majorEastAsia" w:eastAsiaTheme="majorEastAsia" w:hAnsiTheme="majorEastAsia"/>
          <w:sz w:val="36"/>
          <w:szCs w:val="24"/>
        </w:rPr>
      </w:pPr>
      <w:r w:rsidRPr="00884122">
        <w:rPr>
          <w:rFonts w:asciiTheme="majorEastAsia" w:eastAsiaTheme="majorEastAsia" w:hAnsiTheme="majorEastAsia" w:hint="eastAsia"/>
          <w:sz w:val="36"/>
          <w:szCs w:val="24"/>
        </w:rPr>
        <w:t>投标函</w:t>
      </w:r>
    </w:p>
    <w:p w14:paraId="41043EAD" w14:textId="77777777" w:rsidR="00FB4FB7" w:rsidRPr="00884122" w:rsidRDefault="00F47723">
      <w:pPr>
        <w:tabs>
          <w:tab w:val="left" w:pos="3600"/>
        </w:tabs>
        <w:autoSpaceDE w:val="0"/>
        <w:autoSpaceDN w:val="0"/>
        <w:adjustRightInd w:val="0"/>
        <w:snapToGrid w:val="0"/>
        <w:spacing w:line="360" w:lineRule="auto"/>
        <w:ind w:right="-20"/>
        <w:jc w:val="left"/>
        <w:rPr>
          <w:rFonts w:asciiTheme="majorEastAsia" w:eastAsiaTheme="majorEastAsia" w:hAnsiTheme="majorEastAsia" w:cs="MingLiU"/>
          <w:snapToGrid w:val="0"/>
          <w:kern w:val="0"/>
          <w:sz w:val="24"/>
          <w:szCs w:val="24"/>
        </w:rPr>
      </w:pPr>
      <w:r w:rsidRPr="00884122">
        <w:rPr>
          <w:rFonts w:asciiTheme="majorEastAsia" w:eastAsiaTheme="majorEastAsia" w:hAnsiTheme="majorEastAsia" w:hint="eastAsia"/>
          <w:b/>
          <w:spacing w:val="-20"/>
          <w:sz w:val="24"/>
          <w:szCs w:val="24"/>
        </w:rPr>
        <w:t>重汽（重庆）轻型汽车有限公司</w:t>
      </w:r>
      <w:r w:rsidRPr="00884122">
        <w:rPr>
          <w:rFonts w:asciiTheme="majorEastAsia" w:eastAsiaTheme="majorEastAsia" w:hAnsiTheme="majorEastAsia" w:cs="MingLiU" w:hint="eastAsia"/>
          <w:snapToGrid w:val="0"/>
          <w:kern w:val="0"/>
          <w:sz w:val="24"/>
          <w:szCs w:val="24"/>
        </w:rPr>
        <w:t>：</w:t>
      </w:r>
    </w:p>
    <w:p w14:paraId="5AE54D82" w14:textId="5898EB5F" w:rsidR="00FB4FB7" w:rsidRPr="00884122" w:rsidRDefault="00F47723" w:rsidP="0012598B">
      <w:pPr>
        <w:numPr>
          <w:ilvl w:val="0"/>
          <w:numId w:val="20"/>
        </w:numPr>
        <w:adjustRightInd w:val="0"/>
        <w:snapToGrid w:val="0"/>
        <w:spacing w:line="360" w:lineRule="auto"/>
        <w:ind w:firstLine="48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我方已仔细研究了</w:t>
      </w:r>
      <w:r w:rsidR="0012598B" w:rsidRPr="00884122">
        <w:rPr>
          <w:rFonts w:asciiTheme="majorEastAsia" w:eastAsiaTheme="majorEastAsia" w:hAnsiTheme="majorEastAsia" w:hint="eastAsia"/>
          <w:sz w:val="24"/>
          <w:szCs w:val="24"/>
          <w:u w:val="single"/>
        </w:rPr>
        <w:t>2024年度短视频拍摄项目</w:t>
      </w:r>
      <w:r w:rsidRPr="00884122">
        <w:rPr>
          <w:rFonts w:asciiTheme="majorEastAsia" w:eastAsiaTheme="majorEastAsia" w:hAnsiTheme="majorEastAsia" w:hint="eastAsia"/>
          <w:sz w:val="24"/>
          <w:szCs w:val="24"/>
        </w:rPr>
        <w:t>招标文件的全部内容，</w:t>
      </w:r>
      <w:r w:rsidR="0012598B" w:rsidRPr="00884122">
        <w:rPr>
          <w:rFonts w:asciiTheme="majorEastAsia" w:eastAsiaTheme="majorEastAsia" w:hAnsiTheme="majorEastAsia" w:hint="eastAsia"/>
          <w:sz w:val="24"/>
          <w:szCs w:val="24"/>
        </w:rPr>
        <w:t>投标报价如下：</w:t>
      </w:r>
    </w:p>
    <w:tbl>
      <w:tblPr>
        <w:tblStyle w:val="affa"/>
        <w:tblW w:w="0" w:type="auto"/>
        <w:tblLook w:val="04A0" w:firstRow="1" w:lastRow="0" w:firstColumn="1" w:lastColumn="0" w:noHBand="0" w:noVBand="1"/>
      </w:tblPr>
      <w:tblGrid>
        <w:gridCol w:w="984"/>
        <w:gridCol w:w="1846"/>
        <w:gridCol w:w="2178"/>
        <w:gridCol w:w="2480"/>
        <w:gridCol w:w="2480"/>
      </w:tblGrid>
      <w:tr w:rsidR="0012598B" w:rsidRPr="00884122" w14:paraId="27A97FD7" w14:textId="01B6774C" w:rsidTr="003C6D43">
        <w:trPr>
          <w:trHeight w:val="170"/>
        </w:trPr>
        <w:tc>
          <w:tcPr>
            <w:tcW w:w="984" w:type="dxa"/>
          </w:tcPr>
          <w:p w14:paraId="73589EAA" w14:textId="77777777" w:rsidR="0012598B" w:rsidRPr="00884122" w:rsidRDefault="0012598B" w:rsidP="006500A1">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rPr>
              <w:t>序号</w:t>
            </w:r>
          </w:p>
        </w:tc>
        <w:tc>
          <w:tcPr>
            <w:tcW w:w="1846" w:type="dxa"/>
          </w:tcPr>
          <w:p w14:paraId="29CBE3DC" w14:textId="77777777" w:rsidR="0012598B" w:rsidRPr="00884122" w:rsidRDefault="0012598B" w:rsidP="006500A1">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rPr>
              <w:t>视频时长</w:t>
            </w:r>
          </w:p>
        </w:tc>
        <w:tc>
          <w:tcPr>
            <w:tcW w:w="2178" w:type="dxa"/>
          </w:tcPr>
          <w:p w14:paraId="0DF12B64" w14:textId="77777777" w:rsidR="0012598B" w:rsidRPr="00884122" w:rsidRDefault="0012598B" w:rsidP="006500A1">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rPr>
              <w:t>预估拍摄数量（支）</w:t>
            </w:r>
          </w:p>
        </w:tc>
        <w:tc>
          <w:tcPr>
            <w:tcW w:w="2480" w:type="dxa"/>
          </w:tcPr>
          <w:p w14:paraId="006F4A5B" w14:textId="01B58CC5" w:rsidR="0012598B" w:rsidRPr="00884122" w:rsidRDefault="0012598B" w:rsidP="006500A1">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rPr>
              <w:t>单价（元/支，不含税）</w:t>
            </w:r>
          </w:p>
        </w:tc>
        <w:tc>
          <w:tcPr>
            <w:tcW w:w="2480" w:type="dxa"/>
          </w:tcPr>
          <w:p w14:paraId="500B3D7B" w14:textId="5077623E" w:rsidR="0012598B" w:rsidRPr="00884122" w:rsidRDefault="003C6D43" w:rsidP="006500A1">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rPr>
              <w:t>总价</w:t>
            </w:r>
            <w:r w:rsidR="0012598B" w:rsidRPr="00884122">
              <w:rPr>
                <w:rFonts w:asciiTheme="majorEastAsia" w:eastAsiaTheme="majorEastAsia" w:hAnsiTheme="majorEastAsia" w:hint="eastAsia"/>
                <w:szCs w:val="21"/>
              </w:rPr>
              <w:t>（元，不含税）</w:t>
            </w:r>
          </w:p>
        </w:tc>
      </w:tr>
      <w:tr w:rsidR="0012598B" w:rsidRPr="00884122" w14:paraId="2B1F7F9B" w14:textId="5A426B3B" w:rsidTr="003C6D43">
        <w:trPr>
          <w:trHeight w:val="170"/>
        </w:trPr>
        <w:tc>
          <w:tcPr>
            <w:tcW w:w="984" w:type="dxa"/>
          </w:tcPr>
          <w:p w14:paraId="2C9A3000" w14:textId="77777777" w:rsidR="0012598B" w:rsidRPr="00884122" w:rsidRDefault="0012598B" w:rsidP="006500A1">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rPr>
              <w:t>1</w:t>
            </w:r>
          </w:p>
        </w:tc>
        <w:tc>
          <w:tcPr>
            <w:tcW w:w="1846" w:type="dxa"/>
          </w:tcPr>
          <w:p w14:paraId="3230421F" w14:textId="77777777" w:rsidR="0012598B" w:rsidRPr="00884122" w:rsidRDefault="0012598B" w:rsidP="006500A1">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cs="宋体" w:hint="eastAsia"/>
                <w:kern w:val="0"/>
                <w:szCs w:val="21"/>
              </w:rPr>
              <w:t>单支30-60秒</w:t>
            </w:r>
          </w:p>
        </w:tc>
        <w:tc>
          <w:tcPr>
            <w:tcW w:w="2178" w:type="dxa"/>
          </w:tcPr>
          <w:p w14:paraId="00657C1A" w14:textId="77777777" w:rsidR="0012598B" w:rsidRPr="00884122" w:rsidRDefault="0012598B" w:rsidP="006500A1">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rPr>
              <w:t>5</w:t>
            </w:r>
            <w:r w:rsidRPr="00884122">
              <w:rPr>
                <w:rFonts w:asciiTheme="majorEastAsia" w:eastAsiaTheme="majorEastAsia" w:hAnsiTheme="majorEastAsia"/>
                <w:szCs w:val="21"/>
              </w:rPr>
              <w:t>0</w:t>
            </w:r>
          </w:p>
        </w:tc>
        <w:tc>
          <w:tcPr>
            <w:tcW w:w="2480" w:type="dxa"/>
            <w:shd w:val="clear" w:color="auto" w:fill="FDE9D9" w:themeFill="accent6" w:themeFillTint="33"/>
          </w:tcPr>
          <w:p w14:paraId="142069F2" w14:textId="77777777" w:rsidR="0012598B" w:rsidRPr="00884122" w:rsidRDefault="0012598B" w:rsidP="006500A1">
            <w:pPr>
              <w:adjustRightInd w:val="0"/>
              <w:snapToGrid w:val="0"/>
              <w:spacing w:after="0" w:line="240" w:lineRule="auto"/>
              <w:jc w:val="center"/>
              <w:rPr>
                <w:rFonts w:asciiTheme="majorEastAsia" w:eastAsiaTheme="majorEastAsia" w:hAnsiTheme="majorEastAsia"/>
                <w:szCs w:val="21"/>
              </w:rPr>
            </w:pPr>
          </w:p>
        </w:tc>
        <w:tc>
          <w:tcPr>
            <w:tcW w:w="2480" w:type="dxa"/>
            <w:shd w:val="clear" w:color="auto" w:fill="FDE9D9" w:themeFill="accent6" w:themeFillTint="33"/>
          </w:tcPr>
          <w:p w14:paraId="41189538" w14:textId="77777777" w:rsidR="0012598B" w:rsidRPr="00884122" w:rsidRDefault="0012598B" w:rsidP="006500A1">
            <w:pPr>
              <w:adjustRightInd w:val="0"/>
              <w:snapToGrid w:val="0"/>
              <w:spacing w:after="0" w:line="240" w:lineRule="auto"/>
              <w:jc w:val="center"/>
              <w:rPr>
                <w:rFonts w:asciiTheme="majorEastAsia" w:eastAsiaTheme="majorEastAsia" w:hAnsiTheme="majorEastAsia"/>
                <w:szCs w:val="21"/>
              </w:rPr>
            </w:pPr>
          </w:p>
        </w:tc>
      </w:tr>
      <w:tr w:rsidR="0012598B" w:rsidRPr="00884122" w14:paraId="03D6C7A9" w14:textId="67215690" w:rsidTr="003C6D43">
        <w:trPr>
          <w:trHeight w:val="170"/>
        </w:trPr>
        <w:tc>
          <w:tcPr>
            <w:tcW w:w="984" w:type="dxa"/>
          </w:tcPr>
          <w:p w14:paraId="726F30DA" w14:textId="77777777" w:rsidR="0012598B" w:rsidRPr="00884122" w:rsidRDefault="0012598B" w:rsidP="006500A1">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rPr>
              <w:t>2</w:t>
            </w:r>
          </w:p>
        </w:tc>
        <w:tc>
          <w:tcPr>
            <w:tcW w:w="1846" w:type="dxa"/>
          </w:tcPr>
          <w:p w14:paraId="2EB20957" w14:textId="77777777" w:rsidR="0012598B" w:rsidRPr="00884122" w:rsidRDefault="0012598B" w:rsidP="006500A1">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cs="宋体" w:hint="eastAsia"/>
                <w:kern w:val="0"/>
                <w:szCs w:val="21"/>
              </w:rPr>
              <w:t>单支60-120秒</w:t>
            </w:r>
          </w:p>
        </w:tc>
        <w:tc>
          <w:tcPr>
            <w:tcW w:w="2178" w:type="dxa"/>
          </w:tcPr>
          <w:p w14:paraId="7F1D290A" w14:textId="77777777" w:rsidR="0012598B" w:rsidRPr="00884122" w:rsidRDefault="0012598B" w:rsidP="006500A1">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rPr>
              <w:t>5</w:t>
            </w:r>
            <w:r w:rsidRPr="00884122">
              <w:rPr>
                <w:rFonts w:asciiTheme="majorEastAsia" w:eastAsiaTheme="majorEastAsia" w:hAnsiTheme="majorEastAsia"/>
                <w:szCs w:val="21"/>
              </w:rPr>
              <w:t>0</w:t>
            </w:r>
          </w:p>
        </w:tc>
        <w:tc>
          <w:tcPr>
            <w:tcW w:w="2480" w:type="dxa"/>
            <w:shd w:val="clear" w:color="auto" w:fill="FDE9D9" w:themeFill="accent6" w:themeFillTint="33"/>
          </w:tcPr>
          <w:p w14:paraId="52DA5640" w14:textId="77777777" w:rsidR="0012598B" w:rsidRPr="00884122" w:rsidRDefault="0012598B" w:rsidP="006500A1">
            <w:pPr>
              <w:adjustRightInd w:val="0"/>
              <w:snapToGrid w:val="0"/>
              <w:spacing w:after="0" w:line="240" w:lineRule="auto"/>
              <w:jc w:val="center"/>
              <w:rPr>
                <w:rFonts w:asciiTheme="majorEastAsia" w:eastAsiaTheme="majorEastAsia" w:hAnsiTheme="majorEastAsia"/>
                <w:szCs w:val="21"/>
              </w:rPr>
            </w:pPr>
          </w:p>
        </w:tc>
        <w:tc>
          <w:tcPr>
            <w:tcW w:w="2480" w:type="dxa"/>
            <w:shd w:val="clear" w:color="auto" w:fill="FDE9D9" w:themeFill="accent6" w:themeFillTint="33"/>
          </w:tcPr>
          <w:p w14:paraId="0502CE9F" w14:textId="77777777" w:rsidR="0012598B" w:rsidRPr="00884122" w:rsidRDefault="0012598B" w:rsidP="006500A1">
            <w:pPr>
              <w:adjustRightInd w:val="0"/>
              <w:snapToGrid w:val="0"/>
              <w:spacing w:after="0" w:line="240" w:lineRule="auto"/>
              <w:jc w:val="center"/>
              <w:rPr>
                <w:rFonts w:asciiTheme="majorEastAsia" w:eastAsiaTheme="majorEastAsia" w:hAnsiTheme="majorEastAsia"/>
                <w:szCs w:val="21"/>
              </w:rPr>
            </w:pPr>
          </w:p>
        </w:tc>
      </w:tr>
      <w:tr w:rsidR="0012598B" w:rsidRPr="00884122" w14:paraId="07AA4B5B" w14:textId="57BD6A59" w:rsidTr="003C6D43">
        <w:trPr>
          <w:trHeight w:val="170"/>
        </w:trPr>
        <w:tc>
          <w:tcPr>
            <w:tcW w:w="2830" w:type="dxa"/>
            <w:gridSpan w:val="2"/>
          </w:tcPr>
          <w:p w14:paraId="61B65730" w14:textId="0560BC73" w:rsidR="0012598B" w:rsidRPr="00884122" w:rsidRDefault="0012598B" w:rsidP="006500A1">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rPr>
              <w:t>合计（元，不含税）</w:t>
            </w:r>
          </w:p>
        </w:tc>
        <w:tc>
          <w:tcPr>
            <w:tcW w:w="2178" w:type="dxa"/>
          </w:tcPr>
          <w:p w14:paraId="2B3BC081" w14:textId="77777777" w:rsidR="0012598B" w:rsidRPr="00884122" w:rsidRDefault="0012598B" w:rsidP="006500A1">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rPr>
              <w:t>1</w:t>
            </w:r>
            <w:r w:rsidRPr="00884122">
              <w:rPr>
                <w:rFonts w:asciiTheme="majorEastAsia" w:eastAsiaTheme="majorEastAsia" w:hAnsiTheme="majorEastAsia"/>
                <w:szCs w:val="21"/>
              </w:rPr>
              <w:t>00</w:t>
            </w:r>
          </w:p>
        </w:tc>
        <w:tc>
          <w:tcPr>
            <w:tcW w:w="2480" w:type="dxa"/>
          </w:tcPr>
          <w:p w14:paraId="2F2DFF6F" w14:textId="64C4C649" w:rsidR="0012598B" w:rsidRPr="00884122" w:rsidRDefault="0012598B" w:rsidP="006500A1">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rPr>
              <w:t>/</w:t>
            </w:r>
          </w:p>
        </w:tc>
        <w:tc>
          <w:tcPr>
            <w:tcW w:w="2480" w:type="dxa"/>
            <w:shd w:val="clear" w:color="auto" w:fill="FDE9D9" w:themeFill="accent6" w:themeFillTint="33"/>
          </w:tcPr>
          <w:p w14:paraId="18A5C834" w14:textId="77777777" w:rsidR="0012598B" w:rsidRPr="00884122" w:rsidRDefault="0012598B" w:rsidP="006500A1">
            <w:pPr>
              <w:adjustRightInd w:val="0"/>
              <w:snapToGrid w:val="0"/>
              <w:spacing w:after="0" w:line="240" w:lineRule="auto"/>
              <w:jc w:val="center"/>
              <w:rPr>
                <w:rFonts w:asciiTheme="majorEastAsia" w:eastAsiaTheme="majorEastAsia" w:hAnsiTheme="majorEastAsia"/>
                <w:szCs w:val="21"/>
              </w:rPr>
            </w:pPr>
          </w:p>
        </w:tc>
      </w:tr>
      <w:tr w:rsidR="0012598B" w:rsidRPr="00884122" w14:paraId="37143C97" w14:textId="77777777" w:rsidTr="003C6D43">
        <w:trPr>
          <w:trHeight w:val="170"/>
        </w:trPr>
        <w:tc>
          <w:tcPr>
            <w:tcW w:w="2830" w:type="dxa"/>
            <w:gridSpan w:val="2"/>
          </w:tcPr>
          <w:p w14:paraId="2CA798BD" w14:textId="0125CE50" w:rsidR="0012598B" w:rsidRPr="00884122" w:rsidRDefault="0012598B" w:rsidP="0012598B">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rPr>
              <w:t>税费（元）</w:t>
            </w:r>
          </w:p>
        </w:tc>
        <w:tc>
          <w:tcPr>
            <w:tcW w:w="2178" w:type="dxa"/>
          </w:tcPr>
          <w:p w14:paraId="349B56A3" w14:textId="56C12A20" w:rsidR="0012598B" w:rsidRPr="00884122" w:rsidRDefault="0012598B" w:rsidP="0012598B">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rPr>
              <w:t>/</w:t>
            </w:r>
          </w:p>
        </w:tc>
        <w:tc>
          <w:tcPr>
            <w:tcW w:w="2480" w:type="dxa"/>
          </w:tcPr>
          <w:p w14:paraId="46578C19" w14:textId="39AEB069" w:rsidR="0012598B" w:rsidRPr="00884122" w:rsidRDefault="0012598B" w:rsidP="0012598B">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u w:val="single"/>
              </w:rPr>
              <w:t xml:space="preserve"> </w:t>
            </w:r>
            <w:r w:rsidRPr="00884122">
              <w:rPr>
                <w:rFonts w:asciiTheme="majorEastAsia" w:eastAsiaTheme="majorEastAsia" w:hAnsiTheme="majorEastAsia"/>
                <w:szCs w:val="21"/>
                <w:u w:val="single"/>
              </w:rPr>
              <w:t xml:space="preserve">  </w:t>
            </w:r>
            <w:r w:rsidRPr="00884122">
              <w:rPr>
                <w:rFonts w:asciiTheme="majorEastAsia" w:eastAsiaTheme="majorEastAsia" w:hAnsiTheme="majorEastAsia" w:hint="eastAsia"/>
                <w:szCs w:val="21"/>
              </w:rPr>
              <w:t>%</w:t>
            </w:r>
          </w:p>
        </w:tc>
        <w:tc>
          <w:tcPr>
            <w:tcW w:w="2480" w:type="dxa"/>
            <w:shd w:val="clear" w:color="auto" w:fill="FDE9D9" w:themeFill="accent6" w:themeFillTint="33"/>
          </w:tcPr>
          <w:p w14:paraId="27A66F9A" w14:textId="77777777" w:rsidR="0012598B" w:rsidRPr="00884122" w:rsidRDefault="0012598B" w:rsidP="0012598B">
            <w:pPr>
              <w:adjustRightInd w:val="0"/>
              <w:snapToGrid w:val="0"/>
              <w:spacing w:after="0" w:line="240" w:lineRule="auto"/>
              <w:jc w:val="center"/>
              <w:rPr>
                <w:rFonts w:asciiTheme="majorEastAsia" w:eastAsiaTheme="majorEastAsia" w:hAnsiTheme="majorEastAsia"/>
                <w:szCs w:val="21"/>
              </w:rPr>
            </w:pPr>
          </w:p>
        </w:tc>
      </w:tr>
      <w:tr w:rsidR="0012598B" w:rsidRPr="00884122" w14:paraId="1AD28AA2" w14:textId="77777777" w:rsidTr="003C6D43">
        <w:trPr>
          <w:trHeight w:val="170"/>
        </w:trPr>
        <w:tc>
          <w:tcPr>
            <w:tcW w:w="2830" w:type="dxa"/>
            <w:gridSpan w:val="2"/>
          </w:tcPr>
          <w:p w14:paraId="7EBF198A" w14:textId="6BEF0CBF" w:rsidR="0012598B" w:rsidRPr="00884122" w:rsidRDefault="0012598B" w:rsidP="0012598B">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rPr>
              <w:t>合计（元，含税）</w:t>
            </w:r>
          </w:p>
        </w:tc>
        <w:tc>
          <w:tcPr>
            <w:tcW w:w="2178" w:type="dxa"/>
          </w:tcPr>
          <w:p w14:paraId="0443C4FD" w14:textId="4B79FB65" w:rsidR="0012598B" w:rsidRPr="00884122" w:rsidRDefault="0012598B" w:rsidP="0012598B">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rPr>
              <w:t>/</w:t>
            </w:r>
          </w:p>
        </w:tc>
        <w:tc>
          <w:tcPr>
            <w:tcW w:w="2480" w:type="dxa"/>
          </w:tcPr>
          <w:p w14:paraId="36E8C925" w14:textId="4DD697B8" w:rsidR="0012598B" w:rsidRPr="00884122" w:rsidRDefault="0012598B" w:rsidP="0012598B">
            <w:pPr>
              <w:adjustRightInd w:val="0"/>
              <w:snapToGrid w:val="0"/>
              <w:spacing w:after="0" w:line="240" w:lineRule="auto"/>
              <w:jc w:val="center"/>
              <w:rPr>
                <w:rFonts w:asciiTheme="majorEastAsia" w:eastAsiaTheme="majorEastAsia" w:hAnsiTheme="majorEastAsia"/>
                <w:szCs w:val="21"/>
              </w:rPr>
            </w:pPr>
            <w:r w:rsidRPr="00884122">
              <w:rPr>
                <w:rFonts w:asciiTheme="majorEastAsia" w:eastAsiaTheme="majorEastAsia" w:hAnsiTheme="majorEastAsia" w:hint="eastAsia"/>
                <w:szCs w:val="21"/>
              </w:rPr>
              <w:t>/</w:t>
            </w:r>
          </w:p>
        </w:tc>
        <w:tc>
          <w:tcPr>
            <w:tcW w:w="2480" w:type="dxa"/>
            <w:shd w:val="clear" w:color="auto" w:fill="FDE9D9" w:themeFill="accent6" w:themeFillTint="33"/>
          </w:tcPr>
          <w:p w14:paraId="1B7962DD" w14:textId="77777777" w:rsidR="0012598B" w:rsidRPr="00884122" w:rsidRDefault="0012598B" w:rsidP="0012598B">
            <w:pPr>
              <w:adjustRightInd w:val="0"/>
              <w:snapToGrid w:val="0"/>
              <w:spacing w:after="0" w:line="240" w:lineRule="auto"/>
              <w:jc w:val="center"/>
              <w:rPr>
                <w:rFonts w:asciiTheme="majorEastAsia" w:eastAsiaTheme="majorEastAsia" w:hAnsiTheme="majorEastAsia"/>
                <w:szCs w:val="21"/>
              </w:rPr>
            </w:pPr>
          </w:p>
        </w:tc>
      </w:tr>
      <w:tr w:rsidR="003C6D43" w:rsidRPr="00884122" w14:paraId="3A27C02B" w14:textId="77777777" w:rsidTr="0032149B">
        <w:trPr>
          <w:trHeight w:val="170"/>
        </w:trPr>
        <w:tc>
          <w:tcPr>
            <w:tcW w:w="9968" w:type="dxa"/>
            <w:gridSpan w:val="5"/>
          </w:tcPr>
          <w:p w14:paraId="348B46FF" w14:textId="77777777" w:rsidR="003C6D43" w:rsidRPr="00884122" w:rsidRDefault="003C6D43" w:rsidP="00613808">
            <w:pPr>
              <w:adjustRightInd w:val="0"/>
              <w:snapToGrid w:val="0"/>
              <w:spacing w:after="0" w:line="240" w:lineRule="auto"/>
              <w:jc w:val="left"/>
              <w:rPr>
                <w:rFonts w:asciiTheme="majorEastAsia" w:eastAsiaTheme="majorEastAsia" w:hAnsiTheme="majorEastAsia"/>
                <w:szCs w:val="21"/>
              </w:rPr>
            </w:pPr>
            <w:r w:rsidRPr="00884122">
              <w:rPr>
                <w:rFonts w:asciiTheme="majorEastAsia" w:eastAsiaTheme="majorEastAsia" w:hAnsiTheme="majorEastAsia" w:hint="eastAsia"/>
                <w:szCs w:val="21"/>
              </w:rPr>
              <w:t>备注：</w:t>
            </w:r>
          </w:p>
          <w:p w14:paraId="079C5D77" w14:textId="77777777" w:rsidR="003C6D43" w:rsidRPr="00884122" w:rsidRDefault="003C6D43" w:rsidP="003C6D43">
            <w:pPr>
              <w:pStyle w:val="afffd"/>
              <w:numPr>
                <w:ilvl w:val="0"/>
                <w:numId w:val="26"/>
              </w:numPr>
              <w:adjustRightInd w:val="0"/>
              <w:snapToGrid w:val="0"/>
              <w:ind w:firstLineChars="0"/>
              <w:jc w:val="left"/>
              <w:rPr>
                <w:rFonts w:asciiTheme="majorEastAsia" w:eastAsiaTheme="majorEastAsia" w:hAnsiTheme="majorEastAsia"/>
                <w:szCs w:val="21"/>
              </w:rPr>
            </w:pPr>
            <w:r w:rsidRPr="00884122">
              <w:rPr>
                <w:rFonts w:asciiTheme="majorEastAsia" w:eastAsiaTheme="majorEastAsia" w:hAnsiTheme="majorEastAsia" w:hint="eastAsia"/>
                <w:szCs w:val="21"/>
              </w:rPr>
              <w:t>黄色部分</w:t>
            </w:r>
            <w:proofErr w:type="gramStart"/>
            <w:r w:rsidRPr="00884122">
              <w:rPr>
                <w:rFonts w:asciiTheme="majorEastAsia" w:eastAsiaTheme="majorEastAsia" w:hAnsiTheme="majorEastAsia" w:hint="eastAsia"/>
                <w:szCs w:val="21"/>
              </w:rPr>
              <w:t>请全部</w:t>
            </w:r>
            <w:proofErr w:type="gramEnd"/>
            <w:r w:rsidRPr="00884122">
              <w:rPr>
                <w:rFonts w:asciiTheme="majorEastAsia" w:eastAsiaTheme="majorEastAsia" w:hAnsiTheme="majorEastAsia" w:hint="eastAsia"/>
                <w:szCs w:val="21"/>
              </w:rPr>
              <w:t>填写，其余部分请勿更改；</w:t>
            </w:r>
          </w:p>
          <w:p w14:paraId="672FB4C9" w14:textId="2A13470A" w:rsidR="003C6D43" w:rsidRPr="00884122" w:rsidRDefault="003C6D43" w:rsidP="003C6D43">
            <w:pPr>
              <w:pStyle w:val="afffd"/>
              <w:numPr>
                <w:ilvl w:val="0"/>
                <w:numId w:val="26"/>
              </w:numPr>
              <w:adjustRightInd w:val="0"/>
              <w:snapToGrid w:val="0"/>
              <w:ind w:firstLineChars="0"/>
              <w:jc w:val="left"/>
              <w:rPr>
                <w:rFonts w:asciiTheme="majorEastAsia" w:eastAsiaTheme="majorEastAsia" w:hAnsiTheme="majorEastAsia"/>
                <w:szCs w:val="21"/>
              </w:rPr>
            </w:pPr>
            <w:r w:rsidRPr="00884122">
              <w:rPr>
                <w:rFonts w:asciiTheme="majorEastAsia" w:eastAsiaTheme="majorEastAsia" w:hAnsiTheme="majorEastAsia" w:hint="eastAsia"/>
                <w:szCs w:val="21"/>
              </w:rPr>
              <w:t>报价包含项目执行全部费用，包括但不限于燃油费、路桥费、清洁费、拍摄、器材、场地、人工、差旅、服务费、剪辑调色、配音配乐</w:t>
            </w:r>
            <w:r w:rsidR="006E1151" w:rsidRPr="00884122">
              <w:rPr>
                <w:rFonts w:asciiTheme="majorEastAsia" w:eastAsiaTheme="majorEastAsia" w:hAnsiTheme="majorEastAsia" w:hint="eastAsia"/>
                <w:szCs w:val="21"/>
              </w:rPr>
              <w:t>、服饰妆发、道具</w:t>
            </w:r>
            <w:r w:rsidRPr="00884122">
              <w:rPr>
                <w:rFonts w:asciiTheme="majorEastAsia" w:eastAsiaTheme="majorEastAsia" w:hAnsiTheme="majorEastAsia" w:hint="eastAsia"/>
                <w:szCs w:val="21"/>
              </w:rPr>
              <w:t>等，议定后招标人不再另行支付其他任何费用。</w:t>
            </w:r>
          </w:p>
          <w:p w14:paraId="53889778" w14:textId="0208F216" w:rsidR="003C6D43" w:rsidRPr="00884122" w:rsidRDefault="003C6D43" w:rsidP="003C6D43">
            <w:pPr>
              <w:pStyle w:val="afffd"/>
              <w:numPr>
                <w:ilvl w:val="0"/>
                <w:numId w:val="26"/>
              </w:numPr>
              <w:adjustRightInd w:val="0"/>
              <w:snapToGrid w:val="0"/>
              <w:ind w:firstLineChars="0"/>
              <w:jc w:val="left"/>
              <w:rPr>
                <w:rFonts w:asciiTheme="majorEastAsia" w:eastAsiaTheme="majorEastAsia" w:hAnsiTheme="majorEastAsia"/>
                <w:b/>
                <w:szCs w:val="21"/>
              </w:rPr>
            </w:pPr>
            <w:r w:rsidRPr="00884122">
              <w:rPr>
                <w:rFonts w:asciiTheme="majorEastAsia" w:eastAsiaTheme="majorEastAsia" w:hAnsiTheme="majorEastAsia" w:hint="eastAsia"/>
                <w:b/>
                <w:szCs w:val="21"/>
              </w:rPr>
              <w:t>本项目以“合计（元，不含税）”项对应金额最低者中标。</w:t>
            </w:r>
          </w:p>
        </w:tc>
      </w:tr>
    </w:tbl>
    <w:p w14:paraId="29DB6C30" w14:textId="77777777" w:rsidR="00FB4FB7" w:rsidRPr="00884122" w:rsidRDefault="00F47723" w:rsidP="003C6D43">
      <w:pPr>
        <w:adjustRightInd w:val="0"/>
        <w:snapToGrid w:val="0"/>
        <w:spacing w:after="0" w:line="360" w:lineRule="auto"/>
        <w:ind w:firstLineChars="200" w:firstLine="48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2．我方承诺在投标有效期内不修改、撤销投标文件。</w:t>
      </w:r>
    </w:p>
    <w:p w14:paraId="61D23FDB" w14:textId="77777777" w:rsidR="00FB4FB7" w:rsidRPr="00884122" w:rsidRDefault="00F47723" w:rsidP="003C6D43">
      <w:pPr>
        <w:adjustRightInd w:val="0"/>
        <w:snapToGrid w:val="0"/>
        <w:spacing w:after="0" w:line="360" w:lineRule="auto"/>
        <w:ind w:firstLineChars="200" w:firstLine="48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3．我方已完全阅知并认同本招标文件及其附件的全部内容，如我方中标：</w:t>
      </w:r>
    </w:p>
    <w:p w14:paraId="59E8AD44" w14:textId="77777777" w:rsidR="00FB4FB7" w:rsidRPr="00884122" w:rsidRDefault="00F47723" w:rsidP="003C6D43">
      <w:pPr>
        <w:adjustRightInd w:val="0"/>
        <w:snapToGrid w:val="0"/>
        <w:spacing w:after="0" w:line="360" w:lineRule="auto"/>
        <w:ind w:firstLineChars="200" w:firstLine="48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（1）我方承诺在规定的期限内与你方签订合同。</w:t>
      </w:r>
    </w:p>
    <w:p w14:paraId="4E4BFB72" w14:textId="77777777" w:rsidR="00FB4FB7" w:rsidRPr="00884122" w:rsidRDefault="00F47723" w:rsidP="003C6D43">
      <w:pPr>
        <w:adjustRightInd w:val="0"/>
        <w:snapToGrid w:val="0"/>
        <w:spacing w:after="0" w:line="360" w:lineRule="auto"/>
        <w:ind w:firstLineChars="200" w:firstLine="48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（2）我方承诺在合同约定的期限内保质保量的完成相应工作。</w:t>
      </w:r>
    </w:p>
    <w:p w14:paraId="53FA13E9" w14:textId="77777777" w:rsidR="00FB4FB7" w:rsidRPr="00884122" w:rsidRDefault="00F47723" w:rsidP="003C6D43">
      <w:pPr>
        <w:adjustRightInd w:val="0"/>
        <w:snapToGrid w:val="0"/>
        <w:spacing w:after="0" w:line="360" w:lineRule="auto"/>
        <w:ind w:firstLineChars="200" w:firstLine="48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4．我方在此声明，所递交的投标文件及有关资料内容完整、真实和准确。</w:t>
      </w:r>
    </w:p>
    <w:p w14:paraId="3BDAC722" w14:textId="77777777" w:rsidR="00FB4FB7" w:rsidRPr="00884122" w:rsidRDefault="00F47723" w:rsidP="003C6D43">
      <w:pPr>
        <w:adjustRightInd w:val="0"/>
        <w:snapToGrid w:val="0"/>
        <w:spacing w:after="0" w:line="360" w:lineRule="auto"/>
        <w:ind w:firstLineChars="200" w:firstLine="480"/>
        <w:rPr>
          <w:rFonts w:asciiTheme="majorEastAsia" w:eastAsiaTheme="majorEastAsia" w:hAnsiTheme="majorEastAsia"/>
          <w:sz w:val="24"/>
          <w:szCs w:val="24"/>
        </w:rPr>
      </w:pPr>
      <w:r w:rsidRPr="00884122">
        <w:rPr>
          <w:rFonts w:asciiTheme="majorEastAsia" w:eastAsiaTheme="majorEastAsia" w:hAnsiTheme="majorEastAsia" w:hint="eastAsia"/>
          <w:sz w:val="24"/>
          <w:szCs w:val="24"/>
        </w:rPr>
        <w:t xml:space="preserve">5． </w:t>
      </w:r>
      <w:r w:rsidRPr="00884122">
        <w:rPr>
          <w:rFonts w:asciiTheme="majorEastAsia" w:eastAsiaTheme="majorEastAsia" w:hAnsiTheme="majorEastAsia" w:hint="eastAsia"/>
          <w:sz w:val="24"/>
          <w:szCs w:val="24"/>
          <w:u w:val="single"/>
        </w:rPr>
        <w:tab/>
        <w:t xml:space="preserve">                                                                           </w:t>
      </w:r>
      <w:r w:rsidRPr="00884122">
        <w:rPr>
          <w:rFonts w:asciiTheme="majorEastAsia" w:eastAsiaTheme="majorEastAsia" w:hAnsiTheme="majorEastAsia" w:hint="eastAsia"/>
          <w:sz w:val="24"/>
          <w:szCs w:val="24"/>
        </w:rPr>
        <w:t>（其他补充说明）。</w:t>
      </w:r>
    </w:p>
    <w:p w14:paraId="16225EE4" w14:textId="77777777" w:rsidR="00FB4FB7" w:rsidRPr="00884122" w:rsidRDefault="00FB4FB7">
      <w:pPr>
        <w:adjustRightInd w:val="0"/>
        <w:snapToGrid w:val="0"/>
        <w:spacing w:after="0" w:line="360" w:lineRule="auto"/>
        <w:rPr>
          <w:rFonts w:asciiTheme="majorEastAsia" w:eastAsiaTheme="majorEastAsia" w:hAnsiTheme="majorEastAsia"/>
          <w:sz w:val="24"/>
          <w:szCs w:val="24"/>
        </w:rPr>
      </w:pPr>
    </w:p>
    <w:p w14:paraId="3F9F0FD8" w14:textId="77777777" w:rsidR="00FB4FB7" w:rsidRPr="00884122" w:rsidRDefault="00F47723">
      <w:pPr>
        <w:tabs>
          <w:tab w:val="left" w:pos="7140"/>
          <w:tab w:val="left" w:pos="7560"/>
          <w:tab w:val="left" w:pos="8300"/>
        </w:tabs>
        <w:autoSpaceDE w:val="0"/>
        <w:autoSpaceDN w:val="0"/>
        <w:adjustRightInd w:val="0"/>
        <w:snapToGrid w:val="0"/>
        <w:spacing w:after="0" w:line="360" w:lineRule="auto"/>
        <w:ind w:right="210" w:firstLineChars="886" w:firstLine="2126"/>
        <w:rPr>
          <w:rFonts w:asciiTheme="majorEastAsia" w:eastAsiaTheme="majorEastAsia" w:hAnsiTheme="majorEastAsia"/>
          <w:snapToGrid w:val="0"/>
          <w:kern w:val="0"/>
          <w:sz w:val="24"/>
          <w:szCs w:val="24"/>
        </w:rPr>
      </w:pPr>
      <w:r w:rsidRPr="00884122">
        <w:rPr>
          <w:rFonts w:asciiTheme="majorEastAsia" w:eastAsiaTheme="majorEastAsia" w:hAnsiTheme="majorEastAsia" w:cs="MingLiU" w:hint="eastAsia"/>
          <w:snapToGrid w:val="0"/>
          <w:kern w:val="0"/>
          <w:sz w:val="24"/>
          <w:szCs w:val="24"/>
        </w:rPr>
        <w:t>投</w:t>
      </w:r>
      <w:r w:rsidRPr="00884122">
        <w:rPr>
          <w:rFonts w:asciiTheme="majorEastAsia" w:eastAsiaTheme="majorEastAsia" w:hAnsiTheme="majorEastAsia" w:hint="eastAsia"/>
          <w:snapToGrid w:val="0"/>
          <w:kern w:val="0"/>
          <w:sz w:val="24"/>
          <w:szCs w:val="24"/>
        </w:rPr>
        <w:t xml:space="preserve">  </w:t>
      </w:r>
      <w:r w:rsidRPr="00884122">
        <w:rPr>
          <w:rFonts w:asciiTheme="majorEastAsia" w:eastAsiaTheme="majorEastAsia" w:hAnsiTheme="majorEastAsia" w:cs="MingLiU" w:hint="eastAsia"/>
          <w:snapToGrid w:val="0"/>
          <w:kern w:val="0"/>
          <w:sz w:val="24"/>
          <w:szCs w:val="24"/>
        </w:rPr>
        <w:t>标</w:t>
      </w:r>
      <w:r w:rsidRPr="00884122">
        <w:rPr>
          <w:rFonts w:asciiTheme="majorEastAsia" w:eastAsiaTheme="majorEastAsia" w:hAnsiTheme="majorEastAsia" w:hint="eastAsia"/>
          <w:snapToGrid w:val="0"/>
          <w:kern w:val="0"/>
          <w:sz w:val="24"/>
          <w:szCs w:val="24"/>
        </w:rPr>
        <w:t xml:space="preserve">  </w:t>
      </w:r>
      <w:r w:rsidRPr="00884122">
        <w:rPr>
          <w:rFonts w:asciiTheme="majorEastAsia" w:eastAsiaTheme="majorEastAsia" w:hAnsiTheme="majorEastAsia" w:cs="MingLiU" w:hint="eastAsia"/>
          <w:snapToGrid w:val="0"/>
          <w:kern w:val="0"/>
          <w:sz w:val="24"/>
          <w:szCs w:val="24"/>
        </w:rPr>
        <w:t>人：</w:t>
      </w:r>
      <w:r w:rsidRPr="00884122">
        <w:rPr>
          <w:rFonts w:asciiTheme="majorEastAsia" w:eastAsiaTheme="majorEastAsia" w:hAnsiTheme="majorEastAsia" w:cs="MingLiU" w:hint="eastAsia"/>
          <w:snapToGrid w:val="0"/>
          <w:kern w:val="0"/>
          <w:sz w:val="24"/>
          <w:szCs w:val="24"/>
          <w:u w:val="single"/>
        </w:rPr>
        <w:t xml:space="preserve">                　　　　　         </w:t>
      </w:r>
      <w:r w:rsidRPr="00884122">
        <w:rPr>
          <w:rFonts w:asciiTheme="majorEastAsia" w:eastAsiaTheme="majorEastAsia" w:hAnsiTheme="majorEastAsia" w:cs="MingLiU" w:hint="eastAsia"/>
          <w:snapToGrid w:val="0"/>
          <w:kern w:val="0"/>
          <w:sz w:val="24"/>
          <w:szCs w:val="24"/>
        </w:rPr>
        <w:t>（盖单位章）</w:t>
      </w:r>
      <w:r w:rsidRPr="00884122">
        <w:rPr>
          <w:rFonts w:asciiTheme="majorEastAsia" w:eastAsiaTheme="majorEastAsia" w:hAnsiTheme="majorEastAsia" w:hint="eastAsia"/>
          <w:snapToGrid w:val="0"/>
          <w:kern w:val="0"/>
          <w:sz w:val="24"/>
          <w:szCs w:val="24"/>
        </w:rPr>
        <w:t xml:space="preserve"> </w:t>
      </w:r>
    </w:p>
    <w:p w14:paraId="542FA217" w14:textId="77777777" w:rsidR="00FB4FB7" w:rsidRPr="00884122" w:rsidRDefault="00F47723">
      <w:pPr>
        <w:tabs>
          <w:tab w:val="left" w:pos="7740"/>
          <w:tab w:val="left" w:pos="7800"/>
          <w:tab w:val="left" w:pos="8300"/>
        </w:tabs>
        <w:autoSpaceDE w:val="0"/>
        <w:autoSpaceDN w:val="0"/>
        <w:adjustRightInd w:val="0"/>
        <w:snapToGrid w:val="0"/>
        <w:spacing w:after="0" w:line="360" w:lineRule="auto"/>
        <w:ind w:right="210" w:firstLineChars="886" w:firstLine="2126"/>
        <w:rPr>
          <w:rFonts w:asciiTheme="majorEastAsia" w:eastAsiaTheme="majorEastAsia" w:hAnsiTheme="majorEastAsia"/>
          <w:snapToGrid w:val="0"/>
          <w:kern w:val="0"/>
          <w:sz w:val="24"/>
          <w:szCs w:val="24"/>
        </w:rPr>
      </w:pPr>
      <w:r w:rsidRPr="00884122">
        <w:rPr>
          <w:rFonts w:asciiTheme="majorEastAsia" w:eastAsiaTheme="majorEastAsia" w:hAnsiTheme="majorEastAsia" w:cs="MingLiU" w:hint="eastAsia"/>
          <w:snapToGrid w:val="0"/>
          <w:kern w:val="0"/>
          <w:sz w:val="24"/>
          <w:szCs w:val="24"/>
        </w:rPr>
        <w:t>法定代表或授权代表：</w:t>
      </w:r>
      <w:r w:rsidRPr="00884122">
        <w:rPr>
          <w:rFonts w:asciiTheme="majorEastAsia" w:eastAsiaTheme="majorEastAsia" w:hAnsiTheme="majorEastAsia" w:cs="MingLiU" w:hint="eastAsia"/>
          <w:snapToGrid w:val="0"/>
          <w:kern w:val="0"/>
          <w:sz w:val="24"/>
          <w:szCs w:val="24"/>
          <w:u w:val="single"/>
        </w:rPr>
        <w:t xml:space="preserve">   </w:t>
      </w:r>
      <w:r w:rsidRPr="00884122">
        <w:rPr>
          <w:rFonts w:asciiTheme="majorEastAsia" w:eastAsiaTheme="majorEastAsia" w:hAnsiTheme="majorEastAsia" w:hint="eastAsia"/>
          <w:snapToGrid w:val="0"/>
          <w:kern w:val="0"/>
          <w:sz w:val="24"/>
          <w:szCs w:val="24"/>
          <w:u w:val="single"/>
        </w:rPr>
        <w:tab/>
      </w:r>
      <w:r w:rsidRPr="00884122">
        <w:rPr>
          <w:rFonts w:asciiTheme="majorEastAsia" w:eastAsiaTheme="majorEastAsia" w:hAnsiTheme="majorEastAsia" w:cs="MingLiU" w:hint="eastAsia"/>
          <w:snapToGrid w:val="0"/>
          <w:kern w:val="0"/>
          <w:sz w:val="24"/>
          <w:szCs w:val="24"/>
        </w:rPr>
        <w:t>（签字）</w:t>
      </w:r>
      <w:r w:rsidRPr="00884122">
        <w:rPr>
          <w:rFonts w:asciiTheme="majorEastAsia" w:eastAsiaTheme="majorEastAsia" w:hAnsiTheme="majorEastAsia" w:hint="eastAsia"/>
          <w:snapToGrid w:val="0"/>
          <w:kern w:val="0"/>
          <w:sz w:val="24"/>
          <w:szCs w:val="24"/>
        </w:rPr>
        <w:t xml:space="preserve"> </w:t>
      </w:r>
    </w:p>
    <w:p w14:paraId="426A3747" w14:textId="77777777" w:rsidR="00FB4FB7" w:rsidRPr="00884122" w:rsidRDefault="00F47723">
      <w:pPr>
        <w:tabs>
          <w:tab w:val="left" w:pos="7755"/>
          <w:tab w:val="left" w:pos="8760"/>
        </w:tabs>
        <w:autoSpaceDE w:val="0"/>
        <w:autoSpaceDN w:val="0"/>
        <w:adjustRightInd w:val="0"/>
        <w:snapToGrid w:val="0"/>
        <w:spacing w:after="0" w:line="360" w:lineRule="auto"/>
        <w:ind w:right="210" w:firstLineChars="886" w:firstLine="2126"/>
        <w:rPr>
          <w:rFonts w:asciiTheme="majorEastAsia" w:eastAsiaTheme="majorEastAsia" w:hAnsiTheme="majorEastAsia" w:cs="MingLiU"/>
          <w:snapToGrid w:val="0"/>
          <w:kern w:val="0"/>
          <w:sz w:val="24"/>
          <w:szCs w:val="24"/>
        </w:rPr>
      </w:pPr>
      <w:r w:rsidRPr="00884122">
        <w:rPr>
          <w:rFonts w:asciiTheme="majorEastAsia" w:eastAsiaTheme="majorEastAsia" w:hAnsiTheme="majorEastAsia" w:cs="MingLiU" w:hint="eastAsia"/>
          <w:snapToGrid w:val="0"/>
          <w:kern w:val="0"/>
          <w:sz w:val="24"/>
          <w:szCs w:val="24"/>
        </w:rPr>
        <w:t>地址：</w:t>
      </w:r>
      <w:r w:rsidRPr="00884122">
        <w:rPr>
          <w:rFonts w:asciiTheme="majorEastAsia" w:eastAsiaTheme="majorEastAsia" w:hAnsiTheme="majorEastAsia" w:cs="MingLiU" w:hint="eastAsia"/>
          <w:snapToGrid w:val="0"/>
          <w:w w:val="200"/>
          <w:kern w:val="0"/>
          <w:sz w:val="24"/>
          <w:szCs w:val="24"/>
          <w:u w:val="single"/>
        </w:rPr>
        <w:t xml:space="preserve"> </w:t>
      </w:r>
      <w:r w:rsidRPr="00884122">
        <w:rPr>
          <w:rFonts w:asciiTheme="majorEastAsia" w:eastAsiaTheme="majorEastAsia" w:hAnsiTheme="majorEastAsia" w:hint="eastAsia"/>
          <w:snapToGrid w:val="0"/>
          <w:kern w:val="0"/>
          <w:sz w:val="24"/>
          <w:szCs w:val="24"/>
          <w:u w:val="single"/>
        </w:rPr>
        <w:tab/>
      </w:r>
    </w:p>
    <w:p w14:paraId="7FD78059" w14:textId="77777777" w:rsidR="00FB4FB7" w:rsidRPr="00884122" w:rsidRDefault="00F47723">
      <w:pPr>
        <w:tabs>
          <w:tab w:val="left" w:pos="7815"/>
        </w:tabs>
        <w:autoSpaceDE w:val="0"/>
        <w:autoSpaceDN w:val="0"/>
        <w:adjustRightInd w:val="0"/>
        <w:snapToGrid w:val="0"/>
        <w:spacing w:after="0" w:line="360" w:lineRule="auto"/>
        <w:ind w:left="1985" w:right="-20" w:firstLineChars="59" w:firstLine="142"/>
        <w:jc w:val="left"/>
        <w:rPr>
          <w:rFonts w:asciiTheme="majorEastAsia" w:eastAsiaTheme="majorEastAsia" w:hAnsiTheme="majorEastAsia" w:cs="MingLiU"/>
          <w:snapToGrid w:val="0"/>
          <w:kern w:val="0"/>
          <w:sz w:val="24"/>
          <w:szCs w:val="24"/>
        </w:rPr>
      </w:pPr>
      <w:r w:rsidRPr="00884122">
        <w:rPr>
          <w:rFonts w:asciiTheme="majorEastAsia" w:eastAsiaTheme="majorEastAsia" w:hAnsiTheme="majorEastAsia" w:cs="MingLiU" w:hint="eastAsia"/>
          <w:snapToGrid w:val="0"/>
          <w:kern w:val="0"/>
          <w:sz w:val="24"/>
          <w:szCs w:val="24"/>
        </w:rPr>
        <w:t>网址：</w:t>
      </w:r>
      <w:r w:rsidRPr="00884122">
        <w:rPr>
          <w:rFonts w:asciiTheme="majorEastAsia" w:eastAsiaTheme="majorEastAsia" w:hAnsiTheme="majorEastAsia" w:hint="eastAsia"/>
          <w:snapToGrid w:val="0"/>
          <w:kern w:val="0"/>
          <w:sz w:val="24"/>
          <w:szCs w:val="24"/>
          <w:u w:val="single"/>
        </w:rPr>
        <w:tab/>
      </w:r>
    </w:p>
    <w:p w14:paraId="0963C335" w14:textId="77777777" w:rsidR="00FB4FB7" w:rsidRPr="00884122" w:rsidRDefault="00F47723">
      <w:pPr>
        <w:tabs>
          <w:tab w:val="left" w:pos="7815"/>
        </w:tabs>
        <w:autoSpaceDE w:val="0"/>
        <w:autoSpaceDN w:val="0"/>
        <w:adjustRightInd w:val="0"/>
        <w:snapToGrid w:val="0"/>
        <w:spacing w:after="0" w:line="360" w:lineRule="auto"/>
        <w:ind w:left="1985" w:right="-20" w:firstLineChars="59" w:firstLine="142"/>
        <w:jc w:val="left"/>
        <w:rPr>
          <w:rFonts w:asciiTheme="majorEastAsia" w:eastAsiaTheme="majorEastAsia" w:hAnsiTheme="majorEastAsia" w:cs="MingLiU"/>
          <w:snapToGrid w:val="0"/>
          <w:kern w:val="0"/>
          <w:sz w:val="24"/>
          <w:szCs w:val="24"/>
        </w:rPr>
      </w:pPr>
      <w:r w:rsidRPr="00884122">
        <w:rPr>
          <w:rFonts w:asciiTheme="majorEastAsia" w:eastAsiaTheme="majorEastAsia" w:hAnsiTheme="majorEastAsia" w:cs="MingLiU" w:hint="eastAsia"/>
          <w:snapToGrid w:val="0"/>
          <w:kern w:val="0"/>
          <w:sz w:val="24"/>
          <w:szCs w:val="24"/>
        </w:rPr>
        <w:t>电话：</w:t>
      </w:r>
      <w:r w:rsidRPr="00884122">
        <w:rPr>
          <w:rFonts w:asciiTheme="majorEastAsia" w:eastAsiaTheme="majorEastAsia" w:hAnsiTheme="majorEastAsia" w:hint="eastAsia"/>
          <w:snapToGrid w:val="0"/>
          <w:kern w:val="0"/>
          <w:sz w:val="24"/>
          <w:szCs w:val="24"/>
          <w:u w:val="single"/>
        </w:rPr>
        <w:tab/>
      </w:r>
    </w:p>
    <w:p w14:paraId="534478E2" w14:textId="77777777" w:rsidR="00FB4FB7" w:rsidRPr="00884122" w:rsidRDefault="00F47723">
      <w:pPr>
        <w:tabs>
          <w:tab w:val="left" w:pos="7815"/>
        </w:tabs>
        <w:autoSpaceDE w:val="0"/>
        <w:autoSpaceDN w:val="0"/>
        <w:adjustRightInd w:val="0"/>
        <w:snapToGrid w:val="0"/>
        <w:spacing w:after="0" w:line="360" w:lineRule="auto"/>
        <w:ind w:left="1985" w:right="-20" w:firstLineChars="59" w:firstLine="142"/>
        <w:jc w:val="left"/>
        <w:rPr>
          <w:rFonts w:asciiTheme="majorEastAsia" w:eastAsiaTheme="majorEastAsia" w:hAnsiTheme="majorEastAsia"/>
          <w:snapToGrid w:val="0"/>
          <w:kern w:val="0"/>
          <w:sz w:val="24"/>
          <w:szCs w:val="24"/>
          <w:u w:val="single"/>
        </w:rPr>
      </w:pPr>
      <w:r w:rsidRPr="00884122">
        <w:rPr>
          <w:rFonts w:asciiTheme="majorEastAsia" w:eastAsiaTheme="majorEastAsia" w:hAnsiTheme="majorEastAsia" w:cs="MingLiU" w:hint="eastAsia"/>
          <w:snapToGrid w:val="0"/>
          <w:kern w:val="0"/>
          <w:sz w:val="24"/>
          <w:szCs w:val="24"/>
        </w:rPr>
        <w:t>邮政编码：</w:t>
      </w:r>
      <w:r w:rsidRPr="00884122">
        <w:rPr>
          <w:rFonts w:asciiTheme="majorEastAsia" w:eastAsiaTheme="majorEastAsia" w:hAnsiTheme="majorEastAsia" w:hint="eastAsia"/>
          <w:snapToGrid w:val="0"/>
          <w:kern w:val="0"/>
          <w:sz w:val="24"/>
          <w:szCs w:val="24"/>
          <w:u w:val="single"/>
        </w:rPr>
        <w:tab/>
      </w:r>
    </w:p>
    <w:p w14:paraId="04DE4B86" w14:textId="77777777" w:rsidR="00FB4FB7" w:rsidRPr="00884122" w:rsidRDefault="00F47723">
      <w:pPr>
        <w:adjustRightInd w:val="0"/>
        <w:snapToGrid w:val="0"/>
        <w:spacing w:after="0" w:line="360" w:lineRule="auto"/>
        <w:ind w:firstLineChars="200" w:firstLine="480"/>
        <w:jc w:val="right"/>
        <w:rPr>
          <w:rFonts w:asciiTheme="majorEastAsia" w:eastAsiaTheme="majorEastAsia" w:hAnsiTheme="majorEastAsia" w:cs="MingLiU"/>
          <w:snapToGrid w:val="0"/>
          <w:kern w:val="0"/>
          <w:sz w:val="24"/>
          <w:szCs w:val="24"/>
        </w:rPr>
      </w:pPr>
      <w:r w:rsidRPr="00884122">
        <w:rPr>
          <w:rFonts w:asciiTheme="majorEastAsia" w:eastAsiaTheme="majorEastAsia" w:hAnsiTheme="majorEastAsia" w:cs="MingLiU" w:hint="eastAsia"/>
          <w:snapToGrid w:val="0"/>
          <w:kern w:val="0"/>
          <w:sz w:val="24"/>
          <w:szCs w:val="24"/>
          <w:u w:val="single"/>
        </w:rPr>
        <w:t xml:space="preserve">        </w:t>
      </w:r>
      <w:r w:rsidRPr="00884122">
        <w:rPr>
          <w:rFonts w:asciiTheme="majorEastAsia" w:eastAsiaTheme="majorEastAsia" w:hAnsiTheme="majorEastAsia" w:cs="MingLiU" w:hint="eastAsia"/>
          <w:snapToGrid w:val="0"/>
          <w:kern w:val="0"/>
          <w:sz w:val="24"/>
          <w:szCs w:val="24"/>
        </w:rPr>
        <w:t>年</w:t>
      </w:r>
      <w:r w:rsidRPr="00884122">
        <w:rPr>
          <w:rFonts w:asciiTheme="majorEastAsia" w:eastAsiaTheme="majorEastAsia" w:hAnsiTheme="majorEastAsia" w:cs="MingLiU" w:hint="eastAsia"/>
          <w:snapToGrid w:val="0"/>
          <w:w w:val="200"/>
          <w:kern w:val="0"/>
          <w:sz w:val="24"/>
          <w:szCs w:val="24"/>
          <w:u w:val="single"/>
        </w:rPr>
        <w:t xml:space="preserve">  </w:t>
      </w:r>
      <w:r w:rsidRPr="00884122">
        <w:rPr>
          <w:rFonts w:asciiTheme="majorEastAsia" w:eastAsiaTheme="majorEastAsia" w:hAnsiTheme="majorEastAsia" w:cs="MingLiU" w:hint="eastAsia"/>
          <w:snapToGrid w:val="0"/>
          <w:kern w:val="0"/>
          <w:sz w:val="24"/>
          <w:szCs w:val="24"/>
        </w:rPr>
        <w:t>月</w:t>
      </w:r>
      <w:r w:rsidRPr="00884122">
        <w:rPr>
          <w:rFonts w:asciiTheme="majorEastAsia" w:eastAsiaTheme="majorEastAsia" w:hAnsiTheme="majorEastAsia" w:cs="MingLiU" w:hint="eastAsia"/>
          <w:snapToGrid w:val="0"/>
          <w:w w:val="200"/>
          <w:kern w:val="0"/>
          <w:sz w:val="24"/>
          <w:szCs w:val="24"/>
          <w:u w:val="single"/>
        </w:rPr>
        <w:t xml:space="preserve">  </w:t>
      </w:r>
      <w:r w:rsidRPr="00884122">
        <w:rPr>
          <w:rFonts w:asciiTheme="majorEastAsia" w:eastAsiaTheme="majorEastAsia" w:hAnsiTheme="majorEastAsia" w:cs="MingLiU" w:hint="eastAsia"/>
          <w:snapToGrid w:val="0"/>
          <w:kern w:val="0"/>
          <w:sz w:val="24"/>
          <w:szCs w:val="24"/>
        </w:rPr>
        <w:t>日</w:t>
      </w:r>
    </w:p>
    <w:p w14:paraId="5F0409DA" w14:textId="77777777" w:rsidR="00FB4FB7" w:rsidRPr="00884122" w:rsidRDefault="00FB4FB7">
      <w:pPr>
        <w:adjustRightInd w:val="0"/>
        <w:snapToGrid w:val="0"/>
        <w:spacing w:after="0" w:line="360" w:lineRule="auto"/>
        <w:ind w:firstLineChars="200" w:firstLine="480"/>
        <w:jc w:val="right"/>
        <w:rPr>
          <w:rFonts w:asciiTheme="majorEastAsia" w:eastAsiaTheme="majorEastAsia" w:hAnsiTheme="majorEastAsia" w:cs="MingLiU"/>
          <w:snapToGrid w:val="0"/>
          <w:kern w:val="0"/>
          <w:sz w:val="24"/>
          <w:szCs w:val="24"/>
        </w:rPr>
      </w:pPr>
    </w:p>
    <w:p w14:paraId="0A059759" w14:textId="77777777" w:rsidR="00FB4FB7" w:rsidRPr="00884122" w:rsidRDefault="00F47723">
      <w:pPr>
        <w:rPr>
          <w:rFonts w:asciiTheme="majorEastAsia" w:eastAsiaTheme="majorEastAsia" w:hAnsiTheme="majorEastAsia"/>
          <w:b/>
          <w:color w:val="000000"/>
          <w:sz w:val="24"/>
          <w:szCs w:val="24"/>
        </w:rPr>
      </w:pPr>
      <w:r w:rsidRPr="00884122">
        <w:rPr>
          <w:rFonts w:asciiTheme="majorEastAsia" w:eastAsiaTheme="majorEastAsia" w:hAnsiTheme="majorEastAsia" w:hint="eastAsia"/>
          <w:b/>
          <w:color w:val="000000"/>
          <w:sz w:val="24"/>
          <w:szCs w:val="24"/>
        </w:rPr>
        <w:br w:type="page"/>
      </w:r>
    </w:p>
    <w:p w14:paraId="6CAF5E08" w14:textId="3A6906E0" w:rsidR="00FB4FB7" w:rsidRPr="00884122" w:rsidRDefault="00F47723" w:rsidP="00C25391">
      <w:pPr>
        <w:adjustRightInd w:val="0"/>
        <w:snapToGrid w:val="0"/>
        <w:spacing w:after="0" w:line="360" w:lineRule="exact"/>
        <w:jc w:val="left"/>
        <w:rPr>
          <w:rFonts w:asciiTheme="minorEastAsia" w:eastAsiaTheme="minorEastAsia" w:hAnsiTheme="minorEastAsia"/>
          <w:b/>
          <w:color w:val="000000"/>
          <w:szCs w:val="21"/>
        </w:rPr>
      </w:pPr>
      <w:r w:rsidRPr="00884122">
        <w:rPr>
          <w:rFonts w:asciiTheme="minorEastAsia" w:eastAsiaTheme="minorEastAsia" w:hAnsiTheme="minorEastAsia" w:hint="eastAsia"/>
          <w:b/>
          <w:color w:val="000000"/>
          <w:szCs w:val="21"/>
        </w:rPr>
        <w:lastRenderedPageBreak/>
        <w:t xml:space="preserve">附件四 </w:t>
      </w:r>
      <w:r w:rsidRPr="00884122">
        <w:rPr>
          <w:rFonts w:asciiTheme="minorEastAsia" w:eastAsiaTheme="minorEastAsia" w:hAnsiTheme="minorEastAsia"/>
          <w:b/>
          <w:color w:val="000000"/>
          <w:szCs w:val="21"/>
        </w:rPr>
        <w:t xml:space="preserve"> </w:t>
      </w:r>
      <w:r w:rsidRPr="00884122">
        <w:rPr>
          <w:rFonts w:asciiTheme="minorEastAsia" w:eastAsiaTheme="minorEastAsia" w:hAnsiTheme="minorEastAsia" w:hint="eastAsia"/>
          <w:b/>
          <w:color w:val="000000"/>
          <w:szCs w:val="21"/>
        </w:rPr>
        <w:t>技术标准</w:t>
      </w:r>
      <w:bookmarkStart w:id="2" w:name="_Toc319913731"/>
      <w:bookmarkStart w:id="3" w:name="_Toc4731"/>
    </w:p>
    <w:p w14:paraId="0850EE43" w14:textId="6E30984A" w:rsidR="003F650B" w:rsidRPr="00884122" w:rsidRDefault="003F650B" w:rsidP="00C25391">
      <w:pPr>
        <w:pStyle w:val="afffd"/>
        <w:numPr>
          <w:ilvl w:val="0"/>
          <w:numId w:val="31"/>
        </w:numPr>
        <w:adjustRightInd w:val="0"/>
        <w:snapToGrid w:val="0"/>
        <w:spacing w:line="360" w:lineRule="exact"/>
        <w:ind w:firstLineChars="0"/>
        <w:jc w:val="left"/>
        <w:rPr>
          <w:rFonts w:asciiTheme="minorEastAsia" w:eastAsiaTheme="minorEastAsia" w:hAnsiTheme="minorEastAsia"/>
          <w:szCs w:val="21"/>
        </w:rPr>
      </w:pPr>
      <w:r w:rsidRPr="00884122">
        <w:rPr>
          <w:rFonts w:asciiTheme="minorEastAsia" w:eastAsiaTheme="minorEastAsia" w:hAnsiTheme="minorEastAsia" w:hint="eastAsia"/>
          <w:szCs w:val="21"/>
        </w:rPr>
        <w:t>项目目的：为提升中国</w:t>
      </w:r>
      <w:proofErr w:type="gramStart"/>
      <w:r w:rsidRPr="00884122">
        <w:rPr>
          <w:rFonts w:asciiTheme="minorEastAsia" w:eastAsiaTheme="minorEastAsia" w:hAnsiTheme="minorEastAsia" w:hint="eastAsia"/>
          <w:szCs w:val="21"/>
        </w:rPr>
        <w:t>重汽皮卡</w:t>
      </w:r>
      <w:proofErr w:type="gramEnd"/>
      <w:r w:rsidRPr="00884122">
        <w:rPr>
          <w:rFonts w:asciiTheme="minorEastAsia" w:eastAsiaTheme="minorEastAsia" w:hAnsiTheme="minorEastAsia" w:hint="eastAsia"/>
          <w:szCs w:val="21"/>
        </w:rPr>
        <w:t>的声量，提升中国</w:t>
      </w:r>
      <w:proofErr w:type="gramStart"/>
      <w:r w:rsidRPr="00884122">
        <w:rPr>
          <w:rFonts w:asciiTheme="minorEastAsia" w:eastAsiaTheme="minorEastAsia" w:hAnsiTheme="minorEastAsia" w:hint="eastAsia"/>
          <w:szCs w:val="21"/>
        </w:rPr>
        <w:t>重汽皮卡</w:t>
      </w:r>
      <w:proofErr w:type="gramEnd"/>
      <w:r w:rsidRPr="00884122">
        <w:rPr>
          <w:rFonts w:asciiTheme="minorEastAsia" w:eastAsiaTheme="minorEastAsia" w:hAnsiTheme="minorEastAsia" w:hint="eastAsia"/>
          <w:szCs w:val="21"/>
        </w:rPr>
        <w:t>的产品口碑，以拍摄终端车主证言、用车场景类为主，对官方号形象IP优化。</w:t>
      </w:r>
    </w:p>
    <w:p w14:paraId="292E4816" w14:textId="77777777" w:rsidR="003F650B" w:rsidRPr="00884122" w:rsidRDefault="003F650B" w:rsidP="00C25391">
      <w:pPr>
        <w:pStyle w:val="afffd"/>
        <w:numPr>
          <w:ilvl w:val="0"/>
          <w:numId w:val="31"/>
        </w:numPr>
        <w:adjustRightInd w:val="0"/>
        <w:snapToGrid w:val="0"/>
        <w:spacing w:line="360" w:lineRule="exact"/>
        <w:ind w:firstLineChars="0"/>
        <w:jc w:val="left"/>
        <w:rPr>
          <w:rFonts w:asciiTheme="minorEastAsia" w:eastAsiaTheme="minorEastAsia" w:hAnsiTheme="minorEastAsia"/>
          <w:szCs w:val="21"/>
        </w:rPr>
      </w:pPr>
      <w:r w:rsidRPr="00884122">
        <w:rPr>
          <w:rFonts w:asciiTheme="minorEastAsia" w:eastAsiaTheme="minorEastAsia" w:hAnsiTheme="minorEastAsia" w:hint="eastAsia"/>
          <w:szCs w:val="21"/>
        </w:rPr>
        <w:t>主要工作内容</w:t>
      </w:r>
    </w:p>
    <w:p w14:paraId="6F9039E6" w14:textId="1D8063BB" w:rsidR="003F650B" w:rsidRPr="00884122" w:rsidRDefault="003F650B" w:rsidP="00C25391">
      <w:pPr>
        <w:adjustRightInd w:val="0"/>
        <w:snapToGrid w:val="0"/>
        <w:spacing w:after="0" w:line="360" w:lineRule="exact"/>
        <w:jc w:val="left"/>
        <w:rPr>
          <w:rFonts w:asciiTheme="minorEastAsia" w:eastAsiaTheme="minorEastAsia" w:hAnsiTheme="minorEastAsia"/>
          <w:color w:val="000000"/>
          <w:szCs w:val="21"/>
        </w:rPr>
      </w:pPr>
      <w:r w:rsidRPr="00884122">
        <w:rPr>
          <w:rFonts w:asciiTheme="minorEastAsia" w:eastAsiaTheme="minorEastAsia" w:hAnsiTheme="minorEastAsia" w:hint="eastAsia"/>
          <w:szCs w:val="21"/>
        </w:rPr>
        <w:t xml:space="preserve">1） </w:t>
      </w:r>
      <w:r w:rsidR="007B760E" w:rsidRPr="00884122">
        <w:rPr>
          <w:rFonts w:asciiTheme="minorEastAsia" w:eastAsiaTheme="minorEastAsia" w:hAnsiTheme="minorEastAsia" w:hint="eastAsia"/>
          <w:szCs w:val="21"/>
        </w:rPr>
        <w:t>短</w:t>
      </w:r>
      <w:r w:rsidRPr="00884122">
        <w:rPr>
          <w:rFonts w:asciiTheme="minorEastAsia" w:eastAsiaTheme="minorEastAsia" w:hAnsiTheme="minorEastAsia" w:hint="eastAsia"/>
          <w:szCs w:val="21"/>
        </w:rPr>
        <w:t>视频的内容策划、脚本撰写，拍摄</w:t>
      </w:r>
      <w:r w:rsidR="007B760E" w:rsidRPr="00884122">
        <w:rPr>
          <w:rFonts w:asciiTheme="minorEastAsia" w:eastAsiaTheme="minorEastAsia" w:hAnsiTheme="minorEastAsia" w:hint="eastAsia"/>
          <w:szCs w:val="21"/>
        </w:rPr>
        <w:t>剪辑</w:t>
      </w:r>
      <w:r w:rsidRPr="00884122">
        <w:rPr>
          <w:rFonts w:asciiTheme="minorEastAsia" w:eastAsiaTheme="minorEastAsia" w:hAnsiTheme="minorEastAsia" w:hint="eastAsia"/>
          <w:szCs w:val="21"/>
        </w:rPr>
        <w:t>。</w:t>
      </w:r>
      <w:r w:rsidRPr="00884122">
        <w:rPr>
          <w:rFonts w:asciiTheme="minorEastAsia" w:eastAsiaTheme="minorEastAsia" w:hAnsiTheme="minorEastAsia" w:hint="eastAsia"/>
          <w:color w:val="000000"/>
          <w:szCs w:val="21"/>
        </w:rPr>
        <w:t>在抖音、快手、视频号、</w:t>
      </w:r>
      <w:r w:rsidR="007B760E" w:rsidRPr="00884122">
        <w:rPr>
          <w:rFonts w:asciiTheme="minorEastAsia" w:eastAsiaTheme="minorEastAsia" w:hAnsiTheme="minorEastAsia"/>
          <w:color w:val="000000"/>
          <w:szCs w:val="21"/>
        </w:rPr>
        <w:t>B</w:t>
      </w:r>
      <w:r w:rsidRPr="00884122">
        <w:rPr>
          <w:rFonts w:asciiTheme="minorEastAsia" w:eastAsiaTheme="minorEastAsia" w:hAnsiTheme="minorEastAsia" w:hint="eastAsia"/>
          <w:color w:val="000000"/>
          <w:szCs w:val="21"/>
        </w:rPr>
        <w:t>站等平台进行发布宣传。</w:t>
      </w:r>
    </w:p>
    <w:p w14:paraId="0B0A1874" w14:textId="236613DD" w:rsidR="003F650B" w:rsidRPr="00884122" w:rsidRDefault="003F650B" w:rsidP="00C25391">
      <w:pPr>
        <w:numPr>
          <w:ilvl w:val="0"/>
          <w:numId w:val="29"/>
        </w:numPr>
        <w:adjustRightInd w:val="0"/>
        <w:snapToGrid w:val="0"/>
        <w:spacing w:after="0" w:line="360" w:lineRule="exact"/>
        <w:jc w:val="left"/>
        <w:rPr>
          <w:rFonts w:asciiTheme="minorEastAsia" w:eastAsiaTheme="minorEastAsia" w:hAnsiTheme="minorEastAsia"/>
          <w:color w:val="000000"/>
          <w:szCs w:val="21"/>
        </w:rPr>
      </w:pPr>
      <w:r w:rsidRPr="00884122">
        <w:rPr>
          <w:rFonts w:asciiTheme="minorEastAsia" w:eastAsiaTheme="minorEastAsia" w:hAnsiTheme="minorEastAsia" w:hint="eastAsia"/>
          <w:color w:val="000000"/>
          <w:szCs w:val="21"/>
        </w:rPr>
        <w:t xml:space="preserve"> </w:t>
      </w:r>
      <w:r w:rsidR="007B760E" w:rsidRPr="00884122">
        <w:rPr>
          <w:rFonts w:asciiTheme="minorEastAsia" w:eastAsiaTheme="minorEastAsia" w:hAnsiTheme="minorEastAsia" w:hint="eastAsia"/>
          <w:color w:val="000000"/>
          <w:szCs w:val="21"/>
        </w:rPr>
        <w:t>技术指标</w:t>
      </w:r>
    </w:p>
    <w:tbl>
      <w:tblPr>
        <w:tblStyle w:val="affa"/>
        <w:tblW w:w="0" w:type="auto"/>
        <w:tblLook w:val="04A0" w:firstRow="1" w:lastRow="0" w:firstColumn="1" w:lastColumn="0" w:noHBand="0" w:noVBand="1"/>
      </w:tblPr>
      <w:tblGrid>
        <w:gridCol w:w="1413"/>
        <w:gridCol w:w="8555"/>
      </w:tblGrid>
      <w:tr w:rsidR="003F650B" w:rsidRPr="00884122" w14:paraId="25D9133B" w14:textId="77777777" w:rsidTr="00C25391">
        <w:trPr>
          <w:trHeight w:val="20"/>
        </w:trPr>
        <w:tc>
          <w:tcPr>
            <w:tcW w:w="1413" w:type="dxa"/>
            <w:vAlign w:val="center"/>
          </w:tcPr>
          <w:p w14:paraId="54906340" w14:textId="77777777" w:rsidR="003F650B" w:rsidRPr="00884122" w:rsidRDefault="003F650B" w:rsidP="00C25391">
            <w:pPr>
              <w:adjustRightInd w:val="0"/>
              <w:snapToGrid w:val="0"/>
              <w:spacing w:after="0" w:line="240" w:lineRule="auto"/>
              <w:jc w:val="left"/>
              <w:rPr>
                <w:rFonts w:asciiTheme="minorEastAsia" w:eastAsiaTheme="minorEastAsia" w:hAnsiTheme="minorEastAsia"/>
                <w:color w:val="000000"/>
                <w:szCs w:val="21"/>
              </w:rPr>
            </w:pPr>
            <w:r w:rsidRPr="00884122">
              <w:rPr>
                <w:rFonts w:asciiTheme="minorEastAsia" w:eastAsiaTheme="minorEastAsia" w:hAnsiTheme="minorEastAsia" w:hint="eastAsia"/>
                <w:color w:val="000000"/>
                <w:szCs w:val="21"/>
              </w:rPr>
              <w:t>内容策划</w:t>
            </w:r>
          </w:p>
        </w:tc>
        <w:tc>
          <w:tcPr>
            <w:tcW w:w="8555" w:type="dxa"/>
            <w:vAlign w:val="center"/>
          </w:tcPr>
          <w:p w14:paraId="423C7ECB" w14:textId="77777777" w:rsidR="003F650B" w:rsidRPr="00884122" w:rsidRDefault="003F650B" w:rsidP="00C25391">
            <w:pPr>
              <w:adjustRightInd w:val="0"/>
              <w:snapToGrid w:val="0"/>
              <w:spacing w:after="0" w:line="360" w:lineRule="exact"/>
              <w:jc w:val="left"/>
              <w:rPr>
                <w:rFonts w:asciiTheme="minorEastAsia" w:eastAsiaTheme="minorEastAsia" w:hAnsiTheme="minorEastAsia"/>
                <w:color w:val="000000"/>
                <w:szCs w:val="21"/>
              </w:rPr>
            </w:pPr>
            <w:r w:rsidRPr="00884122">
              <w:rPr>
                <w:rFonts w:asciiTheme="minorEastAsia" w:eastAsiaTheme="minorEastAsia" w:hAnsiTheme="minorEastAsia" w:hint="eastAsia"/>
                <w:color w:val="000000"/>
                <w:szCs w:val="21"/>
              </w:rPr>
              <w:t>根据品牌调性，进行热门内容模仿、原生广告创意、主要以车主证言类/用车场景类短视频拍摄及剪辑，并制定月度排期计划，全年不低于12次。</w:t>
            </w:r>
          </w:p>
        </w:tc>
      </w:tr>
      <w:tr w:rsidR="003F650B" w:rsidRPr="00884122" w14:paraId="09819A37" w14:textId="77777777" w:rsidTr="00C25391">
        <w:trPr>
          <w:trHeight w:val="20"/>
        </w:trPr>
        <w:tc>
          <w:tcPr>
            <w:tcW w:w="1413" w:type="dxa"/>
            <w:vAlign w:val="center"/>
          </w:tcPr>
          <w:p w14:paraId="13C37DFA" w14:textId="77777777" w:rsidR="003F650B" w:rsidRPr="00884122" w:rsidRDefault="003F650B" w:rsidP="00C25391">
            <w:pPr>
              <w:adjustRightInd w:val="0"/>
              <w:snapToGrid w:val="0"/>
              <w:spacing w:after="0" w:line="240" w:lineRule="auto"/>
              <w:jc w:val="left"/>
              <w:rPr>
                <w:rFonts w:asciiTheme="minorEastAsia" w:eastAsiaTheme="minorEastAsia" w:hAnsiTheme="minorEastAsia"/>
                <w:color w:val="000000"/>
                <w:szCs w:val="21"/>
              </w:rPr>
            </w:pPr>
            <w:r w:rsidRPr="00884122">
              <w:rPr>
                <w:rFonts w:asciiTheme="minorEastAsia" w:eastAsiaTheme="minorEastAsia" w:hAnsiTheme="minorEastAsia" w:hint="eastAsia"/>
                <w:color w:val="000000"/>
                <w:szCs w:val="21"/>
              </w:rPr>
              <w:t>话题打造</w:t>
            </w:r>
          </w:p>
        </w:tc>
        <w:tc>
          <w:tcPr>
            <w:tcW w:w="8555" w:type="dxa"/>
            <w:vAlign w:val="center"/>
          </w:tcPr>
          <w:p w14:paraId="584589CA" w14:textId="77777777" w:rsidR="002B304E" w:rsidRPr="00884122" w:rsidRDefault="003F650B" w:rsidP="00C25391">
            <w:pPr>
              <w:adjustRightInd w:val="0"/>
              <w:snapToGrid w:val="0"/>
              <w:spacing w:after="0" w:line="360" w:lineRule="exact"/>
              <w:jc w:val="left"/>
              <w:rPr>
                <w:rFonts w:asciiTheme="minorEastAsia" w:eastAsiaTheme="minorEastAsia" w:hAnsiTheme="minorEastAsia" w:cs="宋体"/>
                <w:kern w:val="0"/>
                <w:szCs w:val="21"/>
              </w:rPr>
            </w:pPr>
            <w:r w:rsidRPr="00884122">
              <w:rPr>
                <w:rFonts w:asciiTheme="minorEastAsia" w:eastAsiaTheme="minorEastAsia" w:hAnsiTheme="minorEastAsia" w:cs="宋体" w:hint="eastAsia"/>
                <w:kern w:val="0"/>
                <w:szCs w:val="21"/>
              </w:rPr>
              <w:t>根据品牌现状及定位规划，进行话题打造：</w:t>
            </w:r>
          </w:p>
          <w:p w14:paraId="7E8D69A6" w14:textId="411D827F" w:rsidR="002B304E" w:rsidRPr="00884122" w:rsidRDefault="003F650B" w:rsidP="00C25391">
            <w:pPr>
              <w:pStyle w:val="afffd"/>
              <w:numPr>
                <w:ilvl w:val="0"/>
                <w:numId w:val="32"/>
              </w:numPr>
              <w:adjustRightInd w:val="0"/>
              <w:snapToGrid w:val="0"/>
              <w:spacing w:line="360" w:lineRule="exact"/>
              <w:ind w:firstLineChars="0"/>
              <w:jc w:val="left"/>
              <w:rPr>
                <w:rFonts w:asciiTheme="minorEastAsia" w:eastAsiaTheme="minorEastAsia" w:hAnsiTheme="minorEastAsia" w:cs="宋体"/>
                <w:kern w:val="0"/>
                <w:szCs w:val="21"/>
              </w:rPr>
            </w:pPr>
            <w:r w:rsidRPr="00884122">
              <w:rPr>
                <w:rFonts w:asciiTheme="minorEastAsia" w:eastAsiaTheme="minorEastAsia" w:hAnsiTheme="minorEastAsia" w:cs="宋体" w:hint="eastAsia"/>
                <w:kern w:val="0"/>
                <w:szCs w:val="21"/>
              </w:rPr>
              <w:t>可以借用集团品牌影响力进行宣传；</w:t>
            </w:r>
          </w:p>
          <w:p w14:paraId="4DC4947F" w14:textId="35A87229" w:rsidR="003F650B" w:rsidRPr="00884122" w:rsidRDefault="003F650B" w:rsidP="00C25391">
            <w:pPr>
              <w:pStyle w:val="afffd"/>
              <w:numPr>
                <w:ilvl w:val="0"/>
                <w:numId w:val="32"/>
              </w:numPr>
              <w:adjustRightInd w:val="0"/>
              <w:snapToGrid w:val="0"/>
              <w:spacing w:line="360" w:lineRule="exact"/>
              <w:ind w:firstLineChars="0"/>
              <w:jc w:val="left"/>
              <w:rPr>
                <w:rFonts w:asciiTheme="minorEastAsia" w:eastAsiaTheme="minorEastAsia" w:hAnsiTheme="minorEastAsia"/>
                <w:color w:val="000000"/>
                <w:szCs w:val="21"/>
              </w:rPr>
            </w:pPr>
            <w:r w:rsidRPr="00884122">
              <w:rPr>
                <w:rFonts w:asciiTheme="minorEastAsia" w:eastAsiaTheme="minorEastAsia" w:hAnsiTheme="minorEastAsia" w:cs="宋体" w:hint="eastAsia"/>
                <w:kern w:val="0"/>
                <w:szCs w:val="21"/>
              </w:rPr>
              <w:t>视频文案中打造中国重</w:t>
            </w:r>
            <w:proofErr w:type="gramStart"/>
            <w:r w:rsidRPr="00884122">
              <w:rPr>
                <w:rFonts w:asciiTheme="minorEastAsia" w:eastAsiaTheme="minorEastAsia" w:hAnsiTheme="minorEastAsia" w:cs="宋体" w:hint="eastAsia"/>
                <w:kern w:val="0"/>
                <w:szCs w:val="21"/>
              </w:rPr>
              <w:t>汽皮卡专属</w:t>
            </w:r>
            <w:r w:rsidRPr="00884122">
              <w:rPr>
                <w:rFonts w:asciiTheme="minorEastAsia" w:eastAsiaTheme="minorEastAsia" w:hAnsiTheme="minorEastAsia" w:cs="宋体" w:hint="eastAsia"/>
                <w:b/>
                <w:bCs/>
                <w:kern w:val="0"/>
                <w:szCs w:val="21"/>
              </w:rPr>
              <w:t>固定</w:t>
            </w:r>
            <w:proofErr w:type="gramEnd"/>
            <w:r w:rsidRPr="00884122">
              <w:rPr>
                <w:rFonts w:asciiTheme="minorEastAsia" w:eastAsiaTheme="minorEastAsia" w:hAnsiTheme="minorEastAsia" w:cs="宋体" w:hint="eastAsia"/>
                <w:b/>
                <w:bCs/>
                <w:kern w:val="0"/>
                <w:szCs w:val="21"/>
              </w:rPr>
              <w:t>话题</w:t>
            </w:r>
            <w:r w:rsidRPr="00884122">
              <w:rPr>
                <w:rFonts w:asciiTheme="minorEastAsia" w:eastAsiaTheme="minorEastAsia" w:hAnsiTheme="minorEastAsia" w:cs="宋体" w:hint="eastAsia"/>
                <w:kern w:val="0"/>
                <w:szCs w:val="21"/>
              </w:rPr>
              <w:t>，全年所有发布内容均需带上此话题，形成固定记忆符号。数量由</w:t>
            </w:r>
            <w:r w:rsidR="002B304E" w:rsidRPr="00884122">
              <w:rPr>
                <w:rFonts w:asciiTheme="minorEastAsia" w:eastAsiaTheme="minorEastAsia" w:hAnsiTheme="minorEastAsia" w:cs="宋体" w:hint="eastAsia"/>
                <w:kern w:val="0"/>
                <w:szCs w:val="21"/>
              </w:rPr>
              <w:t>招标人</w:t>
            </w:r>
            <w:r w:rsidRPr="00884122">
              <w:rPr>
                <w:rFonts w:asciiTheme="minorEastAsia" w:eastAsiaTheme="minorEastAsia" w:hAnsiTheme="minorEastAsia" w:cs="宋体" w:hint="eastAsia"/>
                <w:kern w:val="0"/>
                <w:szCs w:val="21"/>
              </w:rPr>
              <w:t>指定，全年不低于1个。</w:t>
            </w:r>
          </w:p>
        </w:tc>
      </w:tr>
      <w:tr w:rsidR="003F650B" w:rsidRPr="00884122" w14:paraId="4EA199A6" w14:textId="77777777" w:rsidTr="00C25391">
        <w:trPr>
          <w:trHeight w:val="20"/>
        </w:trPr>
        <w:tc>
          <w:tcPr>
            <w:tcW w:w="1413" w:type="dxa"/>
            <w:vAlign w:val="center"/>
          </w:tcPr>
          <w:p w14:paraId="4C05EDCC" w14:textId="77777777" w:rsidR="003F650B" w:rsidRPr="00884122" w:rsidRDefault="003F650B" w:rsidP="00C25391">
            <w:pPr>
              <w:adjustRightInd w:val="0"/>
              <w:snapToGrid w:val="0"/>
              <w:spacing w:after="0" w:line="240" w:lineRule="auto"/>
              <w:jc w:val="left"/>
              <w:rPr>
                <w:rFonts w:asciiTheme="minorEastAsia" w:eastAsiaTheme="minorEastAsia" w:hAnsiTheme="minorEastAsia"/>
                <w:color w:val="000000"/>
                <w:szCs w:val="21"/>
              </w:rPr>
            </w:pPr>
            <w:r w:rsidRPr="00884122">
              <w:rPr>
                <w:rFonts w:asciiTheme="minorEastAsia" w:eastAsiaTheme="minorEastAsia" w:hAnsiTheme="minorEastAsia" w:hint="eastAsia"/>
                <w:color w:val="000000"/>
                <w:szCs w:val="21"/>
              </w:rPr>
              <w:t>视频类别</w:t>
            </w:r>
          </w:p>
        </w:tc>
        <w:tc>
          <w:tcPr>
            <w:tcW w:w="8555" w:type="dxa"/>
            <w:vAlign w:val="center"/>
          </w:tcPr>
          <w:p w14:paraId="1A807F55" w14:textId="1BF5F721" w:rsidR="003F650B" w:rsidRPr="00884122" w:rsidRDefault="003F650B" w:rsidP="00C25391">
            <w:pPr>
              <w:adjustRightInd w:val="0"/>
              <w:snapToGrid w:val="0"/>
              <w:spacing w:after="0" w:line="360" w:lineRule="exact"/>
              <w:jc w:val="left"/>
              <w:rPr>
                <w:rFonts w:asciiTheme="minorEastAsia" w:eastAsiaTheme="minorEastAsia" w:hAnsiTheme="minorEastAsia"/>
                <w:color w:val="000000"/>
                <w:szCs w:val="21"/>
              </w:rPr>
            </w:pPr>
            <w:r w:rsidRPr="00884122">
              <w:rPr>
                <w:rFonts w:asciiTheme="minorEastAsia" w:eastAsiaTheme="minorEastAsia" w:hAnsiTheme="minorEastAsia" w:cs="宋体" w:hint="eastAsia"/>
                <w:kern w:val="0"/>
                <w:szCs w:val="21"/>
              </w:rPr>
              <w:t>车主证言类、用车场景类。</w:t>
            </w:r>
          </w:p>
        </w:tc>
      </w:tr>
      <w:tr w:rsidR="003F650B" w:rsidRPr="00884122" w14:paraId="15FD2AE1" w14:textId="77777777" w:rsidTr="00C25391">
        <w:trPr>
          <w:trHeight w:val="20"/>
        </w:trPr>
        <w:tc>
          <w:tcPr>
            <w:tcW w:w="1413" w:type="dxa"/>
            <w:vAlign w:val="center"/>
          </w:tcPr>
          <w:p w14:paraId="289050DE" w14:textId="26A2385B" w:rsidR="003F650B" w:rsidRPr="00884122" w:rsidRDefault="00C25391" w:rsidP="00C25391">
            <w:pPr>
              <w:adjustRightInd w:val="0"/>
              <w:snapToGrid w:val="0"/>
              <w:spacing w:after="0" w:line="240" w:lineRule="auto"/>
              <w:jc w:val="left"/>
              <w:rPr>
                <w:rFonts w:asciiTheme="minorEastAsia" w:eastAsiaTheme="minorEastAsia" w:hAnsiTheme="minorEastAsia"/>
                <w:color w:val="000000"/>
                <w:szCs w:val="21"/>
              </w:rPr>
            </w:pPr>
            <w:r w:rsidRPr="00884122">
              <w:rPr>
                <w:rFonts w:asciiTheme="minorEastAsia" w:eastAsiaTheme="minorEastAsia" w:hAnsiTheme="minorEastAsia" w:hint="eastAsia"/>
                <w:color w:val="000000"/>
                <w:szCs w:val="21"/>
              </w:rPr>
              <w:t>通用</w:t>
            </w:r>
            <w:r w:rsidR="003F650B" w:rsidRPr="00884122">
              <w:rPr>
                <w:rFonts w:asciiTheme="minorEastAsia" w:eastAsiaTheme="minorEastAsia" w:hAnsiTheme="minorEastAsia" w:hint="eastAsia"/>
                <w:color w:val="000000"/>
                <w:szCs w:val="21"/>
              </w:rPr>
              <w:t>品质要求</w:t>
            </w:r>
          </w:p>
        </w:tc>
        <w:tc>
          <w:tcPr>
            <w:tcW w:w="8555" w:type="dxa"/>
            <w:vAlign w:val="center"/>
          </w:tcPr>
          <w:p w14:paraId="437B2D24" w14:textId="77777777" w:rsidR="003F650B" w:rsidRPr="00884122" w:rsidRDefault="003F650B" w:rsidP="00C25391">
            <w:pPr>
              <w:widowControl/>
              <w:adjustRightInd w:val="0"/>
              <w:snapToGrid w:val="0"/>
              <w:spacing w:after="0" w:line="360" w:lineRule="exact"/>
              <w:jc w:val="left"/>
              <w:rPr>
                <w:rFonts w:asciiTheme="minorEastAsia" w:eastAsiaTheme="minorEastAsia" w:hAnsiTheme="minorEastAsia" w:cs="宋体"/>
                <w:color w:val="000000"/>
                <w:kern w:val="0"/>
                <w:szCs w:val="21"/>
              </w:rPr>
            </w:pPr>
            <w:r w:rsidRPr="00884122">
              <w:rPr>
                <w:rFonts w:asciiTheme="minorEastAsia" w:eastAsiaTheme="minorEastAsia" w:hAnsiTheme="minorEastAsia" w:cs="宋体" w:hint="eastAsia"/>
                <w:color w:val="000000"/>
                <w:kern w:val="0"/>
                <w:szCs w:val="21"/>
              </w:rPr>
              <w:t>1.精度不低于1080P。</w:t>
            </w:r>
          </w:p>
          <w:p w14:paraId="677F8568" w14:textId="3A5A09A3" w:rsidR="003F650B" w:rsidRPr="00884122" w:rsidRDefault="003F650B" w:rsidP="00C25391">
            <w:pPr>
              <w:widowControl/>
              <w:adjustRightInd w:val="0"/>
              <w:snapToGrid w:val="0"/>
              <w:spacing w:after="0" w:line="360" w:lineRule="exact"/>
              <w:jc w:val="left"/>
              <w:rPr>
                <w:rFonts w:asciiTheme="minorEastAsia" w:eastAsiaTheme="minorEastAsia" w:hAnsiTheme="minorEastAsia" w:cs="宋体"/>
                <w:color w:val="000000"/>
                <w:kern w:val="0"/>
                <w:szCs w:val="21"/>
              </w:rPr>
            </w:pPr>
            <w:r w:rsidRPr="00884122">
              <w:rPr>
                <w:rFonts w:asciiTheme="minorEastAsia" w:eastAsiaTheme="minorEastAsia" w:hAnsiTheme="minorEastAsia" w:cs="宋体" w:hint="eastAsia"/>
                <w:color w:val="000000"/>
                <w:kern w:val="0"/>
                <w:szCs w:val="21"/>
              </w:rPr>
              <w:t>2.尺寸9：16或16：9，根据</w:t>
            </w:r>
            <w:r w:rsidR="002B304E" w:rsidRPr="00884122">
              <w:rPr>
                <w:rFonts w:asciiTheme="minorEastAsia" w:eastAsiaTheme="minorEastAsia" w:hAnsiTheme="minorEastAsia" w:cs="宋体" w:hint="eastAsia"/>
                <w:color w:val="000000"/>
                <w:kern w:val="0"/>
                <w:szCs w:val="21"/>
              </w:rPr>
              <w:t>招标人</w:t>
            </w:r>
            <w:r w:rsidRPr="00884122">
              <w:rPr>
                <w:rFonts w:asciiTheme="minorEastAsia" w:eastAsiaTheme="minorEastAsia" w:hAnsiTheme="minorEastAsia" w:cs="宋体" w:hint="eastAsia"/>
                <w:color w:val="000000"/>
                <w:kern w:val="0"/>
                <w:szCs w:val="21"/>
              </w:rPr>
              <w:t>需求，在不同的传播平台上发布进行尺寸选择。</w:t>
            </w:r>
          </w:p>
          <w:p w14:paraId="222DE3FD" w14:textId="7F0F970D" w:rsidR="003F650B" w:rsidRPr="00884122" w:rsidRDefault="003F650B" w:rsidP="00C25391">
            <w:pPr>
              <w:widowControl/>
              <w:adjustRightInd w:val="0"/>
              <w:snapToGrid w:val="0"/>
              <w:spacing w:after="0" w:line="360" w:lineRule="exact"/>
              <w:jc w:val="left"/>
              <w:rPr>
                <w:rFonts w:asciiTheme="minorEastAsia" w:eastAsiaTheme="minorEastAsia" w:hAnsiTheme="minorEastAsia" w:cs="宋体"/>
                <w:color w:val="000000"/>
                <w:kern w:val="0"/>
                <w:szCs w:val="21"/>
              </w:rPr>
            </w:pPr>
            <w:r w:rsidRPr="00884122">
              <w:rPr>
                <w:rFonts w:asciiTheme="minorEastAsia" w:eastAsiaTheme="minorEastAsia" w:hAnsiTheme="minorEastAsia" w:cs="宋体" w:hint="eastAsia"/>
                <w:color w:val="000000"/>
                <w:kern w:val="0"/>
                <w:szCs w:val="21"/>
              </w:rPr>
              <w:t>3.深度植入</w:t>
            </w:r>
            <w:r w:rsidR="002B304E" w:rsidRPr="00884122">
              <w:rPr>
                <w:rFonts w:asciiTheme="minorEastAsia" w:eastAsiaTheme="minorEastAsia" w:hAnsiTheme="minorEastAsia" w:cs="宋体" w:hint="eastAsia"/>
                <w:color w:val="000000"/>
                <w:kern w:val="0"/>
                <w:szCs w:val="21"/>
              </w:rPr>
              <w:t>招标</w:t>
            </w:r>
            <w:proofErr w:type="gramStart"/>
            <w:r w:rsidR="002B304E" w:rsidRPr="00884122">
              <w:rPr>
                <w:rFonts w:asciiTheme="minorEastAsia" w:eastAsiaTheme="minorEastAsia" w:hAnsiTheme="minorEastAsia" w:cs="宋体" w:hint="eastAsia"/>
                <w:color w:val="000000"/>
                <w:kern w:val="0"/>
                <w:szCs w:val="21"/>
              </w:rPr>
              <w:t>人</w:t>
            </w:r>
            <w:r w:rsidRPr="00884122">
              <w:rPr>
                <w:rFonts w:asciiTheme="minorEastAsia" w:eastAsiaTheme="minorEastAsia" w:hAnsiTheme="minorEastAsia" w:cs="宋体" w:hint="eastAsia"/>
                <w:color w:val="000000"/>
                <w:kern w:val="0"/>
                <w:szCs w:val="21"/>
              </w:rPr>
              <w:t>品牌</w:t>
            </w:r>
            <w:proofErr w:type="gramEnd"/>
            <w:r w:rsidRPr="00884122">
              <w:rPr>
                <w:rFonts w:asciiTheme="minorEastAsia" w:eastAsiaTheme="minorEastAsia" w:hAnsiTheme="minorEastAsia" w:cs="宋体" w:hint="eastAsia"/>
                <w:color w:val="000000"/>
                <w:kern w:val="0"/>
                <w:szCs w:val="21"/>
              </w:rPr>
              <w:t>及产品正面信息，有效表达产品优势</w:t>
            </w:r>
          </w:p>
          <w:p w14:paraId="55902864" w14:textId="13856E67" w:rsidR="003F650B" w:rsidRPr="00884122" w:rsidRDefault="003F650B" w:rsidP="00C25391">
            <w:pPr>
              <w:widowControl/>
              <w:adjustRightInd w:val="0"/>
              <w:snapToGrid w:val="0"/>
              <w:spacing w:after="0" w:line="360" w:lineRule="exact"/>
              <w:jc w:val="left"/>
              <w:rPr>
                <w:rFonts w:asciiTheme="minorEastAsia" w:eastAsiaTheme="minorEastAsia" w:hAnsiTheme="minorEastAsia" w:cs="宋体"/>
                <w:color w:val="000000"/>
                <w:kern w:val="0"/>
                <w:szCs w:val="21"/>
              </w:rPr>
            </w:pPr>
            <w:r w:rsidRPr="00884122">
              <w:rPr>
                <w:rFonts w:asciiTheme="minorEastAsia" w:eastAsiaTheme="minorEastAsia" w:hAnsiTheme="minorEastAsia" w:cs="宋体" w:hint="eastAsia"/>
                <w:color w:val="000000"/>
                <w:kern w:val="0"/>
                <w:szCs w:val="21"/>
              </w:rPr>
              <w:t>4.出镜</w:t>
            </w:r>
            <w:r w:rsidR="002B304E" w:rsidRPr="00884122">
              <w:rPr>
                <w:rFonts w:asciiTheme="minorEastAsia" w:eastAsiaTheme="minorEastAsia" w:hAnsiTheme="minorEastAsia" w:cs="宋体" w:hint="eastAsia"/>
                <w:color w:val="000000"/>
                <w:kern w:val="0"/>
                <w:szCs w:val="21"/>
              </w:rPr>
              <w:t>招标人</w:t>
            </w:r>
            <w:r w:rsidRPr="00884122">
              <w:rPr>
                <w:rFonts w:asciiTheme="minorEastAsia" w:eastAsiaTheme="minorEastAsia" w:hAnsiTheme="minorEastAsia" w:cs="宋体" w:hint="eastAsia"/>
                <w:color w:val="000000"/>
                <w:kern w:val="0"/>
                <w:szCs w:val="21"/>
              </w:rPr>
              <w:t>产品至少1台，多角度、内外、动静展示</w:t>
            </w:r>
          </w:p>
          <w:p w14:paraId="67842C02" w14:textId="77777777" w:rsidR="003F650B" w:rsidRPr="00884122" w:rsidRDefault="003F650B" w:rsidP="00C25391">
            <w:pPr>
              <w:widowControl/>
              <w:adjustRightInd w:val="0"/>
              <w:snapToGrid w:val="0"/>
              <w:spacing w:after="0" w:line="360" w:lineRule="exact"/>
              <w:jc w:val="left"/>
              <w:rPr>
                <w:rFonts w:asciiTheme="minorEastAsia" w:eastAsiaTheme="minorEastAsia" w:hAnsiTheme="minorEastAsia" w:cs="宋体"/>
                <w:color w:val="000000"/>
                <w:kern w:val="0"/>
                <w:szCs w:val="21"/>
              </w:rPr>
            </w:pPr>
            <w:r w:rsidRPr="00884122">
              <w:rPr>
                <w:rFonts w:asciiTheme="minorEastAsia" w:eastAsiaTheme="minorEastAsia" w:hAnsiTheme="minorEastAsia" w:cs="宋体" w:hint="eastAsia"/>
                <w:color w:val="000000"/>
                <w:kern w:val="0"/>
                <w:szCs w:val="21"/>
              </w:rPr>
              <w:t>5.根据传播途径及内容需求，分为车主证言、用车场景类视频两个类型。</w:t>
            </w:r>
          </w:p>
          <w:p w14:paraId="55918E6E" w14:textId="070D0E22" w:rsidR="00C25391" w:rsidRPr="00884122" w:rsidRDefault="00C25391" w:rsidP="00C25391">
            <w:pPr>
              <w:widowControl/>
              <w:adjustRightInd w:val="0"/>
              <w:snapToGrid w:val="0"/>
              <w:spacing w:after="0" w:line="360" w:lineRule="exact"/>
              <w:jc w:val="left"/>
              <w:rPr>
                <w:rFonts w:asciiTheme="minorEastAsia" w:eastAsiaTheme="minorEastAsia" w:hAnsiTheme="minorEastAsia" w:cs="宋体"/>
                <w:kern w:val="0"/>
                <w:szCs w:val="21"/>
              </w:rPr>
            </w:pPr>
            <w:r w:rsidRPr="00884122">
              <w:rPr>
                <w:rFonts w:asciiTheme="minorEastAsia" w:eastAsiaTheme="minorEastAsia" w:hAnsiTheme="minorEastAsia" w:hint="eastAsia"/>
                <w:color w:val="000000"/>
                <w:szCs w:val="21"/>
              </w:rPr>
              <w:t>6</w:t>
            </w:r>
            <w:r w:rsidRPr="00884122">
              <w:rPr>
                <w:rFonts w:asciiTheme="minorEastAsia" w:eastAsiaTheme="minorEastAsia" w:hAnsiTheme="minorEastAsia"/>
                <w:color w:val="000000"/>
                <w:szCs w:val="21"/>
              </w:rPr>
              <w:t>.</w:t>
            </w:r>
            <w:r w:rsidRPr="00884122">
              <w:rPr>
                <w:rFonts w:asciiTheme="minorEastAsia" w:eastAsiaTheme="minorEastAsia" w:hAnsiTheme="minorEastAsia" w:cs="宋体" w:hint="eastAsia"/>
                <w:kern w:val="0"/>
                <w:szCs w:val="21"/>
              </w:rPr>
              <w:t>专业拍摄设备，包括但不限于单反全幅机、摄像机、稳定器、航拍、穿越机、轨道、摇臂等专业拍摄设备；领夹式麦克风和</w:t>
            </w:r>
            <w:proofErr w:type="gramStart"/>
            <w:r w:rsidRPr="00884122">
              <w:rPr>
                <w:rFonts w:asciiTheme="minorEastAsia" w:eastAsiaTheme="minorEastAsia" w:hAnsiTheme="minorEastAsia" w:cs="宋体" w:hint="eastAsia"/>
                <w:kern w:val="0"/>
                <w:szCs w:val="21"/>
              </w:rPr>
              <w:t>枪麦等</w:t>
            </w:r>
            <w:proofErr w:type="gramEnd"/>
            <w:r w:rsidRPr="00884122">
              <w:rPr>
                <w:rFonts w:asciiTheme="minorEastAsia" w:eastAsiaTheme="minorEastAsia" w:hAnsiTheme="minorEastAsia" w:cs="宋体" w:hint="eastAsia"/>
                <w:kern w:val="0"/>
                <w:szCs w:val="21"/>
              </w:rPr>
              <w:t>专业收音设备；各类灯光设备等。</w:t>
            </w:r>
          </w:p>
          <w:p w14:paraId="0B968EC0" w14:textId="77777777" w:rsidR="00C25391" w:rsidRPr="00884122" w:rsidRDefault="00C25391" w:rsidP="00C25391">
            <w:pPr>
              <w:widowControl/>
              <w:adjustRightInd w:val="0"/>
              <w:snapToGrid w:val="0"/>
              <w:spacing w:after="0" w:line="360" w:lineRule="exact"/>
              <w:jc w:val="left"/>
              <w:rPr>
                <w:rFonts w:asciiTheme="minorEastAsia" w:eastAsiaTheme="minorEastAsia" w:hAnsiTheme="minorEastAsia" w:cs="宋体"/>
                <w:kern w:val="0"/>
                <w:szCs w:val="21"/>
              </w:rPr>
            </w:pPr>
            <w:r w:rsidRPr="00884122">
              <w:rPr>
                <w:rFonts w:asciiTheme="minorEastAsia" w:eastAsiaTheme="minorEastAsia" w:hAnsiTheme="minorEastAsia" w:cs="宋体" w:hint="eastAsia"/>
                <w:kern w:val="0"/>
                <w:szCs w:val="21"/>
              </w:rPr>
              <w:t>7</w:t>
            </w:r>
            <w:r w:rsidRPr="00884122">
              <w:rPr>
                <w:rFonts w:asciiTheme="minorEastAsia" w:eastAsiaTheme="minorEastAsia" w:hAnsiTheme="minorEastAsia" w:cs="宋体"/>
                <w:kern w:val="0"/>
                <w:szCs w:val="21"/>
              </w:rPr>
              <w:t>.</w:t>
            </w:r>
            <w:r w:rsidRPr="00884122">
              <w:rPr>
                <w:rFonts w:asciiTheme="minorEastAsia" w:eastAsiaTheme="minorEastAsia" w:hAnsiTheme="minorEastAsia" w:cs="宋体" w:hint="eastAsia"/>
                <w:kern w:val="0"/>
                <w:szCs w:val="21"/>
              </w:rPr>
              <w:t>脚本策划若需配音，需找专业配音人员，</w:t>
            </w:r>
            <w:proofErr w:type="gramStart"/>
            <w:r w:rsidRPr="00884122">
              <w:rPr>
                <w:rFonts w:asciiTheme="minorEastAsia" w:eastAsiaTheme="minorEastAsia" w:hAnsiTheme="minorEastAsia" w:cs="宋体" w:hint="eastAsia"/>
                <w:kern w:val="0"/>
                <w:szCs w:val="21"/>
              </w:rPr>
              <w:t>需参与</w:t>
            </w:r>
            <w:proofErr w:type="gramEnd"/>
            <w:r w:rsidRPr="00884122">
              <w:rPr>
                <w:rFonts w:asciiTheme="minorEastAsia" w:eastAsiaTheme="minorEastAsia" w:hAnsiTheme="minorEastAsia" w:cs="宋体" w:hint="eastAsia"/>
                <w:kern w:val="0"/>
                <w:szCs w:val="21"/>
              </w:rPr>
              <w:t>过10支以上精良视频配音。</w:t>
            </w:r>
          </w:p>
          <w:p w14:paraId="6648E81A" w14:textId="0CC81ADF" w:rsidR="00C25391" w:rsidRPr="00884122" w:rsidRDefault="00C25391" w:rsidP="00C25391">
            <w:pPr>
              <w:widowControl/>
              <w:adjustRightInd w:val="0"/>
              <w:snapToGrid w:val="0"/>
              <w:spacing w:after="0" w:line="360" w:lineRule="exact"/>
              <w:jc w:val="left"/>
              <w:rPr>
                <w:rFonts w:asciiTheme="minorEastAsia" w:eastAsiaTheme="minorEastAsia" w:hAnsiTheme="minorEastAsia"/>
                <w:color w:val="000000"/>
                <w:szCs w:val="21"/>
              </w:rPr>
            </w:pPr>
            <w:r w:rsidRPr="00884122">
              <w:rPr>
                <w:rFonts w:asciiTheme="minorEastAsia" w:eastAsiaTheme="minorEastAsia" w:hAnsiTheme="minorEastAsia" w:cs="宋体" w:hint="eastAsia"/>
                <w:kern w:val="0"/>
                <w:szCs w:val="21"/>
              </w:rPr>
              <w:t>8</w:t>
            </w:r>
            <w:r w:rsidRPr="00884122">
              <w:rPr>
                <w:rFonts w:asciiTheme="minorEastAsia" w:eastAsiaTheme="minorEastAsia" w:hAnsiTheme="minorEastAsia" w:cs="宋体"/>
                <w:kern w:val="0"/>
                <w:szCs w:val="21"/>
              </w:rPr>
              <w:t>.</w:t>
            </w:r>
            <w:r w:rsidRPr="00884122">
              <w:rPr>
                <w:rFonts w:asciiTheme="minorEastAsia" w:eastAsiaTheme="minorEastAsia" w:hAnsiTheme="minorEastAsia" w:cs="宋体" w:hint="eastAsia"/>
                <w:kern w:val="0"/>
                <w:szCs w:val="21"/>
              </w:rPr>
              <w:t>拍摄场地为用户用车场地（城市、自然环境、货运场地）等符合拍摄需求的专业户外大场景，但不限于这些用户场景，若脚本设定需要，可在专业摄影棚、集团（工厂）内部或4S店内拍摄。</w:t>
            </w:r>
          </w:p>
        </w:tc>
      </w:tr>
      <w:tr w:rsidR="006E1151" w:rsidRPr="00884122" w14:paraId="26A9E12C" w14:textId="77777777" w:rsidTr="00C25391">
        <w:trPr>
          <w:trHeight w:val="20"/>
        </w:trPr>
        <w:tc>
          <w:tcPr>
            <w:tcW w:w="1413" w:type="dxa"/>
            <w:vAlign w:val="center"/>
          </w:tcPr>
          <w:p w14:paraId="43357887" w14:textId="440696FA" w:rsidR="006E1151" w:rsidRPr="00884122" w:rsidRDefault="006E1151" w:rsidP="00C25391">
            <w:pPr>
              <w:adjustRightInd w:val="0"/>
              <w:snapToGrid w:val="0"/>
              <w:spacing w:after="0" w:line="240" w:lineRule="auto"/>
              <w:jc w:val="left"/>
              <w:rPr>
                <w:rFonts w:asciiTheme="minorEastAsia" w:eastAsiaTheme="minorEastAsia" w:hAnsiTheme="minorEastAsia"/>
                <w:color w:val="000000"/>
                <w:szCs w:val="21"/>
              </w:rPr>
            </w:pPr>
            <w:r w:rsidRPr="00884122">
              <w:rPr>
                <w:rFonts w:asciiTheme="minorEastAsia" w:eastAsiaTheme="minorEastAsia" w:hAnsiTheme="minorEastAsia" w:cs="宋体" w:hint="eastAsia"/>
                <w:color w:val="000000"/>
                <w:kern w:val="0"/>
                <w:szCs w:val="21"/>
              </w:rPr>
              <w:t>车主证言</w:t>
            </w:r>
            <w:r w:rsidR="00832029" w:rsidRPr="00884122">
              <w:rPr>
                <w:rFonts w:asciiTheme="minorEastAsia" w:eastAsiaTheme="minorEastAsia" w:hAnsiTheme="minorEastAsia" w:cs="宋体" w:hint="eastAsia"/>
                <w:color w:val="000000"/>
                <w:kern w:val="0"/>
                <w:szCs w:val="21"/>
              </w:rPr>
              <w:t>类</w:t>
            </w:r>
            <w:r w:rsidRPr="00884122">
              <w:rPr>
                <w:rFonts w:asciiTheme="minorEastAsia" w:eastAsiaTheme="minorEastAsia" w:hAnsiTheme="minorEastAsia" w:cs="宋体" w:hint="eastAsia"/>
                <w:color w:val="000000"/>
                <w:kern w:val="0"/>
                <w:szCs w:val="21"/>
              </w:rPr>
              <w:t>视频要求</w:t>
            </w:r>
          </w:p>
        </w:tc>
        <w:tc>
          <w:tcPr>
            <w:tcW w:w="8555" w:type="dxa"/>
            <w:vAlign w:val="center"/>
          </w:tcPr>
          <w:p w14:paraId="0B3CA414" w14:textId="6ECECF0F" w:rsidR="006E1151" w:rsidRPr="00884122" w:rsidRDefault="00C25391" w:rsidP="00C25391">
            <w:pPr>
              <w:pStyle w:val="afffd"/>
              <w:widowControl/>
              <w:numPr>
                <w:ilvl w:val="0"/>
                <w:numId w:val="33"/>
              </w:numPr>
              <w:adjustRightInd w:val="0"/>
              <w:snapToGrid w:val="0"/>
              <w:spacing w:line="360" w:lineRule="exact"/>
              <w:ind w:firstLineChars="0"/>
              <w:jc w:val="left"/>
              <w:rPr>
                <w:rFonts w:asciiTheme="minorEastAsia" w:eastAsiaTheme="minorEastAsia" w:hAnsiTheme="minorEastAsia" w:cs="宋体"/>
                <w:kern w:val="0"/>
                <w:szCs w:val="21"/>
              </w:rPr>
            </w:pPr>
            <w:r w:rsidRPr="00884122">
              <w:rPr>
                <w:rFonts w:asciiTheme="minorEastAsia" w:eastAsiaTheme="minorEastAsia" w:hAnsiTheme="minorEastAsia" w:cs="宋体" w:hint="eastAsia"/>
                <w:kern w:val="0"/>
                <w:szCs w:val="21"/>
              </w:rPr>
              <w:t>导演及拍摄团队须至少拥有拍摄10支以上播放量超过100万的车主证言类视频经验</w:t>
            </w:r>
            <w:r w:rsidR="006E1151" w:rsidRPr="00884122">
              <w:rPr>
                <w:rFonts w:asciiTheme="minorEastAsia" w:eastAsiaTheme="minorEastAsia" w:hAnsiTheme="minorEastAsia" w:cs="宋体" w:hint="eastAsia"/>
                <w:kern w:val="0"/>
                <w:szCs w:val="21"/>
              </w:rPr>
              <w:t>；</w:t>
            </w:r>
          </w:p>
          <w:p w14:paraId="306F3F53" w14:textId="59EC58D3" w:rsidR="006E1151" w:rsidRPr="00884122" w:rsidRDefault="006E1151" w:rsidP="00C25391">
            <w:pPr>
              <w:pStyle w:val="afffd"/>
              <w:widowControl/>
              <w:numPr>
                <w:ilvl w:val="0"/>
                <w:numId w:val="33"/>
              </w:numPr>
              <w:adjustRightInd w:val="0"/>
              <w:snapToGrid w:val="0"/>
              <w:spacing w:line="360" w:lineRule="exact"/>
              <w:ind w:firstLineChars="0"/>
              <w:jc w:val="left"/>
              <w:rPr>
                <w:rFonts w:asciiTheme="minorEastAsia" w:eastAsiaTheme="minorEastAsia" w:hAnsiTheme="minorEastAsia" w:cs="宋体"/>
                <w:kern w:val="0"/>
                <w:szCs w:val="21"/>
              </w:rPr>
            </w:pPr>
            <w:r w:rsidRPr="00884122">
              <w:rPr>
                <w:rFonts w:asciiTheme="minorEastAsia" w:eastAsiaTheme="minorEastAsia" w:hAnsiTheme="minorEastAsia" w:cs="宋体" w:hint="eastAsia"/>
                <w:kern w:val="0"/>
                <w:szCs w:val="21"/>
              </w:rPr>
              <w:t>车主用户1个或以上，车主服装及道具均符合用车场景及影片风格；</w:t>
            </w:r>
          </w:p>
          <w:p w14:paraId="755DB306" w14:textId="78949A3C" w:rsidR="006E1151" w:rsidRPr="00884122" w:rsidRDefault="006E1151" w:rsidP="00C25391">
            <w:pPr>
              <w:pStyle w:val="afffd"/>
              <w:widowControl/>
              <w:numPr>
                <w:ilvl w:val="0"/>
                <w:numId w:val="33"/>
              </w:numPr>
              <w:adjustRightInd w:val="0"/>
              <w:snapToGrid w:val="0"/>
              <w:spacing w:line="360" w:lineRule="exact"/>
              <w:ind w:firstLineChars="0"/>
              <w:jc w:val="left"/>
              <w:rPr>
                <w:rFonts w:asciiTheme="minorEastAsia" w:eastAsiaTheme="minorEastAsia" w:hAnsiTheme="minorEastAsia" w:cs="宋体"/>
                <w:color w:val="000000"/>
                <w:kern w:val="0"/>
                <w:szCs w:val="21"/>
              </w:rPr>
            </w:pPr>
            <w:r w:rsidRPr="00884122">
              <w:rPr>
                <w:rFonts w:asciiTheme="minorEastAsia" w:eastAsiaTheme="minorEastAsia" w:hAnsiTheme="minorEastAsia" w:cs="宋体" w:hint="eastAsia"/>
                <w:kern w:val="0"/>
                <w:szCs w:val="21"/>
              </w:rPr>
              <w:t>专业后期团队进行制作，团队成员至少拥有剪辑10支以上构图精美、色彩光影感丰富、包装符合品牌调性、剪辑有节奏、同期声与音效丰富的用户证言类影片，主要从前期到后期突出视频质感。</w:t>
            </w:r>
          </w:p>
        </w:tc>
      </w:tr>
      <w:tr w:rsidR="006E1151" w:rsidRPr="00884122" w14:paraId="16D0809F" w14:textId="77777777" w:rsidTr="00C25391">
        <w:trPr>
          <w:trHeight w:val="20"/>
        </w:trPr>
        <w:tc>
          <w:tcPr>
            <w:tcW w:w="1413" w:type="dxa"/>
            <w:vAlign w:val="center"/>
          </w:tcPr>
          <w:p w14:paraId="51A332D8" w14:textId="64A63FF3" w:rsidR="006E1151" w:rsidRPr="00884122" w:rsidRDefault="00832029" w:rsidP="00C25391">
            <w:pPr>
              <w:adjustRightInd w:val="0"/>
              <w:snapToGrid w:val="0"/>
              <w:spacing w:after="0" w:line="240" w:lineRule="auto"/>
              <w:jc w:val="left"/>
              <w:rPr>
                <w:rFonts w:asciiTheme="minorEastAsia" w:eastAsiaTheme="minorEastAsia" w:hAnsiTheme="minorEastAsia"/>
                <w:color w:val="000000"/>
                <w:szCs w:val="21"/>
              </w:rPr>
            </w:pPr>
            <w:r w:rsidRPr="00884122">
              <w:rPr>
                <w:rFonts w:asciiTheme="minorEastAsia" w:eastAsiaTheme="minorEastAsia" w:hAnsiTheme="minorEastAsia" w:cs="宋体" w:hint="eastAsia"/>
                <w:color w:val="000000"/>
                <w:kern w:val="0"/>
                <w:szCs w:val="21"/>
              </w:rPr>
              <w:t>用车场景类视频要求</w:t>
            </w:r>
          </w:p>
        </w:tc>
        <w:tc>
          <w:tcPr>
            <w:tcW w:w="8555" w:type="dxa"/>
            <w:vAlign w:val="center"/>
          </w:tcPr>
          <w:p w14:paraId="03636BD0" w14:textId="5601882D" w:rsidR="006E1151" w:rsidRPr="00884122" w:rsidRDefault="006E1151" w:rsidP="00C25391">
            <w:pPr>
              <w:pStyle w:val="afffd"/>
              <w:widowControl/>
              <w:numPr>
                <w:ilvl w:val="0"/>
                <w:numId w:val="34"/>
              </w:numPr>
              <w:adjustRightInd w:val="0"/>
              <w:snapToGrid w:val="0"/>
              <w:spacing w:line="360" w:lineRule="exact"/>
              <w:ind w:firstLineChars="0"/>
              <w:jc w:val="left"/>
              <w:rPr>
                <w:rFonts w:asciiTheme="minorEastAsia" w:eastAsiaTheme="minorEastAsia" w:hAnsiTheme="minorEastAsia" w:cs="宋体"/>
                <w:kern w:val="0"/>
                <w:szCs w:val="21"/>
              </w:rPr>
            </w:pPr>
            <w:r w:rsidRPr="00884122">
              <w:rPr>
                <w:rFonts w:asciiTheme="minorEastAsia" w:eastAsiaTheme="minorEastAsia" w:hAnsiTheme="minorEastAsia" w:cs="宋体" w:hint="eastAsia"/>
                <w:kern w:val="0"/>
                <w:szCs w:val="21"/>
              </w:rPr>
              <w:t>导演及拍摄团队须至少拥有拍摄10支以上播放量超过100万的用车场景类视频经验；</w:t>
            </w:r>
          </w:p>
          <w:p w14:paraId="347704DE" w14:textId="71CB4C98" w:rsidR="00C25391" w:rsidRPr="00884122" w:rsidRDefault="006E1151" w:rsidP="00C25391">
            <w:pPr>
              <w:pStyle w:val="afffd"/>
              <w:widowControl/>
              <w:numPr>
                <w:ilvl w:val="0"/>
                <w:numId w:val="34"/>
              </w:numPr>
              <w:adjustRightInd w:val="0"/>
              <w:snapToGrid w:val="0"/>
              <w:spacing w:line="360" w:lineRule="exact"/>
              <w:ind w:firstLineChars="0"/>
              <w:jc w:val="left"/>
              <w:rPr>
                <w:rFonts w:asciiTheme="minorEastAsia" w:eastAsiaTheme="minorEastAsia" w:hAnsiTheme="minorEastAsia" w:cs="宋体"/>
                <w:kern w:val="0"/>
                <w:szCs w:val="21"/>
              </w:rPr>
            </w:pPr>
            <w:r w:rsidRPr="00884122">
              <w:rPr>
                <w:rFonts w:asciiTheme="minorEastAsia" w:eastAsiaTheme="minorEastAsia" w:hAnsiTheme="minorEastAsia" w:cs="宋体" w:hint="eastAsia"/>
                <w:kern w:val="0"/>
                <w:szCs w:val="21"/>
              </w:rPr>
              <w:t>演员根据脚本而定，且均参与过10支以上用车场景类视频拍摄；服装及道具均需符合拍摄需求且有质感；</w:t>
            </w:r>
          </w:p>
          <w:p w14:paraId="7CE275DC" w14:textId="77EA4C7F" w:rsidR="006E1151" w:rsidRPr="00884122" w:rsidRDefault="006E1151" w:rsidP="00C25391">
            <w:pPr>
              <w:pStyle w:val="afffd"/>
              <w:widowControl/>
              <w:numPr>
                <w:ilvl w:val="0"/>
                <w:numId w:val="34"/>
              </w:numPr>
              <w:adjustRightInd w:val="0"/>
              <w:snapToGrid w:val="0"/>
              <w:spacing w:line="360" w:lineRule="exact"/>
              <w:ind w:firstLineChars="0"/>
              <w:jc w:val="left"/>
              <w:rPr>
                <w:rFonts w:asciiTheme="minorEastAsia" w:eastAsiaTheme="minorEastAsia" w:hAnsiTheme="minorEastAsia" w:cs="宋体"/>
                <w:kern w:val="0"/>
                <w:szCs w:val="21"/>
              </w:rPr>
            </w:pPr>
            <w:r w:rsidRPr="00884122">
              <w:rPr>
                <w:rFonts w:asciiTheme="minorEastAsia" w:eastAsiaTheme="minorEastAsia" w:hAnsiTheme="minorEastAsia" w:cs="宋体" w:hint="eastAsia"/>
                <w:kern w:val="0"/>
                <w:szCs w:val="21"/>
              </w:rPr>
              <w:t>专业后期团队进行制作，团队成员至少拥有剪辑10支以上构图精美、色彩光影感丰富、包装符合品牌调性、剪辑有节奏、同期声与音效丰富的影片。</w:t>
            </w:r>
          </w:p>
        </w:tc>
      </w:tr>
      <w:tr w:rsidR="00C25391" w:rsidRPr="00884122" w14:paraId="1EA8F7D0" w14:textId="77777777" w:rsidTr="00C25391">
        <w:trPr>
          <w:trHeight w:val="20"/>
        </w:trPr>
        <w:tc>
          <w:tcPr>
            <w:tcW w:w="1413" w:type="dxa"/>
            <w:vAlign w:val="center"/>
          </w:tcPr>
          <w:p w14:paraId="42EA5367" w14:textId="3E94DB2C" w:rsidR="00C25391" w:rsidRPr="00884122" w:rsidRDefault="00C25391" w:rsidP="00C25391">
            <w:pPr>
              <w:adjustRightInd w:val="0"/>
              <w:snapToGrid w:val="0"/>
              <w:spacing w:after="0" w:line="240" w:lineRule="auto"/>
              <w:jc w:val="left"/>
              <w:rPr>
                <w:rFonts w:asciiTheme="minorEastAsia" w:eastAsiaTheme="minorEastAsia" w:hAnsiTheme="minorEastAsia" w:cs="宋体"/>
                <w:color w:val="000000"/>
                <w:kern w:val="0"/>
                <w:szCs w:val="21"/>
              </w:rPr>
            </w:pPr>
            <w:r w:rsidRPr="00884122">
              <w:rPr>
                <w:rFonts w:asciiTheme="minorEastAsia" w:eastAsiaTheme="minorEastAsia" w:hAnsiTheme="minorEastAsia" w:cs="宋体" w:hint="eastAsia"/>
                <w:color w:val="000000"/>
                <w:kern w:val="0"/>
                <w:szCs w:val="21"/>
              </w:rPr>
              <w:t>其他</w:t>
            </w:r>
          </w:p>
        </w:tc>
        <w:tc>
          <w:tcPr>
            <w:tcW w:w="8555" w:type="dxa"/>
            <w:vAlign w:val="center"/>
          </w:tcPr>
          <w:p w14:paraId="567E2662" w14:textId="75A97356" w:rsidR="00C25391" w:rsidRPr="00884122" w:rsidRDefault="00C25391" w:rsidP="00C25391">
            <w:pPr>
              <w:pStyle w:val="afffd"/>
              <w:numPr>
                <w:ilvl w:val="0"/>
                <w:numId w:val="35"/>
              </w:numPr>
              <w:adjustRightInd w:val="0"/>
              <w:snapToGrid w:val="0"/>
              <w:spacing w:line="360" w:lineRule="exact"/>
              <w:ind w:firstLineChars="0"/>
              <w:jc w:val="left"/>
              <w:rPr>
                <w:rFonts w:asciiTheme="minorEastAsia" w:eastAsiaTheme="minorEastAsia" w:hAnsiTheme="minorEastAsia"/>
                <w:szCs w:val="21"/>
              </w:rPr>
            </w:pPr>
            <w:r w:rsidRPr="00884122">
              <w:rPr>
                <w:rFonts w:asciiTheme="minorEastAsia" w:eastAsiaTheme="minorEastAsia" w:hAnsiTheme="minorEastAsia" w:hint="eastAsia"/>
                <w:szCs w:val="21"/>
              </w:rPr>
              <w:t>拍摄场地、拍摄用车以及采访人员需与招标人提前沟通准备，才能进行创作。</w:t>
            </w:r>
          </w:p>
          <w:p w14:paraId="40935232" w14:textId="77777777" w:rsidR="00C25391" w:rsidRPr="00884122" w:rsidRDefault="00C25391" w:rsidP="00C25391">
            <w:pPr>
              <w:pStyle w:val="afffd"/>
              <w:numPr>
                <w:ilvl w:val="0"/>
                <w:numId w:val="35"/>
              </w:numPr>
              <w:adjustRightInd w:val="0"/>
              <w:snapToGrid w:val="0"/>
              <w:spacing w:line="360" w:lineRule="exact"/>
              <w:ind w:firstLineChars="0"/>
              <w:jc w:val="left"/>
              <w:rPr>
                <w:rFonts w:asciiTheme="minorEastAsia" w:eastAsiaTheme="minorEastAsia" w:hAnsiTheme="minorEastAsia"/>
                <w:szCs w:val="21"/>
              </w:rPr>
            </w:pPr>
            <w:r w:rsidRPr="00884122">
              <w:rPr>
                <w:rFonts w:asciiTheme="minorEastAsia" w:eastAsiaTheme="minorEastAsia" w:hAnsiTheme="minorEastAsia" w:hint="eastAsia"/>
                <w:szCs w:val="21"/>
              </w:rPr>
              <w:t>产出视频的使用期限以及视频内出境人员的肖像权使用期限为永久。</w:t>
            </w:r>
          </w:p>
          <w:p w14:paraId="328E7847" w14:textId="6EC524C6" w:rsidR="00C25391" w:rsidRPr="00884122" w:rsidRDefault="00C25391" w:rsidP="00C25391">
            <w:pPr>
              <w:pStyle w:val="afffd"/>
              <w:widowControl/>
              <w:numPr>
                <w:ilvl w:val="0"/>
                <w:numId w:val="35"/>
              </w:numPr>
              <w:adjustRightInd w:val="0"/>
              <w:snapToGrid w:val="0"/>
              <w:spacing w:line="360" w:lineRule="exact"/>
              <w:ind w:firstLineChars="0"/>
              <w:jc w:val="left"/>
              <w:rPr>
                <w:rFonts w:asciiTheme="minorEastAsia" w:eastAsiaTheme="minorEastAsia" w:hAnsiTheme="minorEastAsia" w:cs="宋体"/>
                <w:kern w:val="0"/>
                <w:szCs w:val="21"/>
              </w:rPr>
            </w:pPr>
            <w:r w:rsidRPr="00884122">
              <w:rPr>
                <w:rFonts w:asciiTheme="minorEastAsia" w:eastAsiaTheme="minorEastAsia" w:hAnsiTheme="minorEastAsia" w:hint="eastAsia"/>
                <w:szCs w:val="21"/>
              </w:rPr>
              <w:t>条数：一次外出拍摄至少产出3-5支短视频。</w:t>
            </w:r>
          </w:p>
        </w:tc>
      </w:tr>
    </w:tbl>
    <w:p w14:paraId="7AA31BC3" w14:textId="77777777" w:rsidR="00FB4FB7" w:rsidRPr="00884122" w:rsidRDefault="00F47723" w:rsidP="007B760E">
      <w:pPr>
        <w:adjustRightInd w:val="0"/>
        <w:snapToGrid w:val="0"/>
        <w:spacing w:after="0" w:line="360" w:lineRule="auto"/>
        <w:jc w:val="left"/>
        <w:rPr>
          <w:rFonts w:asciiTheme="minorEastAsia" w:eastAsiaTheme="minorEastAsia" w:hAnsiTheme="minorEastAsia" w:cs="MingLiU"/>
          <w:b/>
          <w:bCs/>
          <w:snapToGrid w:val="0"/>
          <w:kern w:val="0"/>
          <w:szCs w:val="21"/>
        </w:rPr>
      </w:pPr>
      <w:r w:rsidRPr="00884122">
        <w:rPr>
          <w:rFonts w:asciiTheme="minorEastAsia" w:eastAsiaTheme="minorEastAsia" w:hAnsiTheme="minorEastAsia" w:cs="MingLiU" w:hint="eastAsia"/>
          <w:b/>
          <w:bCs/>
          <w:snapToGrid w:val="0"/>
          <w:kern w:val="0"/>
          <w:szCs w:val="21"/>
        </w:rPr>
        <w:br w:type="page"/>
      </w:r>
    </w:p>
    <w:p w14:paraId="5E6CF622" w14:textId="77777777" w:rsidR="00FB4FB7" w:rsidRPr="00884122" w:rsidRDefault="00F47723">
      <w:pPr>
        <w:tabs>
          <w:tab w:val="left" w:pos="6000"/>
          <w:tab w:val="left" w:pos="7040"/>
          <w:tab w:val="left" w:pos="8100"/>
        </w:tabs>
        <w:autoSpaceDE w:val="0"/>
        <w:autoSpaceDN w:val="0"/>
        <w:adjustRightInd w:val="0"/>
        <w:spacing w:line="360" w:lineRule="auto"/>
        <w:jc w:val="left"/>
        <w:rPr>
          <w:rFonts w:asciiTheme="majorEastAsia" w:eastAsiaTheme="majorEastAsia" w:hAnsiTheme="majorEastAsia" w:cs="MingLiU"/>
          <w:b/>
          <w:bCs/>
          <w:snapToGrid w:val="0"/>
          <w:kern w:val="0"/>
          <w:sz w:val="24"/>
          <w:szCs w:val="24"/>
        </w:rPr>
      </w:pPr>
      <w:r w:rsidRPr="00884122">
        <w:rPr>
          <w:rFonts w:asciiTheme="majorEastAsia" w:eastAsiaTheme="majorEastAsia" w:hAnsiTheme="majorEastAsia" w:cs="MingLiU" w:hint="eastAsia"/>
          <w:b/>
          <w:bCs/>
          <w:snapToGrid w:val="0"/>
          <w:kern w:val="0"/>
          <w:sz w:val="24"/>
          <w:szCs w:val="24"/>
        </w:rPr>
        <w:lastRenderedPageBreak/>
        <w:t>附件五</w:t>
      </w:r>
      <w:r w:rsidRPr="00884122">
        <w:rPr>
          <w:rFonts w:asciiTheme="majorEastAsia" w:eastAsiaTheme="majorEastAsia" w:hAnsiTheme="majorEastAsia" w:cs="MingLiU"/>
          <w:b/>
          <w:bCs/>
          <w:snapToGrid w:val="0"/>
          <w:kern w:val="0"/>
          <w:sz w:val="24"/>
          <w:szCs w:val="24"/>
        </w:rPr>
        <w:t xml:space="preserve">  </w:t>
      </w:r>
      <w:r w:rsidRPr="00884122">
        <w:rPr>
          <w:rFonts w:asciiTheme="majorEastAsia" w:eastAsiaTheme="majorEastAsia" w:hAnsiTheme="majorEastAsia" w:cs="MingLiU" w:hint="eastAsia"/>
          <w:b/>
          <w:bCs/>
          <w:snapToGrid w:val="0"/>
          <w:kern w:val="0"/>
          <w:sz w:val="24"/>
          <w:szCs w:val="24"/>
        </w:rPr>
        <w:t>商务条款偏离表</w:t>
      </w:r>
    </w:p>
    <w:p w14:paraId="152B5E94" w14:textId="77777777" w:rsidR="00FB4FB7" w:rsidRPr="00884122" w:rsidRDefault="00FB4FB7">
      <w:pPr>
        <w:tabs>
          <w:tab w:val="left" w:pos="6000"/>
          <w:tab w:val="left" w:pos="7040"/>
          <w:tab w:val="left" w:pos="8100"/>
        </w:tabs>
        <w:autoSpaceDE w:val="0"/>
        <w:autoSpaceDN w:val="0"/>
        <w:adjustRightInd w:val="0"/>
        <w:spacing w:line="360" w:lineRule="auto"/>
        <w:jc w:val="left"/>
        <w:rPr>
          <w:rFonts w:asciiTheme="majorEastAsia" w:eastAsiaTheme="majorEastAsia" w:hAnsiTheme="majorEastAsia" w:cs="MingLiU"/>
          <w:b/>
          <w:bCs/>
          <w:snapToGrid w:val="0"/>
          <w:kern w:val="0"/>
          <w:sz w:val="24"/>
          <w:szCs w:val="24"/>
        </w:rPr>
      </w:pPr>
    </w:p>
    <w:tbl>
      <w:tblPr>
        <w:tblW w:w="9871" w:type="dxa"/>
        <w:jc w:val="center"/>
        <w:tblLayout w:type="fixed"/>
        <w:tblLook w:val="04A0" w:firstRow="1" w:lastRow="0" w:firstColumn="1" w:lastColumn="0" w:noHBand="0" w:noVBand="1"/>
      </w:tblPr>
      <w:tblGrid>
        <w:gridCol w:w="958"/>
        <w:gridCol w:w="2125"/>
        <w:gridCol w:w="2690"/>
        <w:gridCol w:w="2835"/>
        <w:gridCol w:w="1263"/>
      </w:tblGrid>
      <w:tr w:rsidR="00FB4FB7" w:rsidRPr="00884122" w14:paraId="733DAA8E" w14:textId="77777777">
        <w:trPr>
          <w:trHeight w:val="727"/>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820A5" w14:textId="77777777" w:rsidR="00FB4FB7" w:rsidRPr="00884122" w:rsidRDefault="00F47723">
            <w:pPr>
              <w:spacing w:line="360" w:lineRule="auto"/>
              <w:jc w:val="center"/>
              <w:rPr>
                <w:rFonts w:asciiTheme="majorEastAsia" w:eastAsiaTheme="majorEastAsia" w:hAnsiTheme="majorEastAsia"/>
                <w:color w:val="000000"/>
                <w:sz w:val="24"/>
              </w:rPr>
            </w:pPr>
            <w:r w:rsidRPr="00884122">
              <w:rPr>
                <w:rFonts w:asciiTheme="majorEastAsia" w:eastAsiaTheme="majorEastAsia" w:hAnsiTheme="majorEastAsia"/>
                <w:color w:val="000000"/>
                <w:sz w:val="24"/>
              </w:rPr>
              <w:t>序号</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91B5A" w14:textId="77777777" w:rsidR="00FB4FB7" w:rsidRPr="00884122" w:rsidRDefault="00F47723">
            <w:pPr>
              <w:spacing w:line="360" w:lineRule="auto"/>
              <w:jc w:val="center"/>
              <w:rPr>
                <w:rFonts w:asciiTheme="majorEastAsia" w:eastAsiaTheme="majorEastAsia" w:hAnsiTheme="majorEastAsia"/>
                <w:color w:val="000000"/>
                <w:sz w:val="24"/>
              </w:rPr>
            </w:pPr>
            <w:r w:rsidRPr="00884122">
              <w:rPr>
                <w:rFonts w:asciiTheme="majorEastAsia" w:eastAsiaTheme="majorEastAsia" w:hAnsiTheme="majorEastAsia"/>
                <w:color w:val="000000"/>
                <w:sz w:val="24"/>
              </w:rPr>
              <w:t>招标文件条目号</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B3B7C" w14:textId="77777777" w:rsidR="00FB4FB7" w:rsidRPr="00884122" w:rsidRDefault="00F47723">
            <w:pPr>
              <w:spacing w:line="360" w:lineRule="auto"/>
              <w:jc w:val="center"/>
              <w:rPr>
                <w:rFonts w:asciiTheme="majorEastAsia" w:eastAsiaTheme="majorEastAsia" w:hAnsiTheme="majorEastAsia"/>
                <w:color w:val="000000"/>
                <w:sz w:val="24"/>
              </w:rPr>
            </w:pPr>
            <w:r w:rsidRPr="00884122">
              <w:rPr>
                <w:rFonts w:asciiTheme="majorEastAsia" w:eastAsiaTheme="majorEastAsia" w:hAnsiTheme="majorEastAsia"/>
                <w:color w:val="000000"/>
                <w:sz w:val="24"/>
              </w:rPr>
              <w:t>招标文件商务要求</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6048E" w14:textId="77777777" w:rsidR="00FB4FB7" w:rsidRPr="00884122" w:rsidRDefault="00F47723">
            <w:pPr>
              <w:spacing w:line="360" w:lineRule="auto"/>
              <w:jc w:val="center"/>
              <w:rPr>
                <w:rFonts w:asciiTheme="majorEastAsia" w:eastAsiaTheme="majorEastAsia" w:hAnsiTheme="majorEastAsia"/>
                <w:color w:val="000000"/>
                <w:sz w:val="24"/>
              </w:rPr>
            </w:pPr>
            <w:r w:rsidRPr="00884122">
              <w:rPr>
                <w:rFonts w:asciiTheme="majorEastAsia" w:eastAsiaTheme="majorEastAsia" w:hAnsiTheme="majorEastAsia"/>
                <w:color w:val="000000"/>
                <w:sz w:val="24"/>
              </w:rPr>
              <w:t>投标文件对应商务参数</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95C7C" w14:textId="77777777" w:rsidR="00FB4FB7" w:rsidRPr="00884122" w:rsidRDefault="00F47723">
            <w:pPr>
              <w:spacing w:line="360" w:lineRule="auto"/>
              <w:jc w:val="center"/>
              <w:rPr>
                <w:rFonts w:asciiTheme="majorEastAsia" w:eastAsiaTheme="majorEastAsia" w:hAnsiTheme="majorEastAsia"/>
                <w:color w:val="000000"/>
                <w:sz w:val="24"/>
              </w:rPr>
            </w:pPr>
            <w:r w:rsidRPr="00884122">
              <w:rPr>
                <w:rFonts w:asciiTheme="majorEastAsia" w:eastAsiaTheme="majorEastAsia" w:hAnsiTheme="majorEastAsia"/>
                <w:color w:val="000000"/>
                <w:sz w:val="24"/>
              </w:rPr>
              <w:t>说明</w:t>
            </w:r>
          </w:p>
        </w:tc>
      </w:tr>
      <w:tr w:rsidR="00FB4FB7" w:rsidRPr="00884122" w14:paraId="35FD8C29" w14:textId="77777777">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1FC4FB8E" w14:textId="77777777" w:rsidR="00FB4FB7" w:rsidRPr="00884122" w:rsidRDefault="00FB4FB7">
            <w:pPr>
              <w:spacing w:line="360" w:lineRule="auto"/>
              <w:rPr>
                <w:rFonts w:asciiTheme="majorEastAsia" w:eastAsiaTheme="majorEastAsia" w:hAnsiTheme="maj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2F334B3" w14:textId="77777777" w:rsidR="00FB4FB7" w:rsidRPr="00884122" w:rsidRDefault="00FB4FB7">
            <w:pPr>
              <w:spacing w:line="360" w:lineRule="auto"/>
              <w:rPr>
                <w:rFonts w:asciiTheme="majorEastAsia" w:eastAsiaTheme="majorEastAsia" w:hAnsiTheme="maj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2739A71F" w14:textId="77777777" w:rsidR="00FB4FB7" w:rsidRPr="00884122" w:rsidRDefault="00FB4FB7">
            <w:pPr>
              <w:spacing w:line="360" w:lineRule="auto"/>
              <w:rPr>
                <w:rFonts w:asciiTheme="majorEastAsia" w:eastAsiaTheme="majorEastAsia" w:hAnsiTheme="maj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9CD1FE9" w14:textId="77777777" w:rsidR="00FB4FB7" w:rsidRPr="00884122" w:rsidRDefault="00FB4FB7">
            <w:pPr>
              <w:spacing w:line="360" w:lineRule="auto"/>
              <w:rPr>
                <w:rFonts w:asciiTheme="majorEastAsia" w:eastAsiaTheme="majorEastAsia" w:hAnsiTheme="maj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7D4E0AB4" w14:textId="77777777" w:rsidR="00FB4FB7" w:rsidRPr="00884122" w:rsidRDefault="00FB4FB7">
            <w:pPr>
              <w:spacing w:line="360" w:lineRule="auto"/>
              <w:rPr>
                <w:rFonts w:asciiTheme="majorEastAsia" w:eastAsiaTheme="majorEastAsia" w:hAnsiTheme="majorEastAsia"/>
                <w:color w:val="000000"/>
                <w:sz w:val="24"/>
              </w:rPr>
            </w:pPr>
          </w:p>
        </w:tc>
      </w:tr>
      <w:tr w:rsidR="00FB4FB7" w:rsidRPr="00884122" w14:paraId="33AE5D41" w14:textId="77777777">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AF6C29B" w14:textId="77777777" w:rsidR="00FB4FB7" w:rsidRPr="00884122" w:rsidRDefault="00FB4FB7">
            <w:pPr>
              <w:spacing w:line="360" w:lineRule="auto"/>
              <w:rPr>
                <w:rFonts w:asciiTheme="majorEastAsia" w:eastAsiaTheme="majorEastAsia" w:hAnsiTheme="maj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794999D" w14:textId="77777777" w:rsidR="00FB4FB7" w:rsidRPr="00884122" w:rsidRDefault="00FB4FB7">
            <w:pPr>
              <w:spacing w:line="360" w:lineRule="auto"/>
              <w:rPr>
                <w:rFonts w:asciiTheme="majorEastAsia" w:eastAsiaTheme="majorEastAsia" w:hAnsiTheme="maj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2AD5E5B1" w14:textId="77777777" w:rsidR="00FB4FB7" w:rsidRPr="00884122" w:rsidRDefault="00FB4FB7">
            <w:pPr>
              <w:spacing w:line="360" w:lineRule="auto"/>
              <w:rPr>
                <w:rFonts w:asciiTheme="majorEastAsia" w:eastAsiaTheme="majorEastAsia" w:hAnsiTheme="maj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D97FFB" w14:textId="77777777" w:rsidR="00FB4FB7" w:rsidRPr="00884122" w:rsidRDefault="00FB4FB7">
            <w:pPr>
              <w:spacing w:line="360" w:lineRule="auto"/>
              <w:rPr>
                <w:rFonts w:asciiTheme="majorEastAsia" w:eastAsiaTheme="majorEastAsia" w:hAnsiTheme="maj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350FA15E" w14:textId="77777777" w:rsidR="00FB4FB7" w:rsidRPr="00884122" w:rsidRDefault="00FB4FB7">
            <w:pPr>
              <w:spacing w:line="360" w:lineRule="auto"/>
              <w:rPr>
                <w:rFonts w:asciiTheme="majorEastAsia" w:eastAsiaTheme="majorEastAsia" w:hAnsiTheme="majorEastAsia"/>
                <w:color w:val="000000"/>
                <w:sz w:val="24"/>
              </w:rPr>
            </w:pPr>
          </w:p>
        </w:tc>
      </w:tr>
      <w:tr w:rsidR="00FB4FB7" w:rsidRPr="00884122" w14:paraId="1161704D" w14:textId="77777777">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33C52BE" w14:textId="77777777" w:rsidR="00FB4FB7" w:rsidRPr="00884122" w:rsidRDefault="00FB4FB7">
            <w:pPr>
              <w:spacing w:line="360" w:lineRule="auto"/>
              <w:rPr>
                <w:rFonts w:asciiTheme="majorEastAsia" w:eastAsiaTheme="majorEastAsia" w:hAnsiTheme="maj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C3F0B7A" w14:textId="77777777" w:rsidR="00FB4FB7" w:rsidRPr="00884122" w:rsidRDefault="00FB4FB7">
            <w:pPr>
              <w:spacing w:line="360" w:lineRule="auto"/>
              <w:rPr>
                <w:rFonts w:asciiTheme="majorEastAsia" w:eastAsiaTheme="majorEastAsia" w:hAnsiTheme="maj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19A839F7" w14:textId="77777777" w:rsidR="00FB4FB7" w:rsidRPr="00884122" w:rsidRDefault="00FB4FB7">
            <w:pPr>
              <w:spacing w:line="360" w:lineRule="auto"/>
              <w:rPr>
                <w:rFonts w:asciiTheme="majorEastAsia" w:eastAsiaTheme="majorEastAsia" w:hAnsiTheme="maj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C468E8" w14:textId="77777777" w:rsidR="00FB4FB7" w:rsidRPr="00884122" w:rsidRDefault="00FB4FB7">
            <w:pPr>
              <w:spacing w:line="360" w:lineRule="auto"/>
              <w:rPr>
                <w:rFonts w:asciiTheme="majorEastAsia" w:eastAsiaTheme="majorEastAsia" w:hAnsiTheme="maj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3AF9849E" w14:textId="77777777" w:rsidR="00FB4FB7" w:rsidRPr="00884122" w:rsidRDefault="00FB4FB7">
            <w:pPr>
              <w:spacing w:line="360" w:lineRule="auto"/>
              <w:rPr>
                <w:rFonts w:asciiTheme="majorEastAsia" w:eastAsiaTheme="majorEastAsia" w:hAnsiTheme="majorEastAsia"/>
                <w:color w:val="000000"/>
                <w:sz w:val="24"/>
              </w:rPr>
            </w:pPr>
          </w:p>
        </w:tc>
      </w:tr>
      <w:tr w:rsidR="00FB4FB7" w:rsidRPr="00884122" w14:paraId="03550AA8" w14:textId="77777777">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21DF7B6" w14:textId="77777777" w:rsidR="00FB4FB7" w:rsidRPr="00884122" w:rsidRDefault="00FB4FB7">
            <w:pPr>
              <w:spacing w:line="360" w:lineRule="auto"/>
              <w:rPr>
                <w:rFonts w:asciiTheme="majorEastAsia" w:eastAsiaTheme="majorEastAsia" w:hAnsiTheme="maj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2B4F4BC" w14:textId="77777777" w:rsidR="00FB4FB7" w:rsidRPr="00884122" w:rsidRDefault="00FB4FB7">
            <w:pPr>
              <w:spacing w:line="360" w:lineRule="auto"/>
              <w:rPr>
                <w:rFonts w:asciiTheme="majorEastAsia" w:eastAsiaTheme="majorEastAsia" w:hAnsiTheme="maj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631D8E30" w14:textId="77777777" w:rsidR="00FB4FB7" w:rsidRPr="00884122" w:rsidRDefault="00FB4FB7">
            <w:pPr>
              <w:spacing w:line="360" w:lineRule="auto"/>
              <w:rPr>
                <w:rFonts w:asciiTheme="majorEastAsia" w:eastAsiaTheme="majorEastAsia" w:hAnsiTheme="maj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FE4A29F" w14:textId="77777777" w:rsidR="00FB4FB7" w:rsidRPr="00884122" w:rsidRDefault="00FB4FB7">
            <w:pPr>
              <w:spacing w:line="360" w:lineRule="auto"/>
              <w:rPr>
                <w:rFonts w:asciiTheme="majorEastAsia" w:eastAsiaTheme="majorEastAsia" w:hAnsiTheme="maj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013FB024" w14:textId="77777777" w:rsidR="00FB4FB7" w:rsidRPr="00884122" w:rsidRDefault="00FB4FB7">
            <w:pPr>
              <w:spacing w:line="360" w:lineRule="auto"/>
              <w:rPr>
                <w:rFonts w:asciiTheme="majorEastAsia" w:eastAsiaTheme="majorEastAsia" w:hAnsiTheme="majorEastAsia"/>
                <w:color w:val="000000"/>
                <w:sz w:val="24"/>
              </w:rPr>
            </w:pPr>
          </w:p>
        </w:tc>
      </w:tr>
      <w:tr w:rsidR="00FB4FB7" w:rsidRPr="00884122" w14:paraId="5AF8C952" w14:textId="77777777">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0867DA3" w14:textId="77777777" w:rsidR="00FB4FB7" w:rsidRPr="00884122" w:rsidRDefault="00FB4FB7">
            <w:pPr>
              <w:spacing w:line="360" w:lineRule="auto"/>
              <w:rPr>
                <w:rFonts w:asciiTheme="majorEastAsia" w:eastAsiaTheme="majorEastAsia" w:hAnsiTheme="maj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28EBACD" w14:textId="77777777" w:rsidR="00FB4FB7" w:rsidRPr="00884122" w:rsidRDefault="00FB4FB7">
            <w:pPr>
              <w:spacing w:line="360" w:lineRule="auto"/>
              <w:rPr>
                <w:rFonts w:asciiTheme="majorEastAsia" w:eastAsiaTheme="majorEastAsia" w:hAnsiTheme="maj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68A1413B" w14:textId="77777777" w:rsidR="00FB4FB7" w:rsidRPr="00884122" w:rsidRDefault="00FB4FB7">
            <w:pPr>
              <w:spacing w:line="360" w:lineRule="auto"/>
              <w:rPr>
                <w:rFonts w:asciiTheme="majorEastAsia" w:eastAsiaTheme="majorEastAsia" w:hAnsiTheme="maj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D5070E5" w14:textId="77777777" w:rsidR="00FB4FB7" w:rsidRPr="00884122" w:rsidRDefault="00FB4FB7">
            <w:pPr>
              <w:spacing w:line="360" w:lineRule="auto"/>
              <w:rPr>
                <w:rFonts w:asciiTheme="majorEastAsia" w:eastAsiaTheme="majorEastAsia" w:hAnsiTheme="maj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6207A95A" w14:textId="77777777" w:rsidR="00FB4FB7" w:rsidRPr="00884122" w:rsidRDefault="00FB4FB7">
            <w:pPr>
              <w:spacing w:line="360" w:lineRule="auto"/>
              <w:rPr>
                <w:rFonts w:asciiTheme="majorEastAsia" w:eastAsiaTheme="majorEastAsia" w:hAnsiTheme="majorEastAsia"/>
                <w:color w:val="000000"/>
                <w:sz w:val="24"/>
              </w:rPr>
            </w:pPr>
          </w:p>
        </w:tc>
      </w:tr>
      <w:tr w:rsidR="00FB4FB7" w:rsidRPr="00884122" w14:paraId="3793C50C" w14:textId="77777777">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155030A6" w14:textId="77777777" w:rsidR="00FB4FB7" w:rsidRPr="00884122" w:rsidRDefault="00FB4FB7">
            <w:pPr>
              <w:spacing w:line="360" w:lineRule="auto"/>
              <w:rPr>
                <w:rFonts w:asciiTheme="majorEastAsia" w:eastAsiaTheme="majorEastAsia" w:hAnsiTheme="maj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0670C53" w14:textId="77777777" w:rsidR="00FB4FB7" w:rsidRPr="00884122" w:rsidRDefault="00FB4FB7">
            <w:pPr>
              <w:spacing w:line="360" w:lineRule="auto"/>
              <w:rPr>
                <w:rFonts w:asciiTheme="majorEastAsia" w:eastAsiaTheme="majorEastAsia" w:hAnsiTheme="maj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4C509296" w14:textId="77777777" w:rsidR="00FB4FB7" w:rsidRPr="00884122" w:rsidRDefault="00FB4FB7">
            <w:pPr>
              <w:spacing w:line="360" w:lineRule="auto"/>
              <w:rPr>
                <w:rFonts w:asciiTheme="majorEastAsia" w:eastAsiaTheme="majorEastAsia" w:hAnsiTheme="maj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145471" w14:textId="77777777" w:rsidR="00FB4FB7" w:rsidRPr="00884122" w:rsidRDefault="00FB4FB7">
            <w:pPr>
              <w:spacing w:line="360" w:lineRule="auto"/>
              <w:rPr>
                <w:rFonts w:asciiTheme="majorEastAsia" w:eastAsiaTheme="majorEastAsia" w:hAnsiTheme="maj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08F845A0" w14:textId="77777777" w:rsidR="00FB4FB7" w:rsidRPr="00884122" w:rsidRDefault="00FB4FB7">
            <w:pPr>
              <w:spacing w:line="360" w:lineRule="auto"/>
              <w:rPr>
                <w:rFonts w:asciiTheme="majorEastAsia" w:eastAsiaTheme="majorEastAsia" w:hAnsiTheme="majorEastAsia"/>
                <w:color w:val="000000"/>
                <w:sz w:val="24"/>
              </w:rPr>
            </w:pPr>
          </w:p>
        </w:tc>
      </w:tr>
      <w:tr w:rsidR="00FB4FB7" w:rsidRPr="00884122" w14:paraId="3B185292" w14:textId="77777777">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AFB207F" w14:textId="77777777" w:rsidR="00FB4FB7" w:rsidRPr="00884122" w:rsidRDefault="00FB4FB7">
            <w:pPr>
              <w:spacing w:line="360" w:lineRule="auto"/>
              <w:rPr>
                <w:rFonts w:asciiTheme="majorEastAsia" w:eastAsiaTheme="majorEastAsia" w:hAnsiTheme="maj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F1A7862" w14:textId="77777777" w:rsidR="00FB4FB7" w:rsidRPr="00884122" w:rsidRDefault="00FB4FB7">
            <w:pPr>
              <w:spacing w:line="360" w:lineRule="auto"/>
              <w:rPr>
                <w:rFonts w:asciiTheme="majorEastAsia" w:eastAsiaTheme="majorEastAsia" w:hAnsiTheme="maj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4589360C" w14:textId="77777777" w:rsidR="00FB4FB7" w:rsidRPr="00884122" w:rsidRDefault="00FB4FB7">
            <w:pPr>
              <w:spacing w:line="360" w:lineRule="auto"/>
              <w:rPr>
                <w:rFonts w:asciiTheme="majorEastAsia" w:eastAsiaTheme="majorEastAsia" w:hAnsiTheme="maj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EB3A29" w14:textId="77777777" w:rsidR="00FB4FB7" w:rsidRPr="00884122" w:rsidRDefault="00FB4FB7">
            <w:pPr>
              <w:spacing w:line="360" w:lineRule="auto"/>
              <w:rPr>
                <w:rFonts w:asciiTheme="majorEastAsia" w:eastAsiaTheme="majorEastAsia" w:hAnsiTheme="maj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4A22FB87" w14:textId="77777777" w:rsidR="00FB4FB7" w:rsidRPr="00884122" w:rsidRDefault="00FB4FB7">
            <w:pPr>
              <w:spacing w:line="360" w:lineRule="auto"/>
              <w:rPr>
                <w:rFonts w:asciiTheme="majorEastAsia" w:eastAsiaTheme="majorEastAsia" w:hAnsiTheme="majorEastAsia"/>
                <w:color w:val="000000"/>
                <w:sz w:val="24"/>
              </w:rPr>
            </w:pPr>
          </w:p>
        </w:tc>
      </w:tr>
      <w:tr w:rsidR="00FB4FB7" w:rsidRPr="00884122" w14:paraId="40A66797" w14:textId="77777777">
        <w:trPr>
          <w:trHeight w:val="758"/>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F246D6D" w14:textId="77777777" w:rsidR="00FB4FB7" w:rsidRPr="00884122" w:rsidRDefault="00FB4FB7">
            <w:pPr>
              <w:spacing w:line="360" w:lineRule="auto"/>
              <w:rPr>
                <w:rFonts w:asciiTheme="majorEastAsia" w:eastAsiaTheme="majorEastAsia" w:hAnsiTheme="maj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386C5E4" w14:textId="77777777" w:rsidR="00FB4FB7" w:rsidRPr="00884122" w:rsidRDefault="00FB4FB7">
            <w:pPr>
              <w:spacing w:line="360" w:lineRule="auto"/>
              <w:rPr>
                <w:rFonts w:asciiTheme="majorEastAsia" w:eastAsiaTheme="majorEastAsia" w:hAnsiTheme="maj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046286C3" w14:textId="77777777" w:rsidR="00FB4FB7" w:rsidRPr="00884122" w:rsidRDefault="00FB4FB7">
            <w:pPr>
              <w:spacing w:line="360" w:lineRule="auto"/>
              <w:rPr>
                <w:rFonts w:asciiTheme="majorEastAsia" w:eastAsiaTheme="majorEastAsia" w:hAnsiTheme="maj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2D88C87" w14:textId="77777777" w:rsidR="00FB4FB7" w:rsidRPr="00884122" w:rsidRDefault="00FB4FB7">
            <w:pPr>
              <w:spacing w:line="360" w:lineRule="auto"/>
              <w:rPr>
                <w:rFonts w:asciiTheme="majorEastAsia" w:eastAsiaTheme="majorEastAsia" w:hAnsiTheme="maj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5893FEE4" w14:textId="77777777" w:rsidR="00FB4FB7" w:rsidRPr="00884122" w:rsidRDefault="00FB4FB7">
            <w:pPr>
              <w:spacing w:line="360" w:lineRule="auto"/>
              <w:rPr>
                <w:rFonts w:asciiTheme="majorEastAsia" w:eastAsiaTheme="majorEastAsia" w:hAnsiTheme="majorEastAsia"/>
                <w:color w:val="000000"/>
                <w:sz w:val="24"/>
              </w:rPr>
            </w:pPr>
          </w:p>
        </w:tc>
      </w:tr>
      <w:tr w:rsidR="00FB4FB7" w:rsidRPr="00884122" w14:paraId="3CDBFE91" w14:textId="77777777">
        <w:trPr>
          <w:trHeight w:val="792"/>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AE0E1DF" w14:textId="77777777" w:rsidR="00FB4FB7" w:rsidRPr="00884122" w:rsidRDefault="00FB4FB7">
            <w:pPr>
              <w:spacing w:line="360" w:lineRule="auto"/>
              <w:rPr>
                <w:rFonts w:asciiTheme="majorEastAsia" w:eastAsiaTheme="majorEastAsia" w:hAnsiTheme="maj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04615EF" w14:textId="77777777" w:rsidR="00FB4FB7" w:rsidRPr="00884122" w:rsidRDefault="00FB4FB7">
            <w:pPr>
              <w:spacing w:line="360" w:lineRule="auto"/>
              <w:rPr>
                <w:rFonts w:asciiTheme="majorEastAsia" w:eastAsiaTheme="majorEastAsia" w:hAnsiTheme="maj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0BC43736" w14:textId="77777777" w:rsidR="00FB4FB7" w:rsidRPr="00884122" w:rsidRDefault="00FB4FB7">
            <w:pPr>
              <w:spacing w:line="360" w:lineRule="auto"/>
              <w:rPr>
                <w:rFonts w:asciiTheme="majorEastAsia" w:eastAsiaTheme="majorEastAsia" w:hAnsiTheme="maj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186CDBD" w14:textId="77777777" w:rsidR="00FB4FB7" w:rsidRPr="00884122" w:rsidRDefault="00FB4FB7">
            <w:pPr>
              <w:spacing w:line="360" w:lineRule="auto"/>
              <w:rPr>
                <w:rFonts w:asciiTheme="majorEastAsia" w:eastAsiaTheme="majorEastAsia" w:hAnsiTheme="maj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2B8F8B33" w14:textId="77777777" w:rsidR="00FB4FB7" w:rsidRPr="00884122" w:rsidRDefault="00FB4FB7">
            <w:pPr>
              <w:spacing w:line="360" w:lineRule="auto"/>
              <w:rPr>
                <w:rFonts w:asciiTheme="majorEastAsia" w:eastAsiaTheme="majorEastAsia" w:hAnsiTheme="majorEastAsia"/>
                <w:color w:val="000000"/>
                <w:sz w:val="24"/>
              </w:rPr>
            </w:pPr>
          </w:p>
        </w:tc>
      </w:tr>
      <w:tr w:rsidR="00FB4FB7" w:rsidRPr="00884122" w14:paraId="7C539B2A" w14:textId="77777777">
        <w:trPr>
          <w:trHeight w:val="826"/>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EC1DA40" w14:textId="77777777" w:rsidR="00FB4FB7" w:rsidRPr="00884122" w:rsidRDefault="00FB4FB7">
            <w:pPr>
              <w:spacing w:line="360" w:lineRule="auto"/>
              <w:rPr>
                <w:rFonts w:asciiTheme="majorEastAsia" w:eastAsiaTheme="majorEastAsia" w:hAnsiTheme="majorEastAsia"/>
                <w:color w:val="000000"/>
                <w:sz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DDEBC0A" w14:textId="77777777" w:rsidR="00FB4FB7" w:rsidRPr="00884122" w:rsidRDefault="00FB4FB7">
            <w:pPr>
              <w:spacing w:line="360" w:lineRule="auto"/>
              <w:rPr>
                <w:rFonts w:asciiTheme="majorEastAsia" w:eastAsiaTheme="majorEastAsia" w:hAnsiTheme="majorEastAsia"/>
                <w:color w:val="000000"/>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74E0AFF5" w14:textId="77777777" w:rsidR="00FB4FB7" w:rsidRPr="00884122" w:rsidRDefault="00FB4FB7">
            <w:pPr>
              <w:spacing w:line="360" w:lineRule="auto"/>
              <w:rPr>
                <w:rFonts w:asciiTheme="majorEastAsia" w:eastAsiaTheme="majorEastAsia" w:hAnsiTheme="majorEastAsia"/>
                <w:color w:val="00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CB5285" w14:textId="77777777" w:rsidR="00FB4FB7" w:rsidRPr="00884122" w:rsidRDefault="00FB4FB7">
            <w:pPr>
              <w:spacing w:line="360" w:lineRule="auto"/>
              <w:rPr>
                <w:rFonts w:asciiTheme="majorEastAsia" w:eastAsiaTheme="majorEastAsia" w:hAnsiTheme="majorEastAsia"/>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1529B6B9" w14:textId="77777777" w:rsidR="00FB4FB7" w:rsidRPr="00884122" w:rsidRDefault="00FB4FB7">
            <w:pPr>
              <w:spacing w:line="360" w:lineRule="auto"/>
              <w:rPr>
                <w:rFonts w:asciiTheme="majorEastAsia" w:eastAsiaTheme="majorEastAsia" w:hAnsiTheme="majorEastAsia"/>
                <w:color w:val="000000"/>
                <w:sz w:val="24"/>
              </w:rPr>
            </w:pPr>
          </w:p>
        </w:tc>
      </w:tr>
    </w:tbl>
    <w:p w14:paraId="2E7490CC" w14:textId="77777777" w:rsidR="00FB4FB7" w:rsidRPr="00884122" w:rsidRDefault="00FB4FB7">
      <w:pPr>
        <w:tabs>
          <w:tab w:val="left" w:pos="6000"/>
          <w:tab w:val="left" w:pos="7040"/>
          <w:tab w:val="left" w:pos="8100"/>
        </w:tabs>
        <w:autoSpaceDE w:val="0"/>
        <w:autoSpaceDN w:val="0"/>
        <w:adjustRightInd w:val="0"/>
        <w:spacing w:line="360" w:lineRule="auto"/>
        <w:ind w:right="-20" w:firstLineChars="2295" w:firstLine="5508"/>
        <w:jc w:val="left"/>
        <w:rPr>
          <w:rFonts w:asciiTheme="majorEastAsia" w:eastAsiaTheme="majorEastAsia" w:hAnsiTheme="majorEastAsia" w:cs="MingLiU"/>
          <w:snapToGrid w:val="0"/>
          <w:kern w:val="0"/>
          <w:sz w:val="24"/>
          <w:szCs w:val="24"/>
        </w:rPr>
      </w:pPr>
    </w:p>
    <w:p w14:paraId="48E3A35F" w14:textId="77777777" w:rsidR="00FB4FB7" w:rsidRPr="00884122" w:rsidRDefault="00FB4FB7">
      <w:pPr>
        <w:tabs>
          <w:tab w:val="left" w:pos="6000"/>
          <w:tab w:val="left" w:pos="7040"/>
          <w:tab w:val="left" w:pos="8100"/>
        </w:tabs>
        <w:autoSpaceDE w:val="0"/>
        <w:autoSpaceDN w:val="0"/>
        <w:adjustRightInd w:val="0"/>
        <w:spacing w:line="360" w:lineRule="auto"/>
        <w:ind w:right="-20" w:firstLineChars="2295" w:firstLine="5508"/>
        <w:jc w:val="left"/>
        <w:rPr>
          <w:rFonts w:asciiTheme="majorEastAsia" w:eastAsiaTheme="majorEastAsia" w:hAnsiTheme="majorEastAsia" w:cs="MingLiU"/>
          <w:snapToGrid w:val="0"/>
          <w:kern w:val="0"/>
          <w:sz w:val="24"/>
          <w:szCs w:val="24"/>
        </w:rPr>
      </w:pPr>
    </w:p>
    <w:p w14:paraId="5FFF555E" w14:textId="77777777" w:rsidR="00FB4FB7" w:rsidRPr="00884122" w:rsidRDefault="00FB4FB7">
      <w:pPr>
        <w:tabs>
          <w:tab w:val="left" w:pos="6000"/>
          <w:tab w:val="left" w:pos="7040"/>
          <w:tab w:val="left" w:pos="8100"/>
        </w:tabs>
        <w:autoSpaceDE w:val="0"/>
        <w:autoSpaceDN w:val="0"/>
        <w:adjustRightInd w:val="0"/>
        <w:spacing w:line="360" w:lineRule="auto"/>
        <w:ind w:right="-20" w:firstLineChars="2295" w:firstLine="5508"/>
        <w:jc w:val="left"/>
        <w:rPr>
          <w:rFonts w:asciiTheme="majorEastAsia" w:eastAsiaTheme="majorEastAsia" w:hAnsiTheme="majorEastAsia" w:cs="MingLiU"/>
          <w:snapToGrid w:val="0"/>
          <w:kern w:val="0"/>
          <w:sz w:val="24"/>
          <w:szCs w:val="24"/>
        </w:rPr>
      </w:pPr>
    </w:p>
    <w:p w14:paraId="617AD987" w14:textId="77777777" w:rsidR="00FB4FB7" w:rsidRPr="00884122" w:rsidRDefault="00FB4FB7">
      <w:pPr>
        <w:tabs>
          <w:tab w:val="left" w:pos="6000"/>
          <w:tab w:val="left" w:pos="7040"/>
          <w:tab w:val="left" w:pos="8100"/>
        </w:tabs>
        <w:autoSpaceDE w:val="0"/>
        <w:autoSpaceDN w:val="0"/>
        <w:adjustRightInd w:val="0"/>
        <w:spacing w:line="360" w:lineRule="auto"/>
        <w:ind w:right="-20" w:firstLineChars="2295" w:firstLine="5508"/>
        <w:jc w:val="left"/>
        <w:rPr>
          <w:rFonts w:asciiTheme="majorEastAsia" w:eastAsiaTheme="majorEastAsia" w:hAnsiTheme="majorEastAsia" w:cs="MingLiU"/>
          <w:snapToGrid w:val="0"/>
          <w:kern w:val="0"/>
          <w:sz w:val="24"/>
          <w:szCs w:val="24"/>
        </w:rPr>
      </w:pPr>
    </w:p>
    <w:p w14:paraId="40F7FCD7" w14:textId="77777777" w:rsidR="00FB4FB7" w:rsidRPr="00884122" w:rsidRDefault="00FB4FB7">
      <w:pPr>
        <w:tabs>
          <w:tab w:val="left" w:pos="6000"/>
          <w:tab w:val="left" w:pos="7040"/>
          <w:tab w:val="left" w:pos="8100"/>
        </w:tabs>
        <w:autoSpaceDE w:val="0"/>
        <w:autoSpaceDN w:val="0"/>
        <w:adjustRightInd w:val="0"/>
        <w:spacing w:line="360" w:lineRule="auto"/>
        <w:ind w:right="-20" w:firstLineChars="2295" w:firstLine="5508"/>
        <w:jc w:val="left"/>
        <w:rPr>
          <w:rFonts w:asciiTheme="majorEastAsia" w:eastAsiaTheme="majorEastAsia" w:hAnsiTheme="majorEastAsia" w:cs="MingLiU"/>
          <w:snapToGrid w:val="0"/>
          <w:kern w:val="0"/>
          <w:sz w:val="24"/>
          <w:szCs w:val="24"/>
        </w:rPr>
      </w:pPr>
    </w:p>
    <w:p w14:paraId="04AB940F" w14:textId="77777777" w:rsidR="00FB4FB7" w:rsidRPr="00884122" w:rsidRDefault="00FB4FB7">
      <w:pPr>
        <w:tabs>
          <w:tab w:val="left" w:pos="6000"/>
          <w:tab w:val="left" w:pos="7040"/>
          <w:tab w:val="left" w:pos="8100"/>
        </w:tabs>
        <w:autoSpaceDE w:val="0"/>
        <w:autoSpaceDN w:val="0"/>
        <w:adjustRightInd w:val="0"/>
        <w:spacing w:line="360" w:lineRule="auto"/>
        <w:ind w:right="-20" w:firstLineChars="2295" w:firstLine="5508"/>
        <w:jc w:val="left"/>
        <w:rPr>
          <w:rFonts w:asciiTheme="majorEastAsia" w:eastAsiaTheme="majorEastAsia" w:hAnsiTheme="majorEastAsia" w:cs="MingLiU"/>
          <w:snapToGrid w:val="0"/>
          <w:kern w:val="0"/>
          <w:sz w:val="24"/>
          <w:szCs w:val="24"/>
        </w:rPr>
      </w:pPr>
    </w:p>
    <w:bookmarkEnd w:id="2"/>
    <w:bookmarkEnd w:id="3"/>
    <w:p w14:paraId="455BAFA8" w14:textId="77777777" w:rsidR="00FB4FB7" w:rsidRPr="00884122" w:rsidRDefault="00F47723">
      <w:pPr>
        <w:rPr>
          <w:rFonts w:asciiTheme="minorEastAsia" w:eastAsiaTheme="minorEastAsia" w:hAnsiTheme="minorEastAsia"/>
          <w:b/>
          <w:sz w:val="24"/>
        </w:rPr>
      </w:pPr>
      <w:r w:rsidRPr="00884122">
        <w:rPr>
          <w:rFonts w:asciiTheme="minorEastAsia" w:eastAsiaTheme="minorEastAsia" w:hAnsiTheme="minorEastAsia" w:hint="eastAsia"/>
          <w:b/>
          <w:sz w:val="24"/>
        </w:rPr>
        <w:br w:type="page"/>
      </w:r>
    </w:p>
    <w:p w14:paraId="696EA050" w14:textId="01ACC105" w:rsidR="00FB4FB7" w:rsidRDefault="00F47723">
      <w:pPr>
        <w:adjustRightInd w:val="0"/>
        <w:snapToGrid w:val="0"/>
        <w:spacing w:line="360" w:lineRule="auto"/>
        <w:jc w:val="left"/>
        <w:rPr>
          <w:rFonts w:asciiTheme="minorEastAsia" w:eastAsiaTheme="minorEastAsia" w:hAnsiTheme="minorEastAsia"/>
          <w:b/>
          <w:sz w:val="24"/>
        </w:rPr>
      </w:pPr>
      <w:r w:rsidRPr="00884122">
        <w:rPr>
          <w:rFonts w:asciiTheme="minorEastAsia" w:eastAsiaTheme="minorEastAsia" w:hAnsiTheme="minorEastAsia" w:hint="eastAsia"/>
          <w:b/>
          <w:sz w:val="24"/>
        </w:rPr>
        <w:lastRenderedPageBreak/>
        <w:t>附件六 投标保证金退还说明</w:t>
      </w:r>
    </w:p>
    <w:p w14:paraId="5B75972F" w14:textId="77777777" w:rsidR="00884122" w:rsidRPr="00884122" w:rsidRDefault="00884122">
      <w:pPr>
        <w:adjustRightInd w:val="0"/>
        <w:snapToGrid w:val="0"/>
        <w:spacing w:line="360" w:lineRule="auto"/>
        <w:jc w:val="left"/>
        <w:rPr>
          <w:rFonts w:asciiTheme="minorEastAsia" w:eastAsiaTheme="minorEastAsia" w:hAnsiTheme="minorEastAsia" w:hint="eastAsia"/>
          <w:b/>
          <w:sz w:val="24"/>
        </w:rPr>
      </w:pPr>
    </w:p>
    <w:p w14:paraId="54090690" w14:textId="77777777" w:rsidR="00FB4FB7" w:rsidRPr="00884122" w:rsidRDefault="00F47723">
      <w:pPr>
        <w:adjustRightInd w:val="0"/>
        <w:snapToGrid w:val="0"/>
        <w:spacing w:line="360" w:lineRule="auto"/>
        <w:jc w:val="center"/>
        <w:rPr>
          <w:b/>
          <w:sz w:val="48"/>
        </w:rPr>
      </w:pPr>
      <w:r w:rsidRPr="00884122">
        <w:rPr>
          <w:b/>
          <w:sz w:val="48"/>
        </w:rPr>
        <w:t>投标保证金退还说明</w:t>
      </w:r>
    </w:p>
    <w:p w14:paraId="794D928F" w14:textId="77777777" w:rsidR="00FB4FB7" w:rsidRPr="00884122" w:rsidRDefault="00FB4FB7">
      <w:pPr>
        <w:pStyle w:val="ad"/>
        <w:adjustRightInd w:val="0"/>
        <w:snapToGrid w:val="0"/>
        <w:spacing w:line="360" w:lineRule="auto"/>
        <w:rPr>
          <w:b/>
          <w:sz w:val="18"/>
        </w:rPr>
      </w:pPr>
    </w:p>
    <w:p w14:paraId="2FFC6665" w14:textId="77777777" w:rsidR="00FB4FB7" w:rsidRPr="00884122" w:rsidRDefault="00F47723">
      <w:pPr>
        <w:adjustRightInd w:val="0"/>
        <w:snapToGrid w:val="0"/>
        <w:spacing w:line="360" w:lineRule="auto"/>
        <w:ind w:firstLine="480"/>
        <w:rPr>
          <w:rFonts w:ascii="宋体" w:hAnsi="宋体"/>
          <w:sz w:val="24"/>
        </w:rPr>
      </w:pPr>
      <w:r w:rsidRPr="00884122">
        <w:rPr>
          <w:rFonts w:ascii="宋体" w:hAnsi="宋体"/>
          <w:sz w:val="24"/>
        </w:rPr>
        <w:t xml:space="preserve">重汽（重庆）轻型汽车有限公司：     </w:t>
      </w:r>
    </w:p>
    <w:p w14:paraId="00F100A5" w14:textId="37EF4659" w:rsidR="00FB4FB7" w:rsidRPr="00884122" w:rsidRDefault="00F47723">
      <w:pPr>
        <w:adjustRightInd w:val="0"/>
        <w:snapToGrid w:val="0"/>
        <w:spacing w:line="360" w:lineRule="auto"/>
        <w:ind w:firstLine="480"/>
        <w:rPr>
          <w:rFonts w:ascii="宋体" w:hAnsi="宋体"/>
          <w:sz w:val="24"/>
        </w:rPr>
      </w:pPr>
      <w:r w:rsidRPr="00884122">
        <w:rPr>
          <w:rFonts w:ascii="宋体" w:hAnsi="宋体"/>
          <w:sz w:val="24"/>
        </w:rPr>
        <w:t>我公司参与贵公司组织的“</w:t>
      </w:r>
      <w:r w:rsidR="00617523" w:rsidRPr="00884122">
        <w:rPr>
          <w:rFonts w:ascii="宋体" w:hAnsi="宋体" w:hint="eastAsia"/>
          <w:sz w:val="24"/>
        </w:rPr>
        <w:t>2024年度短视频拍摄项目</w:t>
      </w:r>
      <w:r w:rsidRPr="00884122">
        <w:rPr>
          <w:rFonts w:ascii="宋体" w:hAnsi="宋体"/>
          <w:sz w:val="24"/>
        </w:rPr>
        <w:t>”投标的有关活动，并缴纳了投标保证金</w:t>
      </w:r>
      <w:r w:rsidR="00321DFB" w:rsidRPr="00884122">
        <w:rPr>
          <w:rFonts w:ascii="宋体" w:hAnsi="宋体"/>
          <w:sz w:val="24"/>
        </w:rPr>
        <w:t>5000</w:t>
      </w:r>
      <w:r w:rsidRPr="00884122">
        <w:rPr>
          <w:rFonts w:ascii="宋体" w:hAnsi="宋体"/>
          <w:sz w:val="24"/>
        </w:rPr>
        <w:t>元（大写：</w:t>
      </w:r>
      <w:r w:rsidR="00321DFB" w:rsidRPr="00884122">
        <w:rPr>
          <w:rFonts w:ascii="宋体" w:hAnsi="宋体" w:hint="eastAsia"/>
          <w:sz w:val="24"/>
        </w:rPr>
        <w:t>伍仟</w:t>
      </w:r>
      <w:r w:rsidRPr="00884122">
        <w:rPr>
          <w:rFonts w:ascii="宋体" w:hAnsi="宋体" w:hint="eastAsia"/>
          <w:sz w:val="24"/>
        </w:rPr>
        <w:t>元</w:t>
      </w:r>
      <w:r w:rsidRPr="00884122">
        <w:rPr>
          <w:rFonts w:ascii="宋体" w:hAnsi="宋体"/>
          <w:sz w:val="24"/>
        </w:rPr>
        <w:t xml:space="preserve">整）。本次投标结束后，请将投标保证金退回我公司以下账号。 </w:t>
      </w:r>
    </w:p>
    <w:p w14:paraId="38B26626" w14:textId="77777777" w:rsidR="00FB4FB7" w:rsidRPr="00884122" w:rsidRDefault="00FB4FB7">
      <w:pPr>
        <w:adjustRightInd w:val="0"/>
        <w:snapToGrid w:val="0"/>
        <w:spacing w:line="360" w:lineRule="auto"/>
        <w:ind w:firstLine="480"/>
        <w:rPr>
          <w:rFonts w:ascii="宋体" w:hAnsi="宋体"/>
          <w:sz w:val="24"/>
        </w:rPr>
      </w:pPr>
    </w:p>
    <w:p w14:paraId="2F05A017" w14:textId="0BCB1D82" w:rsidR="00FB4FB7" w:rsidRPr="00884122" w:rsidRDefault="00F47723">
      <w:pPr>
        <w:adjustRightInd w:val="0"/>
        <w:snapToGrid w:val="0"/>
        <w:spacing w:line="360" w:lineRule="auto"/>
        <w:ind w:firstLine="480"/>
        <w:rPr>
          <w:rFonts w:ascii="宋体" w:hAnsi="宋体"/>
          <w:sz w:val="24"/>
        </w:rPr>
      </w:pPr>
      <w:r w:rsidRPr="00884122">
        <w:rPr>
          <w:rFonts w:ascii="宋体" w:hAnsi="宋体"/>
          <w:sz w:val="24"/>
        </w:rPr>
        <w:t>公司名称：</w:t>
      </w:r>
      <w:r w:rsidRPr="00884122">
        <w:rPr>
          <w:rFonts w:ascii="宋体" w:hAnsi="宋体"/>
          <w:sz w:val="24"/>
          <w:u w:val="single"/>
        </w:rPr>
        <w:t xml:space="preserve"> </w:t>
      </w:r>
    </w:p>
    <w:p w14:paraId="05DB60F6" w14:textId="77777777" w:rsidR="00FB4FB7" w:rsidRPr="00884122" w:rsidRDefault="00F47723">
      <w:pPr>
        <w:adjustRightInd w:val="0"/>
        <w:snapToGrid w:val="0"/>
        <w:spacing w:line="360" w:lineRule="auto"/>
        <w:ind w:firstLine="480"/>
        <w:rPr>
          <w:rFonts w:ascii="宋体" w:hAnsi="宋体"/>
          <w:sz w:val="24"/>
        </w:rPr>
      </w:pPr>
      <w:r w:rsidRPr="00884122">
        <w:rPr>
          <w:rFonts w:ascii="宋体" w:hAnsi="宋体"/>
          <w:sz w:val="24"/>
        </w:rPr>
        <w:t xml:space="preserve">纳税人识别号： </w:t>
      </w:r>
    </w:p>
    <w:p w14:paraId="04095E89" w14:textId="3D11AD06" w:rsidR="00FB4FB7" w:rsidRPr="00884122" w:rsidRDefault="00F47723">
      <w:pPr>
        <w:adjustRightInd w:val="0"/>
        <w:snapToGrid w:val="0"/>
        <w:spacing w:line="360" w:lineRule="auto"/>
        <w:ind w:firstLine="480"/>
        <w:rPr>
          <w:rFonts w:ascii="宋体" w:hAnsi="宋体"/>
          <w:sz w:val="24"/>
        </w:rPr>
      </w:pPr>
      <w:r w:rsidRPr="00884122">
        <w:rPr>
          <w:rFonts w:ascii="宋体" w:hAnsi="宋体"/>
          <w:sz w:val="24"/>
        </w:rPr>
        <w:t xml:space="preserve">地址： </w:t>
      </w:r>
    </w:p>
    <w:p w14:paraId="767C6A29" w14:textId="5416E376" w:rsidR="00FB4FB7" w:rsidRDefault="00F47723">
      <w:pPr>
        <w:adjustRightInd w:val="0"/>
        <w:snapToGrid w:val="0"/>
        <w:spacing w:line="360" w:lineRule="auto"/>
        <w:ind w:firstLine="480"/>
        <w:rPr>
          <w:rFonts w:ascii="宋体" w:hAnsi="宋体"/>
          <w:sz w:val="24"/>
        </w:rPr>
      </w:pPr>
      <w:r w:rsidRPr="00884122">
        <w:rPr>
          <w:rFonts w:ascii="宋体" w:hAnsi="宋体"/>
          <w:sz w:val="24"/>
        </w:rPr>
        <w:t xml:space="preserve">银行帐号：     </w:t>
      </w:r>
    </w:p>
    <w:p w14:paraId="0D20FDC3" w14:textId="24573BD0" w:rsidR="00884122" w:rsidRDefault="00884122">
      <w:pPr>
        <w:adjustRightInd w:val="0"/>
        <w:snapToGrid w:val="0"/>
        <w:spacing w:line="360" w:lineRule="auto"/>
        <w:ind w:firstLine="480"/>
        <w:rPr>
          <w:rFonts w:ascii="宋体" w:hAnsi="宋体"/>
          <w:sz w:val="24"/>
        </w:rPr>
      </w:pPr>
      <w:r w:rsidRPr="00884122">
        <w:rPr>
          <w:rFonts w:ascii="宋体" w:hAnsi="宋体"/>
          <w:sz w:val="24"/>
        </w:rPr>
        <w:t>开户行：</w:t>
      </w:r>
    </w:p>
    <w:p w14:paraId="419E6005" w14:textId="629DB980" w:rsidR="00884122" w:rsidRPr="00884122" w:rsidRDefault="00884122">
      <w:pPr>
        <w:adjustRightInd w:val="0"/>
        <w:snapToGrid w:val="0"/>
        <w:spacing w:line="360" w:lineRule="auto"/>
        <w:ind w:firstLine="480"/>
        <w:rPr>
          <w:rFonts w:ascii="宋体" w:hAnsi="宋体" w:hint="eastAsia"/>
          <w:sz w:val="24"/>
        </w:rPr>
      </w:pPr>
      <w:r>
        <w:rPr>
          <w:rFonts w:ascii="宋体" w:hAnsi="宋体" w:hint="eastAsia"/>
          <w:sz w:val="24"/>
        </w:rPr>
        <w:t>开户行联行号：</w:t>
      </w:r>
    </w:p>
    <w:p w14:paraId="1E01902C" w14:textId="77777777" w:rsidR="00FB4FB7" w:rsidRPr="00884122" w:rsidRDefault="00FB4FB7">
      <w:pPr>
        <w:adjustRightInd w:val="0"/>
        <w:snapToGrid w:val="0"/>
        <w:spacing w:line="360" w:lineRule="auto"/>
        <w:ind w:firstLine="480"/>
        <w:rPr>
          <w:rFonts w:ascii="宋体" w:hAnsi="宋体"/>
          <w:sz w:val="24"/>
        </w:rPr>
      </w:pPr>
    </w:p>
    <w:p w14:paraId="3D04A367" w14:textId="77777777" w:rsidR="00FB4FB7" w:rsidRPr="00884122" w:rsidRDefault="00F47723">
      <w:pPr>
        <w:adjustRightInd w:val="0"/>
        <w:snapToGrid w:val="0"/>
        <w:spacing w:line="360" w:lineRule="auto"/>
        <w:ind w:firstLine="480"/>
        <w:rPr>
          <w:rFonts w:ascii="宋体" w:hAnsi="宋体"/>
          <w:sz w:val="24"/>
        </w:rPr>
      </w:pPr>
      <w:r w:rsidRPr="00884122">
        <w:rPr>
          <w:rFonts w:ascii="宋体" w:hAnsi="宋体"/>
          <w:sz w:val="24"/>
        </w:rPr>
        <w:t xml:space="preserve">特此说明！  </w:t>
      </w:r>
    </w:p>
    <w:p w14:paraId="75FD81D4" w14:textId="77777777" w:rsidR="00FB4FB7" w:rsidRPr="00884122" w:rsidRDefault="00FB4FB7">
      <w:pPr>
        <w:adjustRightInd w:val="0"/>
        <w:snapToGrid w:val="0"/>
        <w:spacing w:line="360" w:lineRule="auto"/>
        <w:ind w:firstLine="480"/>
        <w:rPr>
          <w:rFonts w:ascii="宋体" w:hAnsi="宋体"/>
          <w:sz w:val="24"/>
        </w:rPr>
      </w:pPr>
      <w:bookmarkStart w:id="4" w:name="_GoBack"/>
      <w:bookmarkEnd w:id="4"/>
    </w:p>
    <w:p w14:paraId="2893AA7A" w14:textId="77777777" w:rsidR="00FB4FB7" w:rsidRPr="00884122" w:rsidRDefault="00FB4FB7">
      <w:pPr>
        <w:adjustRightInd w:val="0"/>
        <w:snapToGrid w:val="0"/>
        <w:spacing w:line="360" w:lineRule="auto"/>
        <w:ind w:firstLine="480"/>
        <w:rPr>
          <w:rFonts w:ascii="宋体" w:hAnsi="宋体"/>
          <w:sz w:val="24"/>
        </w:rPr>
      </w:pPr>
    </w:p>
    <w:p w14:paraId="43FFC105" w14:textId="77777777" w:rsidR="00FB4FB7" w:rsidRPr="00884122" w:rsidRDefault="00F47723">
      <w:pPr>
        <w:adjustRightInd w:val="0"/>
        <w:snapToGrid w:val="0"/>
        <w:spacing w:line="360" w:lineRule="auto"/>
        <w:jc w:val="right"/>
        <w:rPr>
          <w:rFonts w:ascii="宋体" w:hAnsi="宋体"/>
          <w:sz w:val="24"/>
          <w:u w:val="single"/>
        </w:rPr>
      </w:pPr>
      <w:r w:rsidRPr="00884122">
        <w:rPr>
          <w:rFonts w:ascii="宋体" w:hAnsi="宋体"/>
          <w:sz w:val="24"/>
        </w:rPr>
        <w:t>申请人</w:t>
      </w:r>
      <w:r w:rsidRPr="00884122">
        <w:rPr>
          <w:rFonts w:ascii="宋体" w:hAnsi="宋体" w:hint="eastAsia"/>
          <w:sz w:val="24"/>
        </w:rPr>
        <w:t>：</w:t>
      </w:r>
      <w:r w:rsidRPr="00884122">
        <w:rPr>
          <w:rFonts w:ascii="宋体" w:hAnsi="宋体"/>
          <w:sz w:val="24"/>
          <w:u w:val="single"/>
        </w:rPr>
        <w:t>（</w:t>
      </w:r>
      <w:r w:rsidRPr="00884122">
        <w:rPr>
          <w:rFonts w:ascii="宋体" w:hAnsi="宋体" w:hint="eastAsia"/>
          <w:sz w:val="24"/>
          <w:u w:val="single"/>
        </w:rPr>
        <w:t xml:space="preserve"> </w:t>
      </w:r>
      <w:r w:rsidRPr="00884122">
        <w:rPr>
          <w:rFonts w:ascii="宋体" w:hAnsi="宋体"/>
          <w:sz w:val="24"/>
          <w:u w:val="single"/>
        </w:rPr>
        <w:t>公司全称、盖章</w:t>
      </w:r>
      <w:r w:rsidRPr="00884122">
        <w:rPr>
          <w:rFonts w:ascii="宋体" w:hAnsi="宋体" w:hint="eastAsia"/>
          <w:sz w:val="24"/>
          <w:u w:val="single"/>
        </w:rPr>
        <w:t xml:space="preserve"> </w:t>
      </w:r>
      <w:r w:rsidRPr="00884122">
        <w:rPr>
          <w:rFonts w:ascii="宋体" w:hAnsi="宋体"/>
          <w:sz w:val="24"/>
          <w:u w:val="single"/>
        </w:rPr>
        <w:t>）</w:t>
      </w:r>
      <w:r w:rsidRPr="00884122">
        <w:rPr>
          <w:rFonts w:ascii="宋体" w:hAnsi="宋体" w:hint="eastAsia"/>
          <w:sz w:val="24"/>
          <w:u w:val="single"/>
        </w:rPr>
        <w:t xml:space="preserve"> </w:t>
      </w:r>
      <w:r w:rsidRPr="00884122">
        <w:rPr>
          <w:rFonts w:ascii="宋体" w:hAnsi="宋体"/>
          <w:sz w:val="24"/>
          <w:u w:val="single"/>
        </w:rPr>
        <w:t xml:space="preserve"> </w:t>
      </w:r>
    </w:p>
    <w:p w14:paraId="459CA738" w14:textId="77777777" w:rsidR="00FB4FB7" w:rsidRPr="00884122" w:rsidRDefault="00F47723">
      <w:pPr>
        <w:adjustRightInd w:val="0"/>
        <w:snapToGrid w:val="0"/>
        <w:spacing w:line="360" w:lineRule="auto"/>
        <w:jc w:val="right"/>
        <w:rPr>
          <w:rFonts w:ascii="宋体" w:hAnsi="宋体"/>
          <w:sz w:val="24"/>
          <w:u w:val="single"/>
        </w:rPr>
      </w:pPr>
      <w:r w:rsidRPr="00884122">
        <w:rPr>
          <w:rFonts w:ascii="宋体" w:hAnsi="宋体"/>
          <w:sz w:val="24"/>
        </w:rPr>
        <w:t>申请日期：</w:t>
      </w:r>
      <w:r w:rsidRPr="00884122">
        <w:rPr>
          <w:rFonts w:ascii="宋体" w:hAnsi="宋体" w:hint="eastAsia"/>
          <w:sz w:val="24"/>
          <w:u w:val="single"/>
        </w:rPr>
        <w:t xml:space="preserve"> </w:t>
      </w:r>
      <w:r w:rsidRPr="00884122">
        <w:rPr>
          <w:rFonts w:ascii="宋体" w:hAnsi="宋体"/>
          <w:sz w:val="24"/>
          <w:u w:val="single"/>
        </w:rPr>
        <w:t xml:space="preserve">    </w:t>
      </w:r>
      <w:r w:rsidRPr="00884122">
        <w:rPr>
          <w:rFonts w:ascii="宋体" w:hAnsi="宋体" w:hint="eastAsia"/>
          <w:sz w:val="24"/>
          <w:u w:val="single"/>
        </w:rPr>
        <w:t xml:space="preserve">年 </w:t>
      </w:r>
      <w:r w:rsidRPr="00884122">
        <w:rPr>
          <w:rFonts w:ascii="宋体" w:hAnsi="宋体"/>
          <w:sz w:val="24"/>
          <w:u w:val="single"/>
        </w:rPr>
        <w:t xml:space="preserve">   </w:t>
      </w:r>
      <w:r w:rsidRPr="00884122">
        <w:rPr>
          <w:rFonts w:ascii="宋体" w:hAnsi="宋体" w:hint="eastAsia"/>
          <w:sz w:val="24"/>
          <w:u w:val="single"/>
        </w:rPr>
        <w:t xml:space="preserve">月 </w:t>
      </w:r>
      <w:r w:rsidRPr="00884122">
        <w:rPr>
          <w:rFonts w:ascii="宋体" w:hAnsi="宋体"/>
          <w:sz w:val="24"/>
          <w:u w:val="single"/>
        </w:rPr>
        <w:t xml:space="preserve">  </w:t>
      </w:r>
      <w:r w:rsidRPr="00884122">
        <w:rPr>
          <w:rFonts w:ascii="宋体" w:hAnsi="宋体" w:hint="eastAsia"/>
          <w:sz w:val="24"/>
          <w:u w:val="single"/>
        </w:rPr>
        <w:t>日</w:t>
      </w:r>
    </w:p>
    <w:p w14:paraId="25C7F759" w14:textId="77777777" w:rsidR="00FB4FB7" w:rsidRPr="00884122" w:rsidRDefault="00FB4FB7">
      <w:pPr>
        <w:adjustRightInd w:val="0"/>
        <w:snapToGrid w:val="0"/>
        <w:spacing w:line="360" w:lineRule="auto"/>
        <w:jc w:val="right"/>
        <w:rPr>
          <w:rFonts w:ascii="宋体" w:hAnsi="宋体"/>
          <w:sz w:val="24"/>
          <w:u w:val="single"/>
        </w:rPr>
      </w:pPr>
    </w:p>
    <w:p w14:paraId="0368C94F" w14:textId="77777777" w:rsidR="00FB4FB7" w:rsidRPr="00884122" w:rsidRDefault="00FB4FB7">
      <w:pPr>
        <w:adjustRightInd w:val="0"/>
        <w:snapToGrid w:val="0"/>
        <w:spacing w:line="360" w:lineRule="auto"/>
        <w:rPr>
          <w:rFonts w:ascii="宋体" w:hAnsi="宋体"/>
          <w:sz w:val="24"/>
          <w:u w:val="single"/>
        </w:rPr>
      </w:pPr>
    </w:p>
    <w:sectPr w:rsidR="00FB4FB7" w:rsidRPr="00884122">
      <w:headerReference w:type="default" r:id="rId9"/>
      <w:footerReference w:type="default" r:id="rId10"/>
      <w:type w:val="nextColumn"/>
      <w:pgSz w:w="11906" w:h="16838"/>
      <w:pgMar w:top="1134" w:right="964" w:bottom="993" w:left="964" w:header="737" w:footer="573"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F9F93" w14:textId="77777777" w:rsidR="0000522D" w:rsidRDefault="0000522D">
      <w:pPr>
        <w:spacing w:line="240" w:lineRule="auto"/>
      </w:pPr>
      <w:r>
        <w:separator/>
      </w:r>
    </w:p>
  </w:endnote>
  <w:endnote w:type="continuationSeparator" w:id="0">
    <w:p w14:paraId="7E97E90A" w14:textId="77777777" w:rsidR="0000522D" w:rsidRDefault="000052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336C9" w14:textId="224F99B4" w:rsidR="007B1159" w:rsidRDefault="007B1159">
    <w:pPr>
      <w:pStyle w:val="afa"/>
      <w:framePr w:wrap="around" w:vAnchor="text" w:hAnchor="margin" w:xAlign="center" w:y="1"/>
      <w:tabs>
        <w:tab w:val="left" w:pos="1785"/>
      </w:tabs>
      <w:jc w:val="center"/>
      <w:rPr>
        <w:rStyle w:val="affc"/>
      </w:rPr>
    </w:pPr>
    <w:r>
      <w:fldChar w:fldCharType="begin"/>
    </w:r>
    <w:r>
      <w:rPr>
        <w:rStyle w:val="affc"/>
      </w:rPr>
      <w:instrText xml:space="preserve">PAGE  </w:instrText>
    </w:r>
    <w:r>
      <w:fldChar w:fldCharType="separate"/>
    </w:r>
    <w:r w:rsidR="00884122">
      <w:rPr>
        <w:rStyle w:val="affc"/>
        <w:noProof/>
      </w:rPr>
      <w:t>13</w:t>
    </w:r>
    <w:r>
      <w:fldChar w:fldCharType="end"/>
    </w:r>
  </w:p>
  <w:p w14:paraId="02E99C1C" w14:textId="77777777" w:rsidR="007B1159" w:rsidRDefault="007B1159">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31A45" w14:textId="77777777" w:rsidR="0000522D" w:rsidRDefault="0000522D">
      <w:pPr>
        <w:spacing w:after="0"/>
      </w:pPr>
      <w:r>
        <w:separator/>
      </w:r>
    </w:p>
  </w:footnote>
  <w:footnote w:type="continuationSeparator" w:id="0">
    <w:p w14:paraId="4BF4E0E5" w14:textId="77777777" w:rsidR="0000522D" w:rsidRDefault="0000522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3A005" w14:textId="77777777" w:rsidR="007B1159" w:rsidRDefault="007B1159">
    <w:pPr>
      <w:pStyle w:val="afc"/>
      <w:pBdr>
        <w:bottom w:val="single" w:sz="6" w:space="0" w:color="auto"/>
      </w:pBdr>
      <w:rPr>
        <w:sz w:val="16"/>
      </w:rPr>
    </w:pPr>
    <w:r>
      <w:rPr>
        <w:rFonts w:hint="eastAsia"/>
      </w:rPr>
      <w:t>重汽（重庆）轻型汽车有限公司</w:t>
    </w:r>
  </w:p>
  <w:p w14:paraId="48DE8176" w14:textId="77777777" w:rsidR="007B1159" w:rsidRDefault="007B1159">
    <w:pPr>
      <w:pStyle w:val="afc"/>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2E4F48"/>
    <w:multiLevelType w:val="singleLevel"/>
    <w:tmpl w:val="E92E4F48"/>
    <w:lvl w:ilvl="0">
      <w:start w:val="8"/>
      <w:numFmt w:val="chineseCounting"/>
      <w:suff w:val="nothing"/>
      <w:lvlText w:val="%1、"/>
      <w:lvlJc w:val="left"/>
      <w:rPr>
        <w:rFonts w:hint="eastAsia"/>
      </w:rPr>
    </w:lvl>
  </w:abstractNum>
  <w:abstractNum w:abstractNumId="1" w15:restartNumberingAfterBreak="0">
    <w:nsid w:val="00ED318A"/>
    <w:multiLevelType w:val="multilevel"/>
    <w:tmpl w:val="00ED318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8C283D"/>
    <w:multiLevelType w:val="hybridMultilevel"/>
    <w:tmpl w:val="CB2CE2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3A0603"/>
    <w:multiLevelType w:val="hybridMultilevel"/>
    <w:tmpl w:val="C05C40E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7DC42F4"/>
    <w:multiLevelType w:val="singleLevel"/>
    <w:tmpl w:val="07DC42F4"/>
    <w:lvl w:ilvl="0">
      <w:start w:val="1"/>
      <w:numFmt w:val="decimal"/>
      <w:lvlText w:val="%1."/>
      <w:lvlJc w:val="left"/>
      <w:pPr>
        <w:ind w:left="425" w:hanging="425"/>
      </w:pPr>
      <w:rPr>
        <w:rFonts w:hint="default"/>
      </w:rPr>
    </w:lvl>
  </w:abstractNum>
  <w:abstractNum w:abstractNumId="5" w15:restartNumberingAfterBreak="0">
    <w:nsid w:val="0831013B"/>
    <w:multiLevelType w:val="multilevel"/>
    <w:tmpl w:val="0831013B"/>
    <w:lvl w:ilvl="0">
      <w:start w:val="1"/>
      <w:numFmt w:val="decimal"/>
      <w:lvlText w:val="%1."/>
      <w:lvlJc w:val="left"/>
      <w:pPr>
        <w:ind w:left="420" w:hanging="420"/>
      </w:pPr>
      <w:rPr>
        <w:rFonts w:hint="eastAsia"/>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CD29E5"/>
    <w:multiLevelType w:val="multilevel"/>
    <w:tmpl w:val="09CD29E5"/>
    <w:lvl w:ilvl="0">
      <w:start w:val="3"/>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4D67A80"/>
    <w:multiLevelType w:val="multilevel"/>
    <w:tmpl w:val="14D67A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A37B04"/>
    <w:multiLevelType w:val="multilevel"/>
    <w:tmpl w:val="17A37B04"/>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9" w15:restartNumberingAfterBreak="0">
    <w:nsid w:val="1B2476FF"/>
    <w:multiLevelType w:val="hybridMultilevel"/>
    <w:tmpl w:val="D7F213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68110B"/>
    <w:multiLevelType w:val="multilevel"/>
    <w:tmpl w:val="1B68110B"/>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B24E92"/>
    <w:multiLevelType w:val="multilevel"/>
    <w:tmpl w:val="1EB24E9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FC4470A"/>
    <w:multiLevelType w:val="multilevel"/>
    <w:tmpl w:val="1FC4470A"/>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00C24A2"/>
    <w:multiLevelType w:val="hybridMultilevel"/>
    <w:tmpl w:val="03B48244"/>
    <w:lvl w:ilvl="0" w:tplc="3F54E9A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3825E2"/>
    <w:multiLevelType w:val="multilevel"/>
    <w:tmpl w:val="243825E2"/>
    <w:lvl w:ilvl="0">
      <w:start w:val="3"/>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8423882"/>
    <w:multiLevelType w:val="multilevel"/>
    <w:tmpl w:val="28423882"/>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E0D8961"/>
    <w:multiLevelType w:val="singleLevel"/>
    <w:tmpl w:val="2E0D8961"/>
    <w:lvl w:ilvl="0">
      <w:start w:val="1"/>
      <w:numFmt w:val="decimal"/>
      <w:suff w:val="nothing"/>
      <w:lvlText w:val="%1．"/>
      <w:lvlJc w:val="left"/>
    </w:lvl>
  </w:abstractNum>
  <w:abstractNum w:abstractNumId="17" w15:restartNumberingAfterBreak="0">
    <w:nsid w:val="330C0E58"/>
    <w:multiLevelType w:val="hybridMultilevel"/>
    <w:tmpl w:val="1DD49F1A"/>
    <w:lvl w:ilvl="0" w:tplc="0409000F">
      <w:start w:val="1"/>
      <w:numFmt w:val="decimal"/>
      <w:lvlText w:val="%1."/>
      <w:lvlJc w:val="left"/>
      <w:pPr>
        <w:ind w:left="420" w:hanging="420"/>
      </w:pPr>
    </w:lvl>
    <w:lvl w:ilvl="1" w:tplc="4BE2A4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3574F99"/>
    <w:multiLevelType w:val="multilevel"/>
    <w:tmpl w:val="33574F9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C605D3A"/>
    <w:multiLevelType w:val="multilevel"/>
    <w:tmpl w:val="3C605D3A"/>
    <w:lvl w:ilvl="0">
      <w:start w:val="3"/>
      <w:numFmt w:val="chineseCounting"/>
      <w:suff w:val="nothing"/>
      <w:lvlText w:val="%1、"/>
      <w:lvlJc w:val="left"/>
      <w:pPr>
        <w:tabs>
          <w:tab w:val="left" w:pos="0"/>
        </w:tabs>
        <w:ind w:left="0" w:firstLine="0"/>
      </w:pPr>
      <w:rPr>
        <w:rFonts w:ascii="宋体" w:eastAsia="宋体" w:hAnsi="宋体" w:hint="eastAsia"/>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0" w15:restartNumberingAfterBreak="0">
    <w:nsid w:val="404C5E49"/>
    <w:multiLevelType w:val="multilevel"/>
    <w:tmpl w:val="404C5E4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562791C"/>
    <w:multiLevelType w:val="multilevel"/>
    <w:tmpl w:val="4562791C"/>
    <w:lvl w:ilvl="0">
      <w:start w:val="1"/>
      <w:numFmt w:val="decimal"/>
      <w:lvlText w:val="%1."/>
      <w:lvlJc w:val="left"/>
      <w:pPr>
        <w:ind w:left="420" w:hanging="420"/>
      </w:pPr>
      <w:rPr>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8E2475F"/>
    <w:multiLevelType w:val="hybridMultilevel"/>
    <w:tmpl w:val="7BC6E6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A74829"/>
    <w:multiLevelType w:val="multilevel"/>
    <w:tmpl w:val="4DA74829"/>
    <w:lvl w:ilvl="0">
      <w:start w:val="2"/>
      <w:numFmt w:val="decimal"/>
      <w:suff w:val="space"/>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4" w15:restartNumberingAfterBreak="0">
    <w:nsid w:val="570B07E6"/>
    <w:multiLevelType w:val="multilevel"/>
    <w:tmpl w:val="570B07E6"/>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5CF7597"/>
    <w:multiLevelType w:val="hybridMultilevel"/>
    <w:tmpl w:val="FDFAF2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D757EEB"/>
    <w:multiLevelType w:val="multilevel"/>
    <w:tmpl w:val="6D757EE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DAE0186"/>
    <w:multiLevelType w:val="multilevel"/>
    <w:tmpl w:val="6DAE01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F6F45CB"/>
    <w:multiLevelType w:val="multilevel"/>
    <w:tmpl w:val="6F6F45C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0065F8A"/>
    <w:multiLevelType w:val="multilevel"/>
    <w:tmpl w:val="70065F8A"/>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7DC7FD8"/>
    <w:multiLevelType w:val="hybridMultilevel"/>
    <w:tmpl w:val="B3B6F2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532270"/>
    <w:multiLevelType w:val="hybridMultilevel"/>
    <w:tmpl w:val="982094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B152390"/>
    <w:multiLevelType w:val="multilevel"/>
    <w:tmpl w:val="7B15239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DA27B9C"/>
    <w:multiLevelType w:val="multilevel"/>
    <w:tmpl w:val="7DA27B9C"/>
    <w:lvl w:ilvl="0">
      <w:start w:val="1"/>
      <w:numFmt w:val="decimal"/>
      <w:lvlText w:val="(%1)"/>
      <w:lvlJc w:val="left"/>
      <w:pPr>
        <w:ind w:left="420" w:hanging="420"/>
      </w:pPr>
      <w:rPr>
        <w:rFonts w:hint="eastAsia"/>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E7406E4"/>
    <w:multiLevelType w:val="multilevel"/>
    <w:tmpl w:val="7E7406E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24"/>
  </w:num>
  <w:num w:numId="3">
    <w:abstractNumId w:val="26"/>
  </w:num>
  <w:num w:numId="4">
    <w:abstractNumId w:val="27"/>
  </w:num>
  <w:num w:numId="5">
    <w:abstractNumId w:val="21"/>
  </w:num>
  <w:num w:numId="6">
    <w:abstractNumId w:val="6"/>
  </w:num>
  <w:num w:numId="7">
    <w:abstractNumId w:val="1"/>
  </w:num>
  <w:num w:numId="8">
    <w:abstractNumId w:val="5"/>
  </w:num>
  <w:num w:numId="9">
    <w:abstractNumId w:val="33"/>
  </w:num>
  <w:num w:numId="10">
    <w:abstractNumId w:val="29"/>
  </w:num>
  <w:num w:numId="11">
    <w:abstractNumId w:val="18"/>
  </w:num>
  <w:num w:numId="12">
    <w:abstractNumId w:val="14"/>
  </w:num>
  <w:num w:numId="13">
    <w:abstractNumId w:val="15"/>
  </w:num>
  <w:num w:numId="14">
    <w:abstractNumId w:val="12"/>
  </w:num>
  <w:num w:numId="15">
    <w:abstractNumId w:val="11"/>
  </w:num>
  <w:num w:numId="16">
    <w:abstractNumId w:val="32"/>
  </w:num>
  <w:num w:numId="17">
    <w:abstractNumId w:val="34"/>
  </w:num>
  <w:num w:numId="18">
    <w:abstractNumId w:val="20"/>
  </w:num>
  <w:num w:numId="19">
    <w:abstractNumId w:val="28"/>
  </w:num>
  <w:num w:numId="20">
    <w:abstractNumId w:val="16"/>
  </w:num>
  <w:num w:numId="21">
    <w:abstractNumId w:val="10"/>
  </w:num>
  <w:num w:numId="22">
    <w:abstractNumId w:val="0"/>
  </w:num>
  <w:num w:numId="23">
    <w:abstractNumId w:val="4"/>
  </w:num>
  <w:num w:numId="24">
    <w:abstractNumId w:val="30"/>
  </w:num>
  <w:num w:numId="25">
    <w:abstractNumId w:val="13"/>
  </w:num>
  <w:num w:numId="26">
    <w:abstractNumId w:val="31"/>
  </w:num>
  <w:num w:numId="27">
    <w:abstractNumId w:val="3"/>
  </w:num>
  <w:num w:numId="2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2"/>
  </w:num>
  <w:num w:numId="33">
    <w:abstractNumId w:val="9"/>
  </w:num>
  <w:num w:numId="34">
    <w:abstractNumId w:val="25"/>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proofState w:spelling="clean" w:grammar="clean"/>
  <w:defaultTabStop w:val="720"/>
  <w:drawingGridHorizontalSpacing w:val="100"/>
  <w:drawingGridVerticalSpacing w:val="156"/>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0ZjRhYWNlNTM5ZTRkNWU5MTEzOWQyZjFiZjUxNDkifQ=="/>
    <w:docVar w:name="KSO_WPS_MARK_KEY" w:val="f8e5cf56-1483-4c0a-8944-dc1cd9b67a7a"/>
  </w:docVars>
  <w:rsids>
    <w:rsidRoot w:val="001802B4"/>
    <w:rsid w:val="0000522D"/>
    <w:rsid w:val="000945F9"/>
    <w:rsid w:val="000B602B"/>
    <w:rsid w:val="000D302D"/>
    <w:rsid w:val="000E5304"/>
    <w:rsid w:val="0012598B"/>
    <w:rsid w:val="001347CC"/>
    <w:rsid w:val="00154802"/>
    <w:rsid w:val="00154BBA"/>
    <w:rsid w:val="0016284E"/>
    <w:rsid w:val="00176930"/>
    <w:rsid w:val="001802B4"/>
    <w:rsid w:val="001927EA"/>
    <w:rsid w:val="001B274C"/>
    <w:rsid w:val="001B472A"/>
    <w:rsid w:val="001B6FFA"/>
    <w:rsid w:val="002066DB"/>
    <w:rsid w:val="0021305C"/>
    <w:rsid w:val="002349AC"/>
    <w:rsid w:val="00256589"/>
    <w:rsid w:val="002B304E"/>
    <w:rsid w:val="002C70CF"/>
    <w:rsid w:val="003061FE"/>
    <w:rsid w:val="00321DFB"/>
    <w:rsid w:val="00375AB0"/>
    <w:rsid w:val="00392C99"/>
    <w:rsid w:val="003B65A4"/>
    <w:rsid w:val="003C6D43"/>
    <w:rsid w:val="003F650B"/>
    <w:rsid w:val="00421430"/>
    <w:rsid w:val="00422CE5"/>
    <w:rsid w:val="00430BAA"/>
    <w:rsid w:val="00433170"/>
    <w:rsid w:val="00443FE1"/>
    <w:rsid w:val="004F67C3"/>
    <w:rsid w:val="00504A66"/>
    <w:rsid w:val="00516114"/>
    <w:rsid w:val="005207B9"/>
    <w:rsid w:val="005248E1"/>
    <w:rsid w:val="00575EEF"/>
    <w:rsid w:val="005E288C"/>
    <w:rsid w:val="005E2FC6"/>
    <w:rsid w:val="005F3DB2"/>
    <w:rsid w:val="00613808"/>
    <w:rsid w:val="00617523"/>
    <w:rsid w:val="006217B2"/>
    <w:rsid w:val="00646B9A"/>
    <w:rsid w:val="006E09DD"/>
    <w:rsid w:val="006E1151"/>
    <w:rsid w:val="007A4400"/>
    <w:rsid w:val="007B1159"/>
    <w:rsid w:val="007B760E"/>
    <w:rsid w:val="007C174E"/>
    <w:rsid w:val="00823E5C"/>
    <w:rsid w:val="00832029"/>
    <w:rsid w:val="00884122"/>
    <w:rsid w:val="008D1545"/>
    <w:rsid w:val="009170FC"/>
    <w:rsid w:val="0092533C"/>
    <w:rsid w:val="009518B0"/>
    <w:rsid w:val="009B0E99"/>
    <w:rsid w:val="00A201AB"/>
    <w:rsid w:val="00A34B17"/>
    <w:rsid w:val="00AA5D61"/>
    <w:rsid w:val="00AB136F"/>
    <w:rsid w:val="00AB2E45"/>
    <w:rsid w:val="00AF4A3A"/>
    <w:rsid w:val="00AF57CE"/>
    <w:rsid w:val="00BE25FC"/>
    <w:rsid w:val="00C23673"/>
    <w:rsid w:val="00C25391"/>
    <w:rsid w:val="00C74814"/>
    <w:rsid w:val="00DB3B51"/>
    <w:rsid w:val="00DE7551"/>
    <w:rsid w:val="00DF30AD"/>
    <w:rsid w:val="00E0593C"/>
    <w:rsid w:val="00E24973"/>
    <w:rsid w:val="00E3435D"/>
    <w:rsid w:val="00ED40CD"/>
    <w:rsid w:val="00F045B4"/>
    <w:rsid w:val="00F1163A"/>
    <w:rsid w:val="00F47723"/>
    <w:rsid w:val="00FB4FB7"/>
    <w:rsid w:val="00FE7A4F"/>
    <w:rsid w:val="06503885"/>
    <w:rsid w:val="09857929"/>
    <w:rsid w:val="138C0D0C"/>
    <w:rsid w:val="15BE5B71"/>
    <w:rsid w:val="1FD47963"/>
    <w:rsid w:val="27795CE4"/>
    <w:rsid w:val="284D68CE"/>
    <w:rsid w:val="2C6D3C9C"/>
    <w:rsid w:val="2E0D333E"/>
    <w:rsid w:val="2E910BE6"/>
    <w:rsid w:val="3BA72728"/>
    <w:rsid w:val="45737BDF"/>
    <w:rsid w:val="45AB2DDC"/>
    <w:rsid w:val="45C66AE1"/>
    <w:rsid w:val="4BE11211"/>
    <w:rsid w:val="52901EAD"/>
    <w:rsid w:val="53A0725B"/>
    <w:rsid w:val="53ED0E1F"/>
    <w:rsid w:val="551663CF"/>
    <w:rsid w:val="5F2B5AD3"/>
    <w:rsid w:val="735C481A"/>
    <w:rsid w:val="7C063468"/>
    <w:rsid w:val="7C0653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A8586F"/>
  <w15:docId w15:val="{6303B81B-99EE-4803-8E58-77F87EC7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unhideWhenUsed="1" w:qFormat="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78" w:lineRule="auto"/>
      <w:jc w:val="both"/>
    </w:pPr>
    <w:rPr>
      <w:kern w:val="2"/>
      <w:sz w:val="21"/>
    </w:rPr>
  </w:style>
  <w:style w:type="paragraph" w:styleId="1">
    <w:name w:val="heading 1"/>
    <w:basedOn w:val="a"/>
    <w:next w:val="a"/>
    <w:link w:val="10"/>
    <w:qFormat/>
    <w:pPr>
      <w:keepNext/>
      <w:keepLines/>
      <w:spacing w:before="340" w:after="330" w:line="576" w:lineRule="auto"/>
      <w:outlineLvl w:val="0"/>
    </w:pPr>
    <w:rPr>
      <w:b/>
      <w:kern w:val="44"/>
      <w:sz w:val="44"/>
      <w:lang w:val="zh-CN"/>
    </w:rPr>
  </w:style>
  <w:style w:type="paragraph" w:styleId="2">
    <w:name w:val="heading 2"/>
    <w:basedOn w:val="a"/>
    <w:next w:val="a"/>
    <w:link w:val="20"/>
    <w:qFormat/>
    <w:pPr>
      <w:keepNext/>
      <w:keepLines/>
      <w:adjustRightInd w:val="0"/>
      <w:spacing w:before="260" w:after="260" w:line="416" w:lineRule="atLeast"/>
      <w:textAlignment w:val="baseline"/>
      <w:outlineLvl w:val="1"/>
    </w:pPr>
    <w:rPr>
      <w:rFonts w:ascii="Arial" w:eastAsia="黑体" w:hAnsi="Arial"/>
      <w:b/>
      <w:kern w:val="0"/>
      <w:sz w:val="32"/>
      <w:lang w:val="zh-CN"/>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lang w:val="zh-CN"/>
    </w:rPr>
  </w:style>
  <w:style w:type="paragraph" w:styleId="4">
    <w:name w:val="heading 4"/>
    <w:basedOn w:val="a"/>
    <w:next w:val="a0"/>
    <w:link w:val="40"/>
    <w:qFormat/>
    <w:pPr>
      <w:keepNext/>
      <w:keepLines/>
      <w:spacing w:before="280" w:after="290" w:line="372" w:lineRule="auto"/>
      <w:outlineLvl w:val="3"/>
    </w:pPr>
    <w:rPr>
      <w:rFonts w:ascii="Arial" w:eastAsia="黑体" w:hAnsi="Arial"/>
      <w:b/>
      <w:sz w:val="28"/>
      <w:lang w:val="zh-CN"/>
    </w:rPr>
  </w:style>
  <w:style w:type="paragraph" w:styleId="5">
    <w:name w:val="heading 5"/>
    <w:basedOn w:val="a"/>
    <w:next w:val="a0"/>
    <w:link w:val="50"/>
    <w:qFormat/>
    <w:pPr>
      <w:keepNext/>
      <w:keepLines/>
      <w:spacing w:before="280" w:after="290" w:line="372" w:lineRule="auto"/>
      <w:outlineLvl w:val="4"/>
    </w:pPr>
    <w:rPr>
      <w:b/>
      <w:sz w:val="28"/>
      <w:lang w:val="zh-CN"/>
    </w:rPr>
  </w:style>
  <w:style w:type="paragraph" w:styleId="6">
    <w:name w:val="heading 6"/>
    <w:basedOn w:val="a"/>
    <w:next w:val="a0"/>
    <w:link w:val="60"/>
    <w:qFormat/>
    <w:pPr>
      <w:keepNext/>
      <w:keepLines/>
      <w:spacing w:before="240" w:after="64" w:line="317" w:lineRule="auto"/>
      <w:outlineLvl w:val="5"/>
    </w:pPr>
    <w:rPr>
      <w:rFonts w:ascii="Arial" w:eastAsia="黑体" w:hAnsi="Arial"/>
      <w:b/>
      <w:sz w:val="24"/>
      <w:lang w:val="zh-CN"/>
    </w:rPr>
  </w:style>
  <w:style w:type="paragraph" w:styleId="7">
    <w:name w:val="heading 7"/>
    <w:basedOn w:val="a"/>
    <w:next w:val="a0"/>
    <w:link w:val="70"/>
    <w:qFormat/>
    <w:pPr>
      <w:keepNext/>
      <w:keepLines/>
      <w:spacing w:before="240" w:after="64" w:line="317" w:lineRule="auto"/>
      <w:outlineLvl w:val="6"/>
    </w:pPr>
    <w:rPr>
      <w:b/>
      <w:sz w:val="24"/>
      <w:lang w:val="zh-CN"/>
    </w:rPr>
  </w:style>
  <w:style w:type="paragraph" w:styleId="8">
    <w:name w:val="heading 8"/>
    <w:basedOn w:val="a"/>
    <w:next w:val="a0"/>
    <w:link w:val="80"/>
    <w:qFormat/>
    <w:pPr>
      <w:keepNext/>
      <w:keepLines/>
      <w:spacing w:before="240" w:after="64" w:line="317" w:lineRule="auto"/>
      <w:outlineLvl w:val="7"/>
    </w:pPr>
    <w:rPr>
      <w:rFonts w:ascii="Arial" w:eastAsia="黑体" w:hAnsi="Arial"/>
      <w:sz w:val="24"/>
      <w:lang w:val="zh-CN"/>
    </w:rPr>
  </w:style>
  <w:style w:type="paragraph" w:styleId="9">
    <w:name w:val="heading 9"/>
    <w:basedOn w:val="a"/>
    <w:next w:val="a0"/>
    <w:link w:val="90"/>
    <w:qFormat/>
    <w:pPr>
      <w:keepNext/>
      <w:keepLines/>
      <w:spacing w:before="240" w:after="64" w:line="317" w:lineRule="auto"/>
      <w:outlineLvl w:val="8"/>
    </w:pPr>
    <w:rPr>
      <w:rFonts w:ascii="Arial" w:eastAsia="黑体" w:hAnsi="Arial"/>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kern w:val="0"/>
      <w:sz w:val="20"/>
    </w:rPr>
  </w:style>
  <w:style w:type="paragraph" w:styleId="71">
    <w:name w:val="toc 7"/>
    <w:basedOn w:val="a"/>
    <w:next w:val="a"/>
    <w:qFormat/>
    <w:pPr>
      <w:ind w:leftChars="1200" w:left="2520"/>
    </w:pPr>
  </w:style>
  <w:style w:type="paragraph" w:styleId="a5">
    <w:name w:val="Note Heading"/>
    <w:basedOn w:val="a"/>
    <w:next w:val="a"/>
    <w:link w:val="a6"/>
    <w:qFormat/>
    <w:pPr>
      <w:adjustRightInd w:val="0"/>
      <w:snapToGrid w:val="0"/>
      <w:jc w:val="center"/>
    </w:pPr>
    <w:rPr>
      <w:lang w:val="zh-CN" w:eastAsia="zh-TW"/>
    </w:rPr>
  </w:style>
  <w:style w:type="paragraph" w:styleId="a7">
    <w:name w:val="caption"/>
    <w:basedOn w:val="a"/>
    <w:next w:val="a"/>
    <w:qFormat/>
    <w:rPr>
      <w:rFonts w:ascii="Cambria" w:eastAsia="黑体" w:hAnsi="Cambria"/>
    </w:rPr>
  </w:style>
  <w:style w:type="paragraph" w:styleId="a8">
    <w:name w:val="Document Map"/>
    <w:basedOn w:val="a"/>
    <w:link w:val="a9"/>
    <w:qFormat/>
    <w:pPr>
      <w:shd w:val="clear" w:color="auto" w:fill="000080"/>
    </w:pPr>
    <w:rPr>
      <w:kern w:val="0"/>
      <w:sz w:val="20"/>
    </w:rPr>
  </w:style>
  <w:style w:type="paragraph" w:styleId="aa">
    <w:name w:val="toa heading"/>
    <w:basedOn w:val="a"/>
    <w:next w:val="a"/>
    <w:qFormat/>
    <w:pPr>
      <w:adjustRightInd w:val="0"/>
      <w:spacing w:before="120" w:line="312" w:lineRule="atLeast"/>
      <w:textAlignment w:val="baseline"/>
    </w:pPr>
    <w:rPr>
      <w:rFonts w:ascii="Arial" w:hAnsi="Arial"/>
      <w:sz w:val="24"/>
    </w:rPr>
  </w:style>
  <w:style w:type="paragraph" w:styleId="ab">
    <w:name w:val="annotation text"/>
    <w:basedOn w:val="a"/>
    <w:link w:val="ac"/>
    <w:qFormat/>
    <w:pPr>
      <w:adjustRightInd w:val="0"/>
      <w:spacing w:line="360" w:lineRule="atLeast"/>
      <w:textAlignment w:val="baseline"/>
    </w:pPr>
    <w:rPr>
      <w:kern w:val="0"/>
      <w:sz w:val="24"/>
      <w:lang w:val="zh-CN"/>
    </w:rPr>
  </w:style>
  <w:style w:type="paragraph" w:styleId="31">
    <w:name w:val="Body Text 3"/>
    <w:basedOn w:val="a"/>
    <w:link w:val="32"/>
    <w:qFormat/>
    <w:pPr>
      <w:tabs>
        <w:tab w:val="left" w:pos="-1440"/>
      </w:tabs>
      <w:suppressAutoHyphens/>
      <w:spacing w:line="240" w:lineRule="atLeast"/>
    </w:pPr>
    <w:rPr>
      <w:rFonts w:ascii="Arial" w:hAnsi="Arial"/>
      <w:color w:val="FF0000"/>
      <w:spacing w:val="-3"/>
      <w:kern w:val="0"/>
      <w:sz w:val="22"/>
      <w:lang w:val="en-GB" w:eastAsia="en-US"/>
    </w:rPr>
  </w:style>
  <w:style w:type="paragraph" w:styleId="ad">
    <w:name w:val="Body Text"/>
    <w:basedOn w:val="a"/>
    <w:link w:val="ae"/>
    <w:uiPriority w:val="99"/>
    <w:qFormat/>
    <w:rPr>
      <w:sz w:val="24"/>
    </w:rPr>
  </w:style>
  <w:style w:type="paragraph" w:styleId="af">
    <w:name w:val="Body Text Indent"/>
    <w:basedOn w:val="a"/>
    <w:link w:val="af0"/>
    <w:qFormat/>
    <w:pPr>
      <w:ind w:firstLine="360"/>
    </w:pPr>
    <w:rPr>
      <w:kern w:val="0"/>
      <w:sz w:val="28"/>
      <w:szCs w:val="24"/>
    </w:rPr>
  </w:style>
  <w:style w:type="paragraph" w:styleId="af1">
    <w:name w:val="Block Text"/>
    <w:basedOn w:val="a"/>
    <w:qFormat/>
    <w:pPr>
      <w:ind w:left="-540" w:right="-1054"/>
    </w:pPr>
    <w:rPr>
      <w:sz w:val="28"/>
    </w:rPr>
  </w:style>
  <w:style w:type="paragraph" w:styleId="51">
    <w:name w:val="toc 5"/>
    <w:basedOn w:val="a"/>
    <w:next w:val="a"/>
    <w:qFormat/>
    <w:pPr>
      <w:ind w:leftChars="800" w:left="1680"/>
    </w:pPr>
  </w:style>
  <w:style w:type="paragraph" w:styleId="33">
    <w:name w:val="toc 3"/>
    <w:basedOn w:val="a"/>
    <w:next w:val="a"/>
    <w:uiPriority w:val="39"/>
    <w:qFormat/>
    <w:pPr>
      <w:ind w:leftChars="400" w:left="840"/>
    </w:pPr>
  </w:style>
  <w:style w:type="paragraph" w:styleId="af2">
    <w:name w:val="Plain Text"/>
    <w:basedOn w:val="a"/>
    <w:link w:val="af3"/>
    <w:uiPriority w:val="99"/>
    <w:qFormat/>
    <w:pPr>
      <w:overflowPunct w:val="0"/>
      <w:spacing w:line="360" w:lineRule="auto"/>
    </w:pPr>
    <w:rPr>
      <w:rFonts w:ascii="宋体" w:eastAsia="仿宋_GB2312" w:hAnsi="Courier New"/>
      <w:sz w:val="24"/>
      <w:lang w:val="zh-CN"/>
    </w:rPr>
  </w:style>
  <w:style w:type="paragraph" w:styleId="81">
    <w:name w:val="toc 8"/>
    <w:basedOn w:val="a"/>
    <w:next w:val="a"/>
    <w:qFormat/>
    <w:pPr>
      <w:ind w:leftChars="1400" w:left="2940"/>
    </w:pPr>
  </w:style>
  <w:style w:type="paragraph" w:styleId="af4">
    <w:name w:val="Date"/>
    <w:basedOn w:val="a"/>
    <w:next w:val="a"/>
    <w:link w:val="af5"/>
    <w:uiPriority w:val="99"/>
    <w:qFormat/>
    <w:rPr>
      <w:kern w:val="0"/>
      <w:sz w:val="24"/>
    </w:rPr>
  </w:style>
  <w:style w:type="paragraph" w:styleId="21">
    <w:name w:val="Body Text Indent 2"/>
    <w:basedOn w:val="a"/>
    <w:link w:val="22"/>
    <w:qFormat/>
    <w:pPr>
      <w:spacing w:before="60" w:after="60"/>
      <w:ind w:left="720" w:hanging="720"/>
    </w:pPr>
    <w:rPr>
      <w:color w:val="000000"/>
      <w:kern w:val="0"/>
      <w:sz w:val="24"/>
    </w:rPr>
  </w:style>
  <w:style w:type="paragraph" w:styleId="af6">
    <w:name w:val="endnote text"/>
    <w:basedOn w:val="a"/>
    <w:link w:val="af7"/>
    <w:unhideWhenUsed/>
    <w:qFormat/>
    <w:pPr>
      <w:snapToGrid w:val="0"/>
      <w:jc w:val="left"/>
    </w:pPr>
    <w:rPr>
      <w:rFonts w:eastAsia="??"/>
      <w:color w:val="000000"/>
      <w:kern w:val="0"/>
      <w:sz w:val="24"/>
      <w:szCs w:val="24"/>
      <w:lang w:val="zh-CN"/>
    </w:rPr>
  </w:style>
  <w:style w:type="paragraph" w:styleId="af8">
    <w:name w:val="Balloon Text"/>
    <w:basedOn w:val="a"/>
    <w:link w:val="af9"/>
    <w:qFormat/>
    <w:rPr>
      <w:sz w:val="18"/>
      <w:szCs w:val="18"/>
      <w:lang w:val="zh-CN"/>
    </w:rPr>
  </w:style>
  <w:style w:type="paragraph" w:styleId="afa">
    <w:name w:val="footer"/>
    <w:basedOn w:val="a"/>
    <w:link w:val="afb"/>
    <w:uiPriority w:val="99"/>
    <w:qFormat/>
    <w:pPr>
      <w:tabs>
        <w:tab w:val="center" w:pos="4153"/>
        <w:tab w:val="right" w:pos="8306"/>
      </w:tabs>
      <w:snapToGrid w:val="0"/>
    </w:pPr>
    <w:rPr>
      <w:sz w:val="18"/>
      <w:lang w:val="zh-CN"/>
    </w:rPr>
  </w:style>
  <w:style w:type="paragraph" w:styleId="afc">
    <w:name w:val="header"/>
    <w:basedOn w:val="a"/>
    <w:link w:val="afd"/>
    <w:uiPriority w:val="99"/>
    <w:qFormat/>
    <w:pPr>
      <w:pBdr>
        <w:bottom w:val="single" w:sz="6" w:space="1" w:color="auto"/>
      </w:pBdr>
      <w:tabs>
        <w:tab w:val="center" w:pos="4153"/>
        <w:tab w:val="right" w:pos="8306"/>
      </w:tabs>
      <w:snapToGrid w:val="0"/>
      <w:jc w:val="center"/>
    </w:pPr>
    <w:rPr>
      <w:sz w:val="18"/>
      <w:lang w:val="zh-CN"/>
    </w:rPr>
  </w:style>
  <w:style w:type="paragraph" w:styleId="11">
    <w:name w:val="toc 1"/>
    <w:basedOn w:val="a"/>
    <w:next w:val="a"/>
    <w:uiPriority w:val="39"/>
    <w:qFormat/>
  </w:style>
  <w:style w:type="paragraph" w:styleId="41">
    <w:name w:val="toc 4"/>
    <w:basedOn w:val="a"/>
    <w:next w:val="a"/>
    <w:qFormat/>
    <w:pPr>
      <w:ind w:leftChars="600" w:left="1260"/>
    </w:pPr>
  </w:style>
  <w:style w:type="paragraph" w:styleId="afe">
    <w:name w:val="Subtitle"/>
    <w:basedOn w:val="a"/>
    <w:next w:val="a"/>
    <w:link w:val="aff"/>
    <w:qFormat/>
    <w:pPr>
      <w:spacing w:before="240" w:after="60" w:line="312" w:lineRule="auto"/>
      <w:jc w:val="center"/>
      <w:outlineLvl w:val="1"/>
    </w:pPr>
    <w:rPr>
      <w:rFonts w:ascii="Cambria" w:hAnsi="Cambria"/>
      <w:b/>
      <w:bCs/>
      <w:kern w:val="28"/>
      <w:sz w:val="32"/>
      <w:szCs w:val="32"/>
    </w:rPr>
  </w:style>
  <w:style w:type="paragraph" w:styleId="aff0">
    <w:name w:val="footnote text"/>
    <w:basedOn w:val="a"/>
    <w:link w:val="aff1"/>
    <w:qFormat/>
    <w:pPr>
      <w:snapToGrid w:val="0"/>
    </w:pPr>
    <w:rPr>
      <w:sz w:val="18"/>
      <w:szCs w:val="18"/>
      <w:lang w:val="zh-CN"/>
    </w:rPr>
  </w:style>
  <w:style w:type="paragraph" w:styleId="61">
    <w:name w:val="toc 6"/>
    <w:basedOn w:val="a"/>
    <w:next w:val="a"/>
    <w:qFormat/>
    <w:pPr>
      <w:ind w:leftChars="1000" w:left="2100"/>
    </w:pPr>
  </w:style>
  <w:style w:type="paragraph" w:styleId="34">
    <w:name w:val="Body Text Indent 3"/>
    <w:basedOn w:val="a"/>
    <w:link w:val="35"/>
    <w:qFormat/>
    <w:pPr>
      <w:ind w:firstLine="720"/>
    </w:pPr>
    <w:rPr>
      <w:kern w:val="0"/>
      <w:sz w:val="24"/>
    </w:rPr>
  </w:style>
  <w:style w:type="paragraph" w:styleId="aff2">
    <w:name w:val="table of figures"/>
    <w:basedOn w:val="a"/>
    <w:next w:val="a"/>
    <w:qFormat/>
    <w:pPr>
      <w:ind w:left="440" w:hanging="440"/>
    </w:pPr>
    <w:rPr>
      <w:rFonts w:ascii="Arial" w:hAnsi="Arial"/>
      <w:sz w:val="22"/>
      <w:lang w:val="en-GB" w:eastAsia="en-US"/>
    </w:rPr>
  </w:style>
  <w:style w:type="paragraph" w:styleId="23">
    <w:name w:val="toc 2"/>
    <w:basedOn w:val="a"/>
    <w:next w:val="a"/>
    <w:uiPriority w:val="39"/>
    <w:qFormat/>
    <w:pPr>
      <w:ind w:leftChars="200" w:left="420"/>
    </w:pPr>
  </w:style>
  <w:style w:type="paragraph" w:styleId="91">
    <w:name w:val="toc 9"/>
    <w:basedOn w:val="a"/>
    <w:next w:val="a"/>
    <w:qFormat/>
    <w:pPr>
      <w:ind w:leftChars="1600" w:left="3360"/>
    </w:pPr>
  </w:style>
  <w:style w:type="paragraph" w:styleId="24">
    <w:name w:val="Body Text 2"/>
    <w:basedOn w:val="a"/>
    <w:link w:val="25"/>
    <w:qFormat/>
    <w:pPr>
      <w:spacing w:before="60" w:after="60"/>
    </w:pPr>
    <w:rPr>
      <w:color w:val="0000FF"/>
      <w:kern w:val="0"/>
      <w:sz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styleId="aff3">
    <w:name w:val="Normal (Web)"/>
    <w:basedOn w:val="a"/>
    <w:qFormat/>
    <w:rPr>
      <w:rFonts w:ascii="宋体" w:hAnsi="宋体" w:cs="宋体"/>
      <w:sz w:val="24"/>
      <w:szCs w:val="24"/>
    </w:rPr>
  </w:style>
  <w:style w:type="paragraph" w:styleId="aff4">
    <w:name w:val="Title"/>
    <w:basedOn w:val="a"/>
    <w:next w:val="a"/>
    <w:link w:val="aff5"/>
    <w:qFormat/>
    <w:pPr>
      <w:spacing w:before="240" w:after="60"/>
      <w:jc w:val="center"/>
      <w:outlineLvl w:val="0"/>
    </w:pPr>
    <w:rPr>
      <w:rFonts w:ascii="Cambria" w:hAnsi="Cambria"/>
      <w:b/>
      <w:bCs/>
      <w:kern w:val="0"/>
      <w:sz w:val="32"/>
      <w:szCs w:val="32"/>
      <w:lang w:val="zh-CN"/>
    </w:rPr>
  </w:style>
  <w:style w:type="paragraph" w:styleId="aff6">
    <w:name w:val="annotation subject"/>
    <w:basedOn w:val="ab"/>
    <w:next w:val="ab"/>
    <w:link w:val="aff7"/>
    <w:qFormat/>
    <w:pPr>
      <w:adjustRightInd/>
      <w:spacing w:line="240" w:lineRule="auto"/>
      <w:textAlignment w:val="auto"/>
    </w:pPr>
  </w:style>
  <w:style w:type="paragraph" w:styleId="aff8">
    <w:name w:val="Body Text First Indent"/>
    <w:basedOn w:val="ad"/>
    <w:link w:val="aff9"/>
    <w:qFormat/>
    <w:pPr>
      <w:spacing w:after="120"/>
      <w:ind w:firstLineChars="100" w:firstLine="420"/>
    </w:pPr>
    <w:rPr>
      <w:rFonts w:ascii="宋体" w:hAnsi="宋体"/>
      <w:color w:val="000000"/>
      <w:lang w:val="zh-CN"/>
    </w:rPr>
  </w:style>
  <w:style w:type="paragraph" w:styleId="26">
    <w:name w:val="Body Text First Indent 2"/>
    <w:basedOn w:val="af"/>
    <w:link w:val="27"/>
    <w:qFormat/>
    <w:pPr>
      <w:spacing w:after="120"/>
      <w:ind w:leftChars="200" w:left="420" w:firstLineChars="200" w:firstLine="420"/>
    </w:pPr>
    <w:rPr>
      <w:kern w:val="2"/>
      <w:sz w:val="21"/>
    </w:rPr>
  </w:style>
  <w:style w:type="table" w:styleId="affa">
    <w:name w:val="Table Grid"/>
    <w:basedOn w:val="a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qFormat/>
    <w:rPr>
      <w:b/>
      <w:bCs/>
    </w:rPr>
  </w:style>
  <w:style w:type="character" w:styleId="affc">
    <w:name w:val="page number"/>
    <w:basedOn w:val="a1"/>
    <w:qFormat/>
  </w:style>
  <w:style w:type="character" w:styleId="affd">
    <w:name w:val="Emphasis"/>
    <w:uiPriority w:val="20"/>
    <w:qFormat/>
    <w:rPr>
      <w:i/>
      <w:iCs/>
    </w:rPr>
  </w:style>
  <w:style w:type="character" w:styleId="affe">
    <w:name w:val="Hyperlink"/>
    <w:uiPriority w:val="99"/>
    <w:qFormat/>
    <w:rPr>
      <w:color w:val="0000FF"/>
      <w:u w:val="single"/>
    </w:rPr>
  </w:style>
  <w:style w:type="character" w:styleId="afff">
    <w:name w:val="annotation reference"/>
    <w:qFormat/>
    <w:rPr>
      <w:sz w:val="21"/>
      <w:szCs w:val="21"/>
    </w:rPr>
  </w:style>
  <w:style w:type="character" w:styleId="afff0">
    <w:name w:val="footnote reference"/>
    <w:qFormat/>
    <w:rPr>
      <w:vertAlign w:val="superscript"/>
    </w:rPr>
  </w:style>
  <w:style w:type="character" w:customStyle="1" w:styleId="10">
    <w:name w:val="标题 1 字符"/>
    <w:link w:val="1"/>
    <w:qFormat/>
    <w:rPr>
      <w:b/>
      <w:kern w:val="44"/>
      <w:sz w:val="44"/>
      <w:lang w:val="zh-CN" w:eastAsia="zh-CN"/>
    </w:rPr>
  </w:style>
  <w:style w:type="character" w:customStyle="1" w:styleId="20">
    <w:name w:val="标题 2 字符"/>
    <w:link w:val="2"/>
    <w:qFormat/>
    <w:rPr>
      <w:rFonts w:ascii="Arial" w:eastAsia="黑体" w:hAnsi="Arial"/>
      <w:b/>
      <w:sz w:val="32"/>
      <w:lang w:val="zh-CN" w:eastAsia="zh-CN"/>
    </w:rPr>
  </w:style>
  <w:style w:type="character" w:customStyle="1" w:styleId="30">
    <w:name w:val="标题 3 字符"/>
    <w:link w:val="3"/>
    <w:qFormat/>
    <w:rPr>
      <w:b/>
      <w:sz w:val="32"/>
      <w:lang w:val="zh-CN" w:eastAsia="zh-CN"/>
    </w:rPr>
  </w:style>
  <w:style w:type="character" w:customStyle="1" w:styleId="a4">
    <w:name w:val="正文缩进 字符"/>
    <w:link w:val="a0"/>
    <w:qFormat/>
    <w:rPr>
      <w:rFonts w:eastAsia="宋体"/>
      <w:lang w:val="en-US" w:eastAsia="zh-CN" w:bidi="ar-SA"/>
    </w:rPr>
  </w:style>
  <w:style w:type="character" w:customStyle="1" w:styleId="40">
    <w:name w:val="标题 4 字符"/>
    <w:link w:val="4"/>
    <w:qFormat/>
    <w:rPr>
      <w:rFonts w:ascii="Arial" w:eastAsia="黑体" w:hAnsi="Arial"/>
      <w:b/>
      <w:kern w:val="2"/>
      <w:sz w:val="28"/>
      <w:lang w:val="zh-CN" w:eastAsia="zh-CN"/>
    </w:rPr>
  </w:style>
  <w:style w:type="character" w:customStyle="1" w:styleId="50">
    <w:name w:val="标题 5 字符"/>
    <w:link w:val="5"/>
    <w:qFormat/>
    <w:rPr>
      <w:b/>
      <w:kern w:val="2"/>
      <w:sz w:val="28"/>
      <w:lang w:val="zh-CN" w:eastAsia="zh-CN"/>
    </w:rPr>
  </w:style>
  <w:style w:type="character" w:customStyle="1" w:styleId="60">
    <w:name w:val="标题 6 字符"/>
    <w:link w:val="6"/>
    <w:qFormat/>
    <w:rPr>
      <w:rFonts w:ascii="Arial" w:eastAsia="黑体" w:hAnsi="Arial"/>
      <w:b/>
      <w:kern w:val="2"/>
      <w:sz w:val="24"/>
      <w:lang w:val="zh-CN" w:eastAsia="zh-CN"/>
    </w:rPr>
  </w:style>
  <w:style w:type="character" w:customStyle="1" w:styleId="70">
    <w:name w:val="标题 7 字符"/>
    <w:link w:val="7"/>
    <w:qFormat/>
    <w:rPr>
      <w:b/>
      <w:kern w:val="2"/>
      <w:sz w:val="24"/>
      <w:lang w:val="zh-CN" w:eastAsia="zh-CN"/>
    </w:rPr>
  </w:style>
  <w:style w:type="character" w:customStyle="1" w:styleId="80">
    <w:name w:val="标题 8 字符"/>
    <w:link w:val="8"/>
    <w:qFormat/>
    <w:rPr>
      <w:rFonts w:ascii="Arial" w:eastAsia="黑体" w:hAnsi="Arial"/>
      <w:kern w:val="2"/>
      <w:sz w:val="24"/>
      <w:lang w:val="zh-CN" w:eastAsia="zh-CN"/>
    </w:rPr>
  </w:style>
  <w:style w:type="character" w:customStyle="1" w:styleId="90">
    <w:name w:val="标题 9 字符"/>
    <w:link w:val="9"/>
    <w:qFormat/>
    <w:rPr>
      <w:rFonts w:ascii="Arial" w:eastAsia="黑体" w:hAnsi="Arial"/>
      <w:kern w:val="2"/>
      <w:sz w:val="21"/>
      <w:lang w:val="zh-CN" w:eastAsia="zh-CN"/>
    </w:rPr>
  </w:style>
  <w:style w:type="character" w:customStyle="1" w:styleId="12">
    <w:name w:val="已访问的超链接1"/>
    <w:uiPriority w:val="99"/>
    <w:qFormat/>
    <w:rPr>
      <w:color w:val="800080"/>
      <w:u w:val="single"/>
    </w:rPr>
  </w:style>
  <w:style w:type="character" w:customStyle="1" w:styleId="CharChar9">
    <w:name w:val="Char Char9"/>
    <w:qFormat/>
    <w:rPr>
      <w:rFonts w:ascii="Arial" w:eastAsia="黑体" w:hAnsi="Arial"/>
      <w:sz w:val="21"/>
      <w:lang w:val="en-US" w:eastAsia="zh-CN" w:bidi="ar-SA"/>
    </w:rPr>
  </w:style>
  <w:style w:type="character" w:customStyle="1" w:styleId="CharChar">
    <w:name w:val="页脚 Char Char"/>
    <w:qFormat/>
    <w:rPr>
      <w:sz w:val="18"/>
    </w:rPr>
  </w:style>
  <w:style w:type="character" w:customStyle="1" w:styleId="CharChar14">
    <w:name w:val="Char Char14"/>
    <w:qFormat/>
    <w:rPr>
      <w:kern w:val="2"/>
      <w:sz w:val="18"/>
      <w:szCs w:val="18"/>
      <w:lang w:bidi="ar-SA"/>
    </w:rPr>
  </w:style>
  <w:style w:type="character" w:customStyle="1" w:styleId="CommentTextChar">
    <w:name w:val="Comment Text Char"/>
    <w:qFormat/>
    <w:rPr>
      <w:rFonts w:cs="Times New Roman"/>
      <w:kern w:val="2"/>
      <w:sz w:val="28"/>
      <w:szCs w:val="28"/>
    </w:rPr>
  </w:style>
  <w:style w:type="character" w:customStyle="1" w:styleId="22">
    <w:name w:val="正文文本缩进 2 字符"/>
    <w:link w:val="21"/>
    <w:qFormat/>
    <w:rPr>
      <w:rFonts w:eastAsia="宋体"/>
      <w:color w:val="000000"/>
      <w:sz w:val="24"/>
      <w:lang w:val="en-US" w:eastAsia="zh-CN" w:bidi="ar-SA"/>
    </w:rPr>
  </w:style>
  <w:style w:type="character" w:customStyle="1" w:styleId="ae">
    <w:name w:val="正文文本 字符"/>
    <w:link w:val="ad"/>
    <w:uiPriority w:val="99"/>
    <w:qFormat/>
    <w:rPr>
      <w:rFonts w:eastAsia="宋体"/>
      <w:kern w:val="2"/>
      <w:sz w:val="24"/>
      <w:lang w:val="en-US" w:eastAsia="zh-CN" w:bidi="ar-SA"/>
    </w:rPr>
  </w:style>
  <w:style w:type="character" w:customStyle="1" w:styleId="NoSpacingChar">
    <w:name w:val="No Spacing Char"/>
    <w:link w:val="13"/>
    <w:qFormat/>
    <w:rPr>
      <w:rFonts w:ascii="Calibri" w:hAnsi="Calibri"/>
      <w:sz w:val="22"/>
      <w:szCs w:val="22"/>
      <w:lang w:val="en-US" w:eastAsia="zh-CN" w:bidi="ar-SA"/>
    </w:rPr>
  </w:style>
  <w:style w:type="paragraph" w:customStyle="1" w:styleId="13">
    <w:name w:val="无间隔1"/>
    <w:link w:val="NoSpacingChar"/>
    <w:qFormat/>
    <w:pPr>
      <w:spacing w:after="160" w:line="278" w:lineRule="auto"/>
    </w:pPr>
    <w:rPr>
      <w:rFonts w:ascii="Calibri" w:hAnsi="Calibri"/>
      <w:sz w:val="22"/>
      <w:szCs w:val="22"/>
    </w:rPr>
  </w:style>
  <w:style w:type="character" w:customStyle="1" w:styleId="CharChar111">
    <w:name w:val="Char Char111"/>
    <w:qFormat/>
    <w:rPr>
      <w:rFonts w:eastAsia="黑体"/>
      <w:kern w:val="2"/>
      <w:sz w:val="44"/>
      <w:szCs w:val="44"/>
      <w:lang w:val="en-US" w:eastAsia="zh-CN" w:bidi="ar-SA"/>
    </w:rPr>
  </w:style>
  <w:style w:type="character" w:customStyle="1" w:styleId="CharChar26">
    <w:name w:val="Char Char26"/>
    <w:qFormat/>
    <w:rPr>
      <w:rFonts w:eastAsia="宋体"/>
      <w:b/>
      <w:bCs/>
      <w:kern w:val="44"/>
      <w:sz w:val="44"/>
      <w:szCs w:val="44"/>
      <w:lang w:val="en-US" w:eastAsia="zh-CN" w:bidi="ar-SA"/>
    </w:rPr>
  </w:style>
  <w:style w:type="character" w:customStyle="1" w:styleId="32">
    <w:name w:val="正文文本 3 字符"/>
    <w:link w:val="31"/>
    <w:qFormat/>
    <w:rPr>
      <w:rFonts w:ascii="Arial" w:hAnsi="Arial"/>
      <w:color w:val="FF0000"/>
      <w:spacing w:val="-3"/>
      <w:sz w:val="22"/>
      <w:lang w:val="en-GB" w:eastAsia="en-US" w:bidi="ar-SA"/>
    </w:rPr>
  </w:style>
  <w:style w:type="character" w:customStyle="1" w:styleId="35">
    <w:name w:val="正文文本缩进 3 字符"/>
    <w:link w:val="34"/>
    <w:qFormat/>
    <w:rPr>
      <w:rFonts w:eastAsia="宋体"/>
      <w:sz w:val="24"/>
      <w:lang w:val="en-US" w:eastAsia="zh-CN" w:bidi="ar-SA"/>
    </w:rPr>
  </w:style>
  <w:style w:type="character" w:customStyle="1" w:styleId="Char2">
    <w:name w:val="正文缩进 Char2"/>
    <w:qFormat/>
    <w:rPr>
      <w:rFonts w:eastAsia="楷体_GB2312"/>
      <w:kern w:val="2"/>
      <w:sz w:val="28"/>
    </w:rPr>
  </w:style>
  <w:style w:type="character" w:customStyle="1" w:styleId="apple-style-span">
    <w:name w:val="apple-style-span"/>
    <w:basedOn w:val="a1"/>
    <w:qFormat/>
  </w:style>
  <w:style w:type="character" w:customStyle="1" w:styleId="CharChar15">
    <w:name w:val="Char Char15"/>
    <w:qFormat/>
    <w:rPr>
      <w:rFonts w:eastAsia="宋体"/>
      <w:b/>
      <w:sz w:val="28"/>
      <w:lang w:val="en-US" w:eastAsia="zh-CN" w:bidi="ar-SA"/>
    </w:rPr>
  </w:style>
  <w:style w:type="character" w:customStyle="1" w:styleId="CharChar19">
    <w:name w:val="Char Char19"/>
    <w:qFormat/>
    <w:rPr>
      <w:rFonts w:ascii="仿宋_GB2312" w:eastAsia="仿宋_GB2312" w:cs="MingLiU"/>
      <w:b/>
      <w:spacing w:val="1"/>
      <w:w w:val="99"/>
      <w:sz w:val="28"/>
      <w:szCs w:val="32"/>
    </w:rPr>
  </w:style>
  <w:style w:type="character" w:customStyle="1" w:styleId="af3">
    <w:name w:val="纯文本 字符"/>
    <w:link w:val="af2"/>
    <w:uiPriority w:val="99"/>
    <w:qFormat/>
    <w:rPr>
      <w:rFonts w:ascii="宋体" w:eastAsia="仿宋_GB2312" w:hAnsi="Courier New"/>
      <w:kern w:val="2"/>
      <w:sz w:val="24"/>
    </w:rPr>
  </w:style>
  <w:style w:type="character" w:customStyle="1" w:styleId="Char1">
    <w:name w:val="批注主题 Char1"/>
    <w:qFormat/>
    <w:rPr>
      <w:rFonts w:cs="Times New Roman"/>
      <w:b/>
      <w:bCs/>
      <w:kern w:val="2"/>
      <w:sz w:val="21"/>
      <w:szCs w:val="24"/>
      <w:lang w:val="en-US" w:eastAsia="zh-CN"/>
    </w:rPr>
  </w:style>
  <w:style w:type="character" w:customStyle="1" w:styleId="2CharCharChar">
    <w:name w:val="正文文字2 Char Char Char"/>
    <w:qFormat/>
    <w:rPr>
      <w:rFonts w:ascii="Arial" w:eastAsia="黑体"/>
      <w:sz w:val="21"/>
    </w:rPr>
  </w:style>
  <w:style w:type="character" w:customStyle="1" w:styleId="CharChar6">
    <w:name w:val="Char Char6"/>
    <w:qFormat/>
    <w:rPr>
      <w:kern w:val="2"/>
      <w:sz w:val="18"/>
      <w:szCs w:val="18"/>
    </w:rPr>
  </w:style>
  <w:style w:type="character" w:customStyle="1" w:styleId="cucd-0CharCharChar">
    <w:name w:val="cucd-0 Char Char Char"/>
    <w:qFormat/>
    <w:rPr>
      <w:kern w:val="2"/>
      <w:sz w:val="24"/>
      <w:szCs w:val="24"/>
      <w:lang w:bidi="ar-SA"/>
    </w:rPr>
  </w:style>
  <w:style w:type="character" w:customStyle="1" w:styleId="CharCharChar">
    <w:name w:val="页脚 Char Char Char"/>
    <w:qFormat/>
    <w:rPr>
      <w:sz w:val="18"/>
    </w:rPr>
  </w:style>
  <w:style w:type="character" w:customStyle="1" w:styleId="afff1">
    <w:name w:val="无间隔 字符"/>
    <w:link w:val="28"/>
    <w:qFormat/>
    <w:rPr>
      <w:rFonts w:ascii="Calibri" w:hAnsi="Calibri"/>
      <w:sz w:val="22"/>
      <w:szCs w:val="22"/>
      <w:lang w:val="en-US" w:eastAsia="zh-CN" w:bidi="ar-SA"/>
    </w:rPr>
  </w:style>
  <w:style w:type="paragraph" w:customStyle="1" w:styleId="28">
    <w:name w:val="无间隔2"/>
    <w:link w:val="afff1"/>
    <w:qFormat/>
    <w:pPr>
      <w:spacing w:after="160" w:line="278" w:lineRule="auto"/>
    </w:pPr>
    <w:rPr>
      <w:rFonts w:ascii="Calibri" w:hAnsi="Calibri"/>
      <w:sz w:val="22"/>
      <w:szCs w:val="22"/>
    </w:rPr>
  </w:style>
  <w:style w:type="character" w:customStyle="1" w:styleId="aff5">
    <w:name w:val="标题 字符"/>
    <w:link w:val="aff4"/>
    <w:qFormat/>
    <w:rPr>
      <w:rFonts w:ascii="Cambria" w:hAnsi="Cambria" w:cs="Times New Roman"/>
      <w:b/>
      <w:bCs/>
      <w:sz w:val="32"/>
      <w:szCs w:val="32"/>
    </w:rPr>
  </w:style>
  <w:style w:type="character" w:customStyle="1" w:styleId="Char10">
    <w:name w:val="页脚 Char1"/>
    <w:qFormat/>
    <w:rPr>
      <w:sz w:val="18"/>
    </w:rPr>
  </w:style>
  <w:style w:type="character" w:customStyle="1" w:styleId="Char11">
    <w:name w:val="正文文本缩进 Char1"/>
    <w:qFormat/>
    <w:rPr>
      <w:rFonts w:ascii="宋体" w:hAnsi="宋体"/>
      <w:color w:val="000000"/>
      <w:sz w:val="24"/>
      <w:szCs w:val="24"/>
      <w:lang w:val="en-US" w:eastAsia="zh-CN"/>
    </w:rPr>
  </w:style>
  <w:style w:type="character" w:customStyle="1" w:styleId="aff">
    <w:name w:val="副标题 字符"/>
    <w:link w:val="afe"/>
    <w:qFormat/>
    <w:rPr>
      <w:rFonts w:ascii="Cambria" w:hAnsi="Cambria"/>
      <w:b/>
      <w:bCs/>
      <w:kern w:val="28"/>
      <w:sz w:val="32"/>
      <w:szCs w:val="32"/>
      <w:lang w:val="en-US" w:eastAsia="zh-CN"/>
    </w:rPr>
  </w:style>
  <w:style w:type="character" w:customStyle="1" w:styleId="25">
    <w:name w:val="正文文本 2 字符"/>
    <w:link w:val="24"/>
    <w:qFormat/>
    <w:rPr>
      <w:rFonts w:eastAsia="宋体"/>
      <w:color w:val="0000FF"/>
      <w:sz w:val="24"/>
      <w:lang w:val="en-US" w:eastAsia="zh-CN" w:bidi="ar-SA"/>
    </w:rPr>
  </w:style>
  <w:style w:type="character" w:customStyle="1" w:styleId="h4CharChar1">
    <w:name w:val="h4 Char Char1"/>
    <w:qFormat/>
    <w:rPr>
      <w:rFonts w:ascii="仿宋_GB2312" w:eastAsia="仿宋_GB2312" w:cs="MingLiU"/>
      <w:b/>
      <w:sz w:val="24"/>
      <w:szCs w:val="28"/>
    </w:rPr>
  </w:style>
  <w:style w:type="character" w:customStyle="1" w:styleId="CharChar24">
    <w:name w:val="Char Char24"/>
    <w:qFormat/>
    <w:rPr>
      <w:rFonts w:eastAsia="宋体"/>
      <w:b/>
      <w:bCs/>
      <w:kern w:val="2"/>
      <w:sz w:val="28"/>
      <w:szCs w:val="32"/>
      <w:lang w:val="en-US" w:eastAsia="zh-CN" w:bidi="ar-SA"/>
    </w:rPr>
  </w:style>
  <w:style w:type="character" w:customStyle="1" w:styleId="CharChar13">
    <w:name w:val="Char Char13"/>
    <w:qFormat/>
    <w:rPr>
      <w:rFonts w:ascii="Arial" w:hAnsi="Arial"/>
      <w:spacing w:val="-3"/>
      <w:sz w:val="22"/>
      <w:lang w:val="en-GB" w:eastAsia="en-US" w:bidi="ar-SA"/>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ac">
    <w:name w:val="批注文字 字符"/>
    <w:link w:val="ab"/>
    <w:qFormat/>
    <w:rPr>
      <w:sz w:val="24"/>
    </w:rPr>
  </w:style>
  <w:style w:type="character" w:customStyle="1" w:styleId="CharChar12">
    <w:name w:val="Char Char12"/>
    <w:qFormat/>
    <w:rPr>
      <w:rFonts w:ascii="Arial" w:eastAsia="黑体" w:hAnsi="Arial"/>
      <w:b/>
      <w:sz w:val="24"/>
      <w:lang w:val="en-US" w:eastAsia="zh-CN" w:bidi="ar-SA"/>
    </w:rPr>
  </w:style>
  <w:style w:type="character" w:customStyle="1" w:styleId="af9">
    <w:name w:val="批注框文本 字符"/>
    <w:link w:val="af8"/>
    <w:qFormat/>
    <w:rPr>
      <w:kern w:val="2"/>
      <w:sz w:val="18"/>
      <w:szCs w:val="18"/>
    </w:rPr>
  </w:style>
  <w:style w:type="character" w:customStyle="1" w:styleId="CharChar16">
    <w:name w:val="Char Char16"/>
    <w:qFormat/>
    <w:rPr>
      <w:rFonts w:ascii="Calibri" w:eastAsia="宋体" w:hAnsi="Calibri"/>
      <w:kern w:val="2"/>
      <w:sz w:val="18"/>
      <w:szCs w:val="18"/>
      <w:lang w:val="en-US" w:eastAsia="zh-CN" w:bidi="ar-SA"/>
    </w:rPr>
  </w:style>
  <w:style w:type="character" w:customStyle="1" w:styleId="27">
    <w:name w:val="正文首行缩进 2 字符"/>
    <w:link w:val="26"/>
    <w:qFormat/>
    <w:rPr>
      <w:rFonts w:eastAsia="宋体"/>
      <w:kern w:val="2"/>
      <w:sz w:val="21"/>
      <w:szCs w:val="24"/>
      <w:lang w:val="en-US" w:eastAsia="zh-CN" w:bidi="ar-SA"/>
    </w:rPr>
  </w:style>
  <w:style w:type="character" w:customStyle="1" w:styleId="af0">
    <w:name w:val="正文文本缩进 字符"/>
    <w:link w:val="af"/>
    <w:qFormat/>
    <w:rPr>
      <w:rFonts w:eastAsia="宋体"/>
      <w:sz w:val="28"/>
      <w:szCs w:val="24"/>
      <w:lang w:val="en-US" w:eastAsia="zh-CN" w:bidi="ar-SA"/>
    </w:rPr>
  </w:style>
  <w:style w:type="character" w:customStyle="1" w:styleId="a9">
    <w:name w:val="文档结构图 字符"/>
    <w:link w:val="a8"/>
    <w:qFormat/>
    <w:rPr>
      <w:rFonts w:eastAsia="宋体"/>
      <w:lang w:val="en-US" w:eastAsia="zh-CN" w:bidi="ar-SA"/>
    </w:rPr>
  </w:style>
  <w:style w:type="character" w:customStyle="1" w:styleId="CharChar17">
    <w:name w:val="Char Char17"/>
    <w:qFormat/>
    <w:rPr>
      <w:rFonts w:ascii="Calibri" w:eastAsia="宋体" w:hAnsi="Calibri"/>
      <w:kern w:val="2"/>
      <w:sz w:val="18"/>
      <w:szCs w:val="18"/>
      <w:lang w:val="en-US" w:eastAsia="zh-CN" w:bidi="ar-SA"/>
    </w:rPr>
  </w:style>
  <w:style w:type="character" w:customStyle="1" w:styleId="CharChar10">
    <w:name w:val="Char Char10"/>
    <w:qFormat/>
    <w:rPr>
      <w:rFonts w:ascii="Arial" w:eastAsia="黑体" w:hAnsi="Arial"/>
      <w:sz w:val="24"/>
      <w:lang w:val="en-US" w:eastAsia="zh-CN" w:bidi="ar-SA"/>
    </w:rPr>
  </w:style>
  <w:style w:type="character" w:customStyle="1" w:styleId="CharChar18">
    <w:name w:val="Char Char18"/>
    <w:qFormat/>
    <w:rPr>
      <w:rFonts w:ascii="仿宋_GB2312" w:eastAsia="仿宋_GB2312" w:cs="MingLiU"/>
      <w:b/>
      <w:sz w:val="24"/>
      <w:szCs w:val="28"/>
    </w:rPr>
  </w:style>
  <w:style w:type="character" w:customStyle="1" w:styleId="a6">
    <w:name w:val="注释标题 字符"/>
    <w:link w:val="a5"/>
    <w:qFormat/>
    <w:rPr>
      <w:kern w:val="2"/>
      <w:sz w:val="21"/>
      <w:lang w:eastAsia="zh-TW"/>
    </w:rPr>
  </w:style>
  <w:style w:type="character" w:customStyle="1" w:styleId="h4CharChar">
    <w:name w:val="h4 Char Char"/>
    <w:qFormat/>
    <w:rPr>
      <w:rFonts w:ascii="仿宋_GB2312" w:eastAsia="仿宋_GB2312" w:cs="MingLiU"/>
      <w:b/>
      <w:sz w:val="24"/>
      <w:szCs w:val="28"/>
    </w:rPr>
  </w:style>
  <w:style w:type="character" w:customStyle="1" w:styleId="Char12">
    <w:name w:val="纯文本 Char1"/>
    <w:qFormat/>
    <w:rPr>
      <w:rFonts w:ascii="宋体" w:hAnsi="Courier New"/>
      <w:kern w:val="2"/>
      <w:sz w:val="21"/>
      <w:lang w:val="en-US" w:eastAsia="zh-CN"/>
    </w:rPr>
  </w:style>
  <w:style w:type="character" w:customStyle="1" w:styleId="CharChar11">
    <w:name w:val="Char Char11"/>
    <w:qFormat/>
    <w:rPr>
      <w:rFonts w:eastAsia="宋体"/>
      <w:b/>
      <w:sz w:val="24"/>
      <w:lang w:val="en-US" w:eastAsia="zh-CN" w:bidi="ar-SA"/>
    </w:rPr>
  </w:style>
  <w:style w:type="character" w:customStyle="1" w:styleId="Char13">
    <w:name w:val="页眉 Char1"/>
    <w:qFormat/>
    <w:rPr>
      <w:sz w:val="18"/>
    </w:rPr>
  </w:style>
  <w:style w:type="character" w:customStyle="1" w:styleId="aff7">
    <w:name w:val="批注主题 字符"/>
    <w:basedOn w:val="ac"/>
    <w:link w:val="aff6"/>
    <w:qFormat/>
    <w:rPr>
      <w:sz w:val="24"/>
    </w:rPr>
  </w:style>
  <w:style w:type="character" w:customStyle="1" w:styleId="aff9">
    <w:name w:val="正文首行缩进 字符"/>
    <w:link w:val="aff8"/>
    <w:qFormat/>
    <w:rPr>
      <w:rFonts w:ascii="宋体" w:hAnsi="宋体"/>
      <w:color w:val="000000"/>
      <w:kern w:val="2"/>
      <w:sz w:val="24"/>
    </w:rPr>
  </w:style>
  <w:style w:type="character" w:customStyle="1" w:styleId="CharChar8">
    <w:name w:val="Char Char8"/>
    <w:qFormat/>
    <w:rPr>
      <w:kern w:val="2"/>
      <w:sz w:val="18"/>
      <w:szCs w:val="18"/>
    </w:rPr>
  </w:style>
  <w:style w:type="character" w:customStyle="1" w:styleId="2CharCharChar0">
    <w:name w:val="页脚2 Char Char Char"/>
    <w:qFormat/>
    <w:rPr>
      <w:rFonts w:ascii="宋体" w:hAnsi="宋体"/>
      <w:sz w:val="18"/>
      <w:szCs w:val="18"/>
    </w:rPr>
  </w:style>
  <w:style w:type="character" w:customStyle="1" w:styleId="Char20">
    <w:name w:val="普通文字 Char2"/>
    <w:qFormat/>
    <w:rPr>
      <w:rFonts w:ascii="宋体" w:hAnsi="Courier New"/>
      <w:kern w:val="2"/>
      <w:sz w:val="28"/>
      <w:szCs w:val="28"/>
    </w:rPr>
  </w:style>
  <w:style w:type="character" w:customStyle="1" w:styleId="Char">
    <w:name w:val="章 Char"/>
    <w:qFormat/>
    <w:rPr>
      <w:rFonts w:eastAsia="宋体"/>
      <w:b/>
      <w:kern w:val="44"/>
      <w:sz w:val="44"/>
      <w:lang w:val="en-US" w:eastAsia="zh-CN" w:bidi="ar-SA"/>
    </w:rPr>
  </w:style>
  <w:style w:type="character" w:customStyle="1" w:styleId="af5">
    <w:name w:val="日期 字符"/>
    <w:link w:val="af4"/>
    <w:uiPriority w:val="99"/>
    <w:qFormat/>
    <w:rPr>
      <w:rFonts w:eastAsia="宋体"/>
      <w:sz w:val="24"/>
      <w:lang w:val="en-US" w:eastAsia="zh-CN" w:bidi="ar-SA"/>
    </w:rPr>
  </w:style>
  <w:style w:type="character" w:customStyle="1" w:styleId="CharChar25">
    <w:name w:val="Char Char25"/>
    <w:qFormat/>
    <w:rPr>
      <w:rFonts w:ascii="Arial" w:eastAsia="黑体" w:hAnsi="Arial"/>
      <w:b/>
      <w:bCs/>
      <w:kern w:val="2"/>
      <w:sz w:val="30"/>
      <w:szCs w:val="32"/>
      <w:lang w:val="en-US" w:eastAsia="zh-CN" w:bidi="ar-SA"/>
    </w:rPr>
  </w:style>
  <w:style w:type="character" w:customStyle="1" w:styleId="3Char1">
    <w:name w:val="正文文本 3 Char1"/>
    <w:qFormat/>
    <w:rPr>
      <w:kern w:val="2"/>
      <w:sz w:val="16"/>
      <w:szCs w:val="16"/>
      <w:lang w:val="en-US" w:eastAsia="zh-CN"/>
    </w:rPr>
  </w:style>
  <w:style w:type="character" w:customStyle="1" w:styleId="aff1">
    <w:name w:val="脚注文本 字符"/>
    <w:link w:val="aff0"/>
    <w:qFormat/>
    <w:rPr>
      <w:kern w:val="2"/>
      <w:sz w:val="18"/>
      <w:szCs w:val="18"/>
    </w:rPr>
  </w:style>
  <w:style w:type="character" w:customStyle="1" w:styleId="CharChar41">
    <w:name w:val="Char Char41"/>
    <w:qFormat/>
    <w:rPr>
      <w:rFonts w:ascii="Arial" w:eastAsia="黑体" w:hAnsi="Arial"/>
      <w:b/>
      <w:sz w:val="32"/>
      <w:lang w:val="en-US" w:eastAsia="zh-CN" w:bidi="ar-SA"/>
    </w:rPr>
  </w:style>
  <w:style w:type="character" w:customStyle="1" w:styleId="CharCharChar0">
    <w:name w:val="页眉 Char Char Char"/>
    <w:qFormat/>
    <w:rPr>
      <w:sz w:val="18"/>
    </w:rPr>
  </w:style>
  <w:style w:type="character" w:customStyle="1" w:styleId="HTML0">
    <w:name w:val="HTML 预设格式 字符"/>
    <w:link w:val="HTML"/>
    <w:qFormat/>
    <w:rPr>
      <w:rFonts w:ascii="Arial" w:eastAsia="宋体" w:hAnsi="Arial" w:cs="Arial"/>
      <w:sz w:val="24"/>
      <w:szCs w:val="24"/>
      <w:lang w:val="en-US" w:eastAsia="zh-CN" w:bidi="ar-SA"/>
    </w:rPr>
  </w:style>
  <w:style w:type="character" w:customStyle="1" w:styleId="2CharChar">
    <w:name w:val="页脚2 Char Char"/>
    <w:link w:val="29"/>
    <w:qFormat/>
    <w:rPr>
      <w:rFonts w:ascii="宋体" w:hAnsi="宋体"/>
      <w:sz w:val="18"/>
      <w:szCs w:val="18"/>
    </w:rPr>
  </w:style>
  <w:style w:type="paragraph" w:customStyle="1" w:styleId="29">
    <w:name w:val="页脚2"/>
    <w:basedOn w:val="a"/>
    <w:link w:val="2CharChar"/>
    <w:qFormat/>
    <w:pPr>
      <w:pBdr>
        <w:top w:val="single" w:sz="6" w:space="0" w:color="auto"/>
      </w:pBdr>
      <w:jc w:val="right"/>
      <w:textAlignment w:val="center"/>
    </w:pPr>
    <w:rPr>
      <w:rFonts w:ascii="宋体" w:hAnsi="宋体"/>
      <w:kern w:val="0"/>
      <w:sz w:val="18"/>
      <w:szCs w:val="18"/>
      <w:lang w:val="zh-CN"/>
    </w:rPr>
  </w:style>
  <w:style w:type="character" w:customStyle="1" w:styleId="CharChar0">
    <w:name w:val="页眉 Char Char"/>
    <w:qFormat/>
    <w:rPr>
      <w:sz w:val="18"/>
    </w:rPr>
  </w:style>
  <w:style w:type="character" w:customStyle="1" w:styleId="CharChar20">
    <w:name w:val="Char Char20"/>
    <w:qFormat/>
    <w:rPr>
      <w:rFonts w:eastAsia="黑体"/>
      <w:kern w:val="2"/>
      <w:sz w:val="44"/>
      <w:szCs w:val="44"/>
      <w:lang w:val="en-US" w:eastAsia="zh-CN" w:bidi="ar-SA"/>
    </w:rPr>
  </w:style>
  <w:style w:type="character" w:customStyle="1" w:styleId="cucd-2Char1">
    <w:name w:val="cucd-2 Char1"/>
    <w:link w:val="cucd-2"/>
    <w:qFormat/>
    <w:rPr>
      <w:rFonts w:ascii="宋体" w:hAnsi="宋体"/>
      <w:b/>
      <w:kern w:val="2"/>
      <w:sz w:val="28"/>
      <w:szCs w:val="28"/>
      <w:lang w:val="en-US" w:eastAsia="zh-CN" w:bidi="ar-SA"/>
    </w:rPr>
  </w:style>
  <w:style w:type="paragraph" w:customStyle="1" w:styleId="cucd-2">
    <w:name w:val="cucd-2"/>
    <w:next w:val="a"/>
    <w:link w:val="cucd-2Char1"/>
    <w:qFormat/>
    <w:pPr>
      <w:tabs>
        <w:tab w:val="left" w:pos="1134"/>
      </w:tabs>
      <w:spacing w:after="160" w:line="360" w:lineRule="auto"/>
      <w:ind w:left="1134" w:hanging="567"/>
      <w:outlineLvl w:val="1"/>
    </w:pPr>
    <w:rPr>
      <w:rFonts w:ascii="宋体" w:hAnsi="宋体"/>
      <w:b/>
      <w:kern w:val="2"/>
      <w:sz w:val="28"/>
      <w:szCs w:val="28"/>
    </w:rPr>
  </w:style>
  <w:style w:type="character" w:customStyle="1" w:styleId="CharChar231">
    <w:name w:val="Char Char231"/>
    <w:qFormat/>
    <w:rPr>
      <w:rFonts w:ascii="Arial" w:eastAsia="黑体" w:hAnsi="Arial"/>
      <w:b/>
      <w:sz w:val="32"/>
      <w:lang w:val="en-US" w:eastAsia="zh-CN" w:bidi="ar-SA"/>
    </w:rPr>
  </w:style>
  <w:style w:type="character" w:customStyle="1" w:styleId="cucd-0CharChar">
    <w:name w:val="cucd-0 Char Char"/>
    <w:link w:val="cucd-0"/>
    <w:qFormat/>
    <w:rPr>
      <w:kern w:val="2"/>
      <w:sz w:val="24"/>
      <w:szCs w:val="24"/>
      <w:lang w:val="en-US" w:eastAsia="zh-CN" w:bidi="ar-SA"/>
    </w:rPr>
  </w:style>
  <w:style w:type="paragraph" w:customStyle="1" w:styleId="cucd-0">
    <w:name w:val="cucd-0"/>
    <w:link w:val="cucd-0CharChar"/>
    <w:qFormat/>
    <w:pPr>
      <w:spacing w:after="160" w:line="360" w:lineRule="auto"/>
      <w:ind w:firstLineChars="200" w:firstLine="480"/>
    </w:pPr>
    <w:rPr>
      <w:kern w:val="2"/>
      <w:sz w:val="24"/>
      <w:szCs w:val="24"/>
    </w:rPr>
  </w:style>
  <w:style w:type="character" w:customStyle="1" w:styleId="2CharChar0">
    <w:name w:val="正文文字2 Char Char"/>
    <w:link w:val="2a"/>
    <w:qFormat/>
    <w:rPr>
      <w:rFonts w:ascii="Arial" w:eastAsia="黑体"/>
      <w:sz w:val="21"/>
      <w:lang w:val="en-US" w:eastAsia="zh-CN" w:bidi="ar-SA"/>
    </w:rPr>
  </w:style>
  <w:style w:type="paragraph" w:customStyle="1" w:styleId="2a">
    <w:name w:val="正文文字2"/>
    <w:basedOn w:val="ad"/>
    <w:link w:val="2CharChar0"/>
    <w:qFormat/>
    <w:pPr>
      <w:adjustRightInd w:val="0"/>
      <w:spacing w:after="60" w:line="360" w:lineRule="atLeast"/>
      <w:ind w:leftChars="30" w:left="72" w:rightChars="30" w:right="72"/>
      <w:jc w:val="center"/>
      <w:textAlignment w:val="baseline"/>
    </w:pPr>
    <w:rPr>
      <w:rFonts w:ascii="Arial" w:eastAsia="黑体"/>
      <w:kern w:val="0"/>
      <w:sz w:val="21"/>
    </w:rPr>
  </w:style>
  <w:style w:type="paragraph" w:customStyle="1" w:styleId="CM23">
    <w:name w:val="CM23"/>
    <w:basedOn w:val="Default"/>
    <w:next w:val="Default"/>
    <w:qFormat/>
    <w:pPr>
      <w:spacing w:after="120"/>
    </w:pPr>
    <w:rPr>
      <w:color w:val="auto"/>
    </w:rPr>
  </w:style>
  <w:style w:type="paragraph" w:customStyle="1" w:styleId="Default">
    <w:name w:val="Default"/>
    <w:qFormat/>
    <w:pPr>
      <w:widowControl w:val="0"/>
      <w:autoSpaceDE w:val="0"/>
      <w:autoSpaceDN w:val="0"/>
      <w:adjustRightInd w:val="0"/>
      <w:spacing w:after="160" w:line="278" w:lineRule="auto"/>
    </w:pPr>
    <w:rPr>
      <w:rFonts w:ascii="Arial" w:hAnsi="Arial" w:cs="Arial"/>
      <w:color w:val="000000"/>
      <w:sz w:val="24"/>
      <w:szCs w:val="24"/>
    </w:rPr>
  </w:style>
  <w:style w:type="paragraph" w:customStyle="1" w:styleId="21CharChar">
    <w:name w:val="样式 正文首行缩进 + 首行缩进:  2 字符1 Char Char"/>
    <w:basedOn w:val="aff8"/>
    <w:qFormat/>
    <w:pPr>
      <w:adjustRightInd w:val="0"/>
      <w:spacing w:after="0" w:line="400" w:lineRule="exact"/>
      <w:ind w:firstLineChars="200" w:firstLine="480"/>
      <w:textAlignment w:val="baseline"/>
    </w:pPr>
    <w:rPr>
      <w:rFonts w:eastAsia="仿宋_GB2312" w:cs="宋体"/>
    </w:rPr>
  </w:style>
  <w:style w:type="paragraph" w:customStyle="1" w:styleId="xl22">
    <w:name w:val="xl22"/>
    <w:basedOn w:val="a"/>
    <w:qFormat/>
    <w:pPr>
      <w:spacing w:before="100" w:beforeAutospacing="1" w:after="100" w:afterAutospacing="1"/>
      <w:jc w:val="center"/>
      <w:textAlignment w:val="center"/>
    </w:pPr>
    <w:rPr>
      <w:rFonts w:ascii="宋体"/>
      <w:sz w:val="24"/>
      <w:szCs w:val="24"/>
    </w:rPr>
  </w:style>
  <w:style w:type="paragraph" w:customStyle="1" w:styleId="14">
    <w:name w:val="1"/>
    <w:basedOn w:val="a"/>
    <w:qFormat/>
    <w:pPr>
      <w:spacing w:afterLines="50" w:after="156" w:line="360" w:lineRule="auto"/>
      <w:jc w:val="center"/>
    </w:pPr>
    <w:rPr>
      <w:rFonts w:ascii="宋体" w:hAnsi="宋体"/>
      <w:b/>
      <w:sz w:val="28"/>
      <w:szCs w:val="28"/>
    </w:rPr>
  </w:style>
  <w:style w:type="paragraph" w:customStyle="1" w:styleId="CM24">
    <w:name w:val="CM24"/>
    <w:basedOn w:val="Default"/>
    <w:next w:val="Default"/>
    <w:qFormat/>
    <w:pPr>
      <w:spacing w:after="218"/>
    </w:pPr>
    <w:rPr>
      <w:color w:val="auto"/>
    </w:rPr>
  </w:style>
  <w:style w:type="paragraph" w:customStyle="1" w:styleId="11115">
    <w:name w:val="样式 宋体 小四 首行缩进:  1.11 厘米 行距: 1.5 倍行距"/>
    <w:basedOn w:val="a"/>
    <w:qFormat/>
    <w:pPr>
      <w:tabs>
        <w:tab w:val="left" w:pos="720"/>
      </w:tabs>
      <w:spacing w:before="100" w:beforeAutospacing="1" w:after="100" w:afterAutospacing="1" w:line="360" w:lineRule="auto"/>
      <w:ind w:left="720"/>
    </w:pPr>
    <w:rPr>
      <w:rFonts w:ascii="宋体"/>
      <w:color w:val="333300"/>
      <w:sz w:val="24"/>
    </w:rPr>
  </w:style>
  <w:style w:type="paragraph" w:customStyle="1" w:styleId="15">
    <w:name w:val="正文缩进1"/>
    <w:basedOn w:val="a"/>
    <w:qFormat/>
    <w:pPr>
      <w:ind w:firstLine="420"/>
    </w:pPr>
    <w:rPr>
      <w:szCs w:val="24"/>
    </w:rPr>
  </w:style>
  <w:style w:type="paragraph" w:customStyle="1" w:styleId="16">
    <w:name w:val="列表段落1"/>
    <w:basedOn w:val="a"/>
    <w:uiPriority w:val="34"/>
    <w:qFormat/>
    <w:pPr>
      <w:ind w:firstLineChars="200" w:firstLine="420"/>
    </w:pPr>
  </w:style>
  <w:style w:type="paragraph" w:customStyle="1" w:styleId="afff2">
    <w:name w:val="空半行"/>
    <w:basedOn w:val="a"/>
    <w:qFormat/>
    <w:pPr>
      <w:adjustRightInd w:val="0"/>
      <w:spacing w:line="120" w:lineRule="exact"/>
      <w:textAlignment w:val="baseline"/>
    </w:pPr>
    <w:rPr>
      <w:rFonts w:eastAsia="仿宋_GB2312"/>
      <w:color w:val="FFFFFF"/>
      <w:sz w:val="30"/>
    </w:rPr>
  </w:style>
  <w:style w:type="paragraph" w:customStyle="1" w:styleId="cucd-3">
    <w:name w:val="cucd-3"/>
    <w:next w:val="a"/>
    <w:qFormat/>
    <w:pPr>
      <w:spacing w:after="160" w:line="360" w:lineRule="auto"/>
      <w:ind w:left="709"/>
      <w:jc w:val="center"/>
      <w:outlineLvl w:val="2"/>
    </w:pPr>
    <w:rPr>
      <w:kern w:val="2"/>
      <w:sz w:val="28"/>
      <w:szCs w:val="24"/>
    </w:rPr>
  </w:style>
  <w:style w:type="paragraph" w:customStyle="1" w:styleId="Web23">
    <w:name w:val="普通(Web)23"/>
    <w:basedOn w:val="a"/>
    <w:qFormat/>
    <w:pPr>
      <w:spacing w:after="75" w:line="360" w:lineRule="atLeast"/>
    </w:pPr>
    <w:rPr>
      <w:rFonts w:ascii="宋体" w:hAnsi="宋体" w:cs="宋体"/>
      <w:sz w:val="24"/>
      <w:szCs w:val="24"/>
    </w:rPr>
  </w:style>
  <w:style w:type="paragraph" w:customStyle="1" w:styleId="552">
    <w:name w:val="样式 小四 段前: 5 磅 段后: 5 磅 首行缩进:  2 字符"/>
    <w:basedOn w:val="a"/>
    <w:qFormat/>
    <w:pPr>
      <w:spacing w:line="280" w:lineRule="exact"/>
      <w:jc w:val="center"/>
    </w:pPr>
    <w:rPr>
      <w:rFonts w:ascii="宋体" w:hAnsi="宋体"/>
      <w:snapToGrid w:val="0"/>
      <w:spacing w:val="-6"/>
      <w:sz w:val="24"/>
      <w:szCs w:val="24"/>
    </w:rPr>
  </w:style>
  <w:style w:type="paragraph" w:customStyle="1" w:styleId="17">
    <w:name w:val="批注框文本1"/>
    <w:basedOn w:val="a"/>
    <w:qFormat/>
    <w:rPr>
      <w:sz w:val="18"/>
      <w:szCs w:val="18"/>
    </w:rPr>
  </w:style>
  <w:style w:type="paragraph" w:customStyle="1" w:styleId="afff3">
    <w:name w:val="注"/>
    <w:basedOn w:val="a"/>
    <w:qFormat/>
    <w:pPr>
      <w:adjustRightInd w:val="0"/>
      <w:spacing w:line="360" w:lineRule="atLeast"/>
      <w:ind w:left="840" w:hanging="420"/>
      <w:textAlignment w:val="baseline"/>
    </w:pPr>
  </w:style>
  <w:style w:type="paragraph" w:customStyle="1" w:styleId="afff4">
    <w:name w:val="表中文字"/>
    <w:basedOn w:val="a"/>
    <w:qFormat/>
    <w:pPr>
      <w:adjustRightInd w:val="0"/>
      <w:snapToGrid w:val="0"/>
      <w:spacing w:line="360" w:lineRule="auto"/>
      <w:jc w:val="center"/>
    </w:pPr>
    <w:rPr>
      <w:rFonts w:ascii="Arial" w:hAnsi="Arial" w:cs="Arial"/>
      <w:sz w:val="24"/>
      <w:szCs w:val="24"/>
    </w:rPr>
  </w:style>
  <w:style w:type="paragraph" w:customStyle="1" w:styleId="afff5">
    <w:name w:val="表格"/>
    <w:basedOn w:val="a"/>
    <w:qFormat/>
    <w:pPr>
      <w:adjustRightInd w:val="0"/>
      <w:spacing w:before="160" w:line="400" w:lineRule="exact"/>
      <w:jc w:val="center"/>
      <w:textAlignment w:val="baseline"/>
    </w:pPr>
    <w:rPr>
      <w:spacing w:val="20"/>
      <w:sz w:val="24"/>
    </w:rPr>
  </w:style>
  <w:style w:type="paragraph" w:customStyle="1" w:styleId="ZchnZchnCharChar">
    <w:name w:val="Zchn Zchn Char Char"/>
    <w:basedOn w:val="a"/>
    <w:qFormat/>
    <w:pPr>
      <w:adjustRightInd w:val="0"/>
      <w:spacing w:line="360" w:lineRule="auto"/>
    </w:pPr>
    <w:rPr>
      <w:sz w:val="24"/>
    </w:rPr>
  </w:style>
  <w:style w:type="paragraph" w:customStyle="1" w:styleId="Char1CharCharChar1CharCharCharCharCharCharCharCharChar">
    <w:name w:val="Char1 Char Char Char1 Char Char Char Char Char Char Char Char Char"/>
    <w:basedOn w:val="a8"/>
    <w:qFormat/>
    <w:pPr>
      <w:adjustRightInd w:val="0"/>
      <w:spacing w:line="436" w:lineRule="exact"/>
      <w:ind w:left="357"/>
      <w:outlineLvl w:val="3"/>
    </w:pPr>
    <w:rPr>
      <w:rFonts w:ascii="Tahoma" w:hAnsi="Tahoma"/>
      <w:b/>
      <w:kern w:val="2"/>
      <w:sz w:val="24"/>
      <w:szCs w:val="24"/>
    </w:rPr>
  </w:style>
  <w:style w:type="character" w:customStyle="1" w:styleId="afd">
    <w:name w:val="页眉 字符"/>
    <w:link w:val="afc"/>
    <w:uiPriority w:val="99"/>
    <w:qFormat/>
    <w:rPr>
      <w:kern w:val="2"/>
      <w:sz w:val="18"/>
    </w:rPr>
  </w:style>
  <w:style w:type="paragraph" w:customStyle="1" w:styleId="Level1">
    <w:name w:val="Level 1"/>
    <w:basedOn w:val="a"/>
    <w:qFormat/>
    <w:pPr>
      <w:tabs>
        <w:tab w:val="left" w:pos="851"/>
      </w:tabs>
      <w:spacing w:after="240" w:line="312" w:lineRule="auto"/>
      <w:ind w:left="851" w:hanging="851"/>
      <w:outlineLvl w:val="0"/>
    </w:pPr>
    <w:rPr>
      <w:sz w:val="24"/>
      <w:lang w:val="en-GB" w:eastAsia="en-US"/>
    </w:rPr>
  </w:style>
  <w:style w:type="paragraph" w:customStyle="1" w:styleId="panj">
    <w:name w:val="panj"/>
    <w:basedOn w:val="a"/>
    <w:qFormat/>
    <w:pPr>
      <w:spacing w:line="440" w:lineRule="exact"/>
      <w:ind w:firstLineChars="200" w:firstLine="200"/>
    </w:pPr>
    <w:rPr>
      <w:sz w:val="24"/>
      <w:szCs w:val="24"/>
    </w:rPr>
  </w:style>
  <w:style w:type="paragraph" w:customStyle="1" w:styleId="CharCharCharCharCharCharChar">
    <w:name w:val="Char Char Char Char Char Char Char"/>
    <w:basedOn w:val="a"/>
    <w:qFormat/>
    <w:pPr>
      <w:snapToGrid w:val="0"/>
      <w:spacing w:line="360" w:lineRule="auto"/>
    </w:pPr>
    <w:rPr>
      <w:sz w:val="24"/>
      <w:szCs w:val="24"/>
      <w:lang w:eastAsia="en-US"/>
    </w:rPr>
  </w:style>
  <w:style w:type="paragraph" w:customStyle="1" w:styleId="cucd-00">
    <w:name w:val="样式 cucd-0 + 宋体"/>
    <w:basedOn w:val="a"/>
    <w:qFormat/>
    <w:pPr>
      <w:spacing w:line="360" w:lineRule="auto"/>
      <w:ind w:firstLineChars="200" w:firstLine="480"/>
    </w:pPr>
    <w:rPr>
      <w:rFonts w:ascii="宋体" w:hAnsi="宋体"/>
      <w:sz w:val="24"/>
      <w:szCs w:val="24"/>
    </w:rPr>
  </w:style>
  <w:style w:type="paragraph" w:customStyle="1" w:styleId="afff6">
    <w:name w:val="样式"/>
    <w:qFormat/>
    <w:pPr>
      <w:widowControl w:val="0"/>
      <w:adjustRightInd w:val="0"/>
      <w:spacing w:after="160" w:line="360" w:lineRule="auto"/>
      <w:ind w:firstLine="482"/>
      <w:jc w:val="both"/>
      <w:textAlignment w:val="baseline"/>
    </w:pPr>
    <w:rPr>
      <w:sz w:val="24"/>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221">
    <w:name w:val="标题2.2.1"/>
    <w:basedOn w:val="a"/>
    <w:qFormat/>
    <w:pPr>
      <w:tabs>
        <w:tab w:val="left" w:pos="-164"/>
      </w:tabs>
      <w:ind w:left="1418" w:hanging="1582"/>
    </w:pPr>
    <w:rPr>
      <w:szCs w:val="24"/>
    </w:rPr>
  </w:style>
  <w:style w:type="paragraph" w:customStyle="1" w:styleId="TOC11">
    <w:name w:val="TOC 标题11"/>
    <w:basedOn w:val="1"/>
    <w:next w:val="a"/>
    <w:qFormat/>
    <w:pPr>
      <w:widowControl/>
      <w:spacing w:before="480" w:after="0" w:line="276" w:lineRule="auto"/>
      <w:jc w:val="left"/>
      <w:outlineLvl w:val="9"/>
    </w:pPr>
    <w:rPr>
      <w:rFonts w:ascii="Cambria" w:hAnsi="Cambria"/>
      <w:bCs/>
      <w:color w:val="365F91"/>
      <w:kern w:val="0"/>
      <w:sz w:val="28"/>
      <w:szCs w:val="28"/>
    </w:rPr>
  </w:style>
  <w:style w:type="paragraph" w:customStyle="1" w:styleId="CM21">
    <w:name w:val="CM21"/>
    <w:basedOn w:val="Default"/>
    <w:next w:val="Default"/>
    <w:qFormat/>
    <w:pPr>
      <w:spacing w:line="228" w:lineRule="atLeast"/>
    </w:pPr>
    <w:rPr>
      <w:color w:val="auto"/>
    </w:rPr>
  </w:style>
  <w:style w:type="paragraph" w:customStyle="1" w:styleId="afff7">
    <w:name w:val="表文字"/>
    <w:basedOn w:val="a"/>
    <w:qFormat/>
    <w:pPr>
      <w:wordWrap w:val="0"/>
      <w:adjustRightInd w:val="0"/>
      <w:snapToGrid w:val="0"/>
    </w:pPr>
  </w:style>
  <w:style w:type="paragraph" w:customStyle="1" w:styleId="18">
    <w:name w:val="列出段落1"/>
    <w:basedOn w:val="a"/>
    <w:qFormat/>
    <w:pPr>
      <w:ind w:firstLineChars="200" w:firstLine="420"/>
    </w:pPr>
    <w:rPr>
      <w:szCs w:val="24"/>
    </w:rPr>
  </w:style>
  <w:style w:type="paragraph" w:customStyle="1" w:styleId="19">
    <w:name w:val="纯文本1"/>
    <w:basedOn w:val="a"/>
    <w:qFormat/>
    <w:pPr>
      <w:adjustRightInd w:val="0"/>
      <w:textAlignment w:val="baseline"/>
    </w:pPr>
    <w:rPr>
      <w:rFonts w:ascii="宋体" w:hAnsi="Courier New"/>
    </w:rPr>
  </w:style>
  <w:style w:type="character" w:customStyle="1" w:styleId="afb">
    <w:name w:val="页脚 字符"/>
    <w:link w:val="afa"/>
    <w:uiPriority w:val="99"/>
    <w:qFormat/>
    <w:rPr>
      <w:kern w:val="2"/>
      <w:sz w:val="18"/>
    </w:rPr>
  </w:style>
  <w:style w:type="paragraph" w:customStyle="1" w:styleId="CharCharCharCharCharCharCharCharChar">
    <w:name w:val="Char Char Char Char Char Char Char Char Char"/>
    <w:basedOn w:val="a"/>
    <w:qFormat/>
    <w:pPr>
      <w:spacing w:line="240" w:lineRule="exact"/>
    </w:pPr>
    <w:rPr>
      <w:szCs w:val="24"/>
    </w:rPr>
  </w:style>
  <w:style w:type="paragraph" w:customStyle="1" w:styleId="body2">
    <w:name w:val="body 2"/>
    <w:basedOn w:val="2"/>
    <w:qFormat/>
    <w:pPr>
      <w:keepNext w:val="0"/>
      <w:keepLines w:val="0"/>
      <w:widowControl/>
      <w:adjustRightInd/>
      <w:spacing w:before="120" w:after="0" w:line="240" w:lineRule="auto"/>
      <w:textAlignment w:val="auto"/>
      <w:outlineLvl w:val="9"/>
    </w:pPr>
    <w:rPr>
      <w:rFonts w:eastAsia="宋体"/>
      <w:b w:val="0"/>
      <w:sz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note2">
    <w:name w:val="note 2"/>
    <w:basedOn w:val="body2"/>
    <w:qFormat/>
    <w:pPr>
      <w:ind w:left="1260" w:hanging="1080"/>
      <w:jc w:val="left"/>
    </w:pPr>
    <w:rPr>
      <w:b/>
    </w:rPr>
  </w:style>
  <w:style w:type="paragraph" w:customStyle="1" w:styleId="CM1">
    <w:name w:val="CM1"/>
    <w:basedOn w:val="Default"/>
    <w:next w:val="Default"/>
    <w:qFormat/>
    <w:pPr>
      <w:spacing w:line="191" w:lineRule="atLeast"/>
    </w:pPr>
    <w:rPr>
      <w:color w:val="auto"/>
    </w:rPr>
  </w:style>
  <w:style w:type="paragraph" w:customStyle="1" w:styleId="Text">
    <w:name w:val="Text"/>
    <w:basedOn w:val="a"/>
    <w:qFormat/>
    <w:rPr>
      <w:rFonts w:ascii="Arial" w:hAnsi="Arial"/>
      <w:lang w:val="en-GB" w:eastAsia="de-DE"/>
    </w:rPr>
  </w:style>
  <w:style w:type="paragraph" w:customStyle="1" w:styleId="110">
    <w:name w:val="标题1.1"/>
    <w:basedOn w:val="a"/>
    <w:qFormat/>
    <w:pPr>
      <w:tabs>
        <w:tab w:val="left" w:pos="1"/>
      </w:tabs>
      <w:spacing w:line="440" w:lineRule="exact"/>
      <w:ind w:firstLine="1"/>
      <w:outlineLvl w:val="1"/>
    </w:pPr>
    <w:rPr>
      <w:rFonts w:ascii="宋体" w:hAnsi="宋体"/>
      <w:b/>
      <w:sz w:val="28"/>
      <w:szCs w:val="24"/>
    </w:rPr>
  </w:style>
  <w:style w:type="paragraph" w:customStyle="1" w:styleId="textlevel2">
    <w:name w:val="text level 2"/>
    <w:qFormat/>
    <w:pPr>
      <w:overflowPunct w:val="0"/>
      <w:autoSpaceDE w:val="0"/>
      <w:autoSpaceDN w:val="0"/>
      <w:adjustRightInd w:val="0"/>
      <w:spacing w:after="160" w:line="278" w:lineRule="auto"/>
      <w:ind w:left="720"/>
      <w:jc w:val="both"/>
      <w:textAlignment w:val="baseline"/>
    </w:pPr>
    <w:rPr>
      <w:rFonts w:ascii="CG Times (W1)" w:hAnsi="CG Times (W1)"/>
      <w:sz w:val="24"/>
    </w:rPr>
  </w:style>
  <w:style w:type="paragraph" w:customStyle="1" w:styleId="1a">
    <w:name w:val="修订1"/>
    <w:uiPriority w:val="99"/>
    <w:qFormat/>
    <w:pPr>
      <w:spacing w:after="160" w:line="278" w:lineRule="auto"/>
    </w:pPr>
    <w:rPr>
      <w:kern w:val="2"/>
      <w:sz w:val="21"/>
      <w:szCs w:val="24"/>
    </w:rPr>
  </w:style>
  <w:style w:type="paragraph" w:customStyle="1" w:styleId="Heading2a">
    <w:name w:val="Heading 2a"/>
    <w:basedOn w:val="2"/>
    <w:qFormat/>
    <w:pPr>
      <w:widowControl/>
      <w:adjustRightInd/>
      <w:spacing w:before="320" w:after="0" w:line="300" w:lineRule="exact"/>
      <w:jc w:val="left"/>
      <w:textAlignment w:val="auto"/>
    </w:pPr>
    <w:rPr>
      <w:rFonts w:eastAsia="Batang"/>
      <w:b w:val="0"/>
      <w:i/>
      <w:sz w:val="20"/>
      <w:lang w:val="en-GB" w:eastAsia="en-US"/>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b">
    <w:name w:val="样式1"/>
    <w:basedOn w:val="a"/>
    <w:qFormat/>
    <w:pPr>
      <w:autoSpaceDE w:val="0"/>
      <w:autoSpaceDN w:val="0"/>
      <w:adjustRightInd w:val="0"/>
      <w:spacing w:after="120"/>
      <w:textAlignment w:val="baseline"/>
    </w:pPr>
    <w:rPr>
      <w:rFonts w:ascii="宋体" w:hAnsi="Tms Rmn"/>
      <w:sz w:val="24"/>
    </w:rPr>
  </w:style>
  <w:style w:type="paragraph" w:customStyle="1" w:styleId="Char0">
    <w:name w:val="Char"/>
    <w:basedOn w:val="a"/>
    <w:qFormat/>
    <w:rPr>
      <w:rFonts w:ascii="Tahoma" w:hAnsi="Tahoma"/>
      <w:sz w:val="24"/>
    </w:rPr>
  </w:style>
  <w:style w:type="paragraph" w:customStyle="1" w:styleId="cucd-1">
    <w:name w:val="cucd-1"/>
    <w:next w:val="cucd-2"/>
    <w:qFormat/>
    <w:pPr>
      <w:pageBreakBefore/>
      <w:tabs>
        <w:tab w:val="left" w:pos="425"/>
      </w:tabs>
      <w:spacing w:beforeLines="100" w:before="312" w:afterLines="50" w:after="156" w:line="360" w:lineRule="auto"/>
      <w:ind w:left="425" w:hanging="425"/>
      <w:jc w:val="center"/>
      <w:outlineLvl w:val="0"/>
    </w:pPr>
    <w:rPr>
      <w:rFonts w:eastAsia="黑体"/>
      <w:b/>
      <w:kern w:val="2"/>
      <w:sz w:val="36"/>
      <w:szCs w:val="24"/>
    </w:rPr>
  </w:style>
  <w:style w:type="paragraph" w:customStyle="1" w:styleId="Level2">
    <w:name w:val="Level 2"/>
    <w:basedOn w:val="a"/>
    <w:qFormat/>
    <w:pPr>
      <w:tabs>
        <w:tab w:val="left" w:pos="851"/>
      </w:tabs>
      <w:spacing w:after="240" w:line="312" w:lineRule="auto"/>
      <w:ind w:left="851" w:hanging="851"/>
      <w:outlineLvl w:val="1"/>
    </w:pPr>
    <w:rPr>
      <w:sz w:val="24"/>
      <w:lang w:val="en-GB" w:eastAsia="en-US"/>
    </w:rPr>
  </w:style>
  <w:style w:type="paragraph" w:customStyle="1" w:styleId="Char110">
    <w:name w:val="Char11"/>
    <w:basedOn w:val="a"/>
    <w:qFormat/>
    <w:pPr>
      <w:spacing w:line="240" w:lineRule="exact"/>
    </w:pPr>
  </w:style>
  <w:style w:type="paragraph" w:customStyle="1" w:styleId="flNote">
    <w:name w:val="flNote"/>
    <w:basedOn w:val="a"/>
    <w:qFormat/>
    <w:pPr>
      <w:adjustRightInd w:val="0"/>
      <w:spacing w:before="320" w:line="360" w:lineRule="atLeast"/>
      <w:jc w:val="center"/>
      <w:textAlignment w:val="baseline"/>
    </w:pPr>
    <w:rPr>
      <w:rFonts w:ascii="Arial" w:eastAsia="黑体"/>
      <w:sz w:val="30"/>
    </w:rPr>
  </w:style>
  <w:style w:type="paragraph" w:customStyle="1" w:styleId="1c">
    <w:name w:val="ｽﾀｲﾙ1"/>
    <w:basedOn w:val="a"/>
    <w:qFormat/>
    <w:pPr>
      <w:adjustRightInd w:val="0"/>
      <w:snapToGrid w:val="0"/>
      <w:spacing w:before="60" w:after="60"/>
      <w:textAlignment w:val="baseline"/>
    </w:pPr>
    <w:rPr>
      <w:rFonts w:ascii="Arial" w:eastAsia="MS Gothic" w:hAnsi="Arial"/>
      <w:lang w:eastAsia="ja-JP"/>
    </w:rPr>
  </w:style>
  <w:style w:type="paragraph" w:customStyle="1" w:styleId="2b">
    <w:name w:val="2"/>
    <w:basedOn w:val="a"/>
    <w:next w:val="a0"/>
    <w:qFormat/>
    <w:pPr>
      <w:ind w:left="708"/>
    </w:pPr>
    <w:rPr>
      <w:rFonts w:ascii="CG Times (WN)" w:hAnsi="CG Times (WN)"/>
      <w:sz w:val="24"/>
      <w:lang w:val="de-DE" w:eastAsia="de-DE"/>
    </w:rPr>
  </w:style>
  <w:style w:type="paragraph" w:customStyle="1" w:styleId="CharCharChar1CharCharCharCharCharCharChar">
    <w:name w:val="Char Char Char1 Char Char Char Char Char Char Char"/>
    <w:basedOn w:val="a"/>
    <w:qFormat/>
    <w:pPr>
      <w:autoSpaceDE w:val="0"/>
      <w:autoSpaceDN w:val="0"/>
    </w:pPr>
    <w:rPr>
      <w:rFonts w:ascii="Tahoma" w:hAnsi="Tahoma"/>
      <w:sz w:val="24"/>
    </w:rPr>
  </w:style>
  <w:style w:type="paragraph" w:customStyle="1" w:styleId="afff8">
    <w:name w:val="目录文字"/>
    <w:basedOn w:val="a"/>
    <w:qFormat/>
    <w:pPr>
      <w:spacing w:line="480" w:lineRule="auto"/>
    </w:pPr>
    <w:rPr>
      <w:rFonts w:ascii="宋体" w:hAnsi="宋体"/>
      <w:sz w:val="24"/>
    </w:rPr>
  </w:style>
  <w:style w:type="paragraph" w:customStyle="1" w:styleId="CharCharCharCharCharCharCharCharCharCharCharCharCharCharCharCharChar">
    <w:name w:val="Char Char Char Char Char Char Char Char Char Char Char Char Char Char Char Char Char"/>
    <w:basedOn w:val="a"/>
    <w:qFormat/>
    <w:rPr>
      <w:rFonts w:ascii="仿宋_GB2312" w:eastAsia="仿宋_GB2312" w:hAnsi="宋体"/>
      <w:b/>
      <w:sz w:val="28"/>
      <w:szCs w:val="28"/>
    </w:rPr>
  </w:style>
  <w:style w:type="paragraph" w:customStyle="1" w:styleId="CharChar2">
    <w:name w:val="Char Char2"/>
    <w:basedOn w:val="a"/>
    <w:qFormat/>
    <w:pPr>
      <w:jc w:val="center"/>
    </w:pPr>
    <w:rPr>
      <w:rFonts w:ascii="宋体"/>
      <w:szCs w:val="21"/>
    </w:rPr>
  </w:style>
  <w:style w:type="paragraph" w:customStyle="1" w:styleId="RobotListItems2">
    <w:name w:val="Robot List Items 2"/>
    <w:basedOn w:val="a"/>
    <w:qFormat/>
    <w:pPr>
      <w:tabs>
        <w:tab w:val="left" w:pos="1068"/>
      </w:tabs>
      <w:ind w:left="1068" w:hanging="360"/>
    </w:pPr>
    <w:rPr>
      <w:rFonts w:ascii="Arial" w:hAnsi="Arial"/>
      <w:sz w:val="18"/>
      <w:lang w:eastAsia="en-US"/>
    </w:rPr>
  </w:style>
  <w:style w:type="paragraph" w:customStyle="1" w:styleId="2c">
    <w:name w:val="样式2"/>
    <w:basedOn w:val="a"/>
    <w:qFormat/>
    <w:pPr>
      <w:adjustRightInd w:val="0"/>
      <w:spacing w:line="410" w:lineRule="atLeast"/>
      <w:textAlignment w:val="baseline"/>
    </w:pPr>
  </w:style>
  <w:style w:type="paragraph" w:customStyle="1" w:styleId="CharChar1CharCharCharChar">
    <w:name w:val="Char Char1 Char Char Char Char"/>
    <w:basedOn w:val="a"/>
    <w:qFormat/>
    <w:rPr>
      <w:rFonts w:eastAsia="楷体_GB2312"/>
      <w:sz w:val="32"/>
    </w:rPr>
  </w:style>
  <w:style w:type="paragraph" w:customStyle="1" w:styleId="1CharCharCharChar">
    <w:name w:val="1 Char Char Char Char"/>
    <w:basedOn w:val="a"/>
    <w:qFormat/>
    <w:rPr>
      <w:rFonts w:ascii="Tahoma" w:hAnsi="Tahoma"/>
      <w:sz w:val="24"/>
    </w:rPr>
  </w:style>
  <w:style w:type="paragraph" w:customStyle="1" w:styleId="Char14">
    <w:name w:val="Char1"/>
    <w:basedOn w:val="a"/>
    <w:qFormat/>
    <w:rPr>
      <w:rFonts w:ascii="Tahoma" w:hAnsi="Tahoma"/>
      <w:sz w:val="24"/>
    </w:rPr>
  </w:style>
  <w:style w:type="paragraph" w:customStyle="1" w:styleId="CharCharCharChar">
    <w:name w:val="Char Char Char Char"/>
    <w:basedOn w:val="a"/>
    <w:qFormat/>
    <w:rPr>
      <w:szCs w:val="24"/>
    </w:rPr>
  </w:style>
  <w:style w:type="paragraph" w:customStyle="1" w:styleId="New">
    <w:name w:val="正文 New"/>
    <w:qFormat/>
    <w:pPr>
      <w:widowControl w:val="0"/>
      <w:spacing w:after="160" w:line="278" w:lineRule="auto"/>
      <w:jc w:val="both"/>
    </w:pPr>
    <w:rPr>
      <w:kern w:val="2"/>
      <w:sz w:val="21"/>
    </w:rPr>
  </w:style>
  <w:style w:type="character" w:customStyle="1" w:styleId="af7">
    <w:name w:val="尾注文本 字符"/>
    <w:link w:val="af6"/>
    <w:semiHidden/>
    <w:qFormat/>
    <w:locked/>
    <w:rPr>
      <w:rFonts w:eastAsia="??"/>
      <w:color w:val="000000"/>
      <w:sz w:val="24"/>
      <w:szCs w:val="24"/>
    </w:rPr>
  </w:style>
  <w:style w:type="character" w:customStyle="1" w:styleId="Char3">
    <w:name w:val="尾注文本 Char"/>
    <w:semiHidden/>
    <w:qFormat/>
    <w:rPr>
      <w:kern w:val="2"/>
      <w:sz w:val="21"/>
    </w:rPr>
  </w:style>
  <w:style w:type="character" w:customStyle="1" w:styleId="Char4">
    <w:name w:val="签名 Char"/>
    <w:link w:val="1d"/>
    <w:qFormat/>
    <w:locked/>
    <w:rPr>
      <w:rFonts w:ascii="??" w:eastAsia="??" w:hAnsi="??"/>
      <w:color w:val="000000"/>
      <w:sz w:val="24"/>
      <w:lang w:eastAsia="en-US"/>
    </w:rPr>
  </w:style>
  <w:style w:type="paragraph" w:customStyle="1" w:styleId="1d">
    <w:name w:val="签名1"/>
    <w:basedOn w:val="a"/>
    <w:link w:val="Char4"/>
    <w:qFormat/>
    <w:pPr>
      <w:widowControl/>
      <w:ind w:leftChars="2100" w:left="4410"/>
      <w:jc w:val="left"/>
    </w:pPr>
    <w:rPr>
      <w:rFonts w:ascii="??" w:eastAsia="??" w:hAnsi="??"/>
      <w:color w:val="000000"/>
      <w:kern w:val="0"/>
      <w:sz w:val="24"/>
      <w:lang w:val="zh-CN" w:eastAsia="en-US"/>
    </w:rPr>
  </w:style>
  <w:style w:type="character" w:customStyle="1" w:styleId="Char5">
    <w:name w:val="信息标题 Char"/>
    <w:link w:val="1e"/>
    <w:qFormat/>
    <w:locked/>
    <w:rPr>
      <w:rFonts w:ascii="Arial" w:eastAsia="??" w:hAnsi="Arial" w:cs="Arial"/>
      <w:color w:val="000000"/>
      <w:sz w:val="24"/>
      <w:szCs w:val="24"/>
      <w:shd w:val="pct20" w:color="auto" w:fill="auto"/>
    </w:rPr>
  </w:style>
  <w:style w:type="paragraph" w:customStyle="1" w:styleId="1e">
    <w:name w:val="信息标题1"/>
    <w:basedOn w:val="a"/>
    <w:link w:val="Char5"/>
    <w:qFormat/>
    <w:pPr>
      <w:pBdr>
        <w:top w:val="single" w:sz="6" w:space="1" w:color="auto"/>
        <w:left w:val="single" w:sz="6" w:space="1" w:color="auto"/>
        <w:bottom w:val="single" w:sz="6" w:space="1" w:color="auto"/>
        <w:right w:val="single" w:sz="6" w:space="1" w:color="auto"/>
      </w:pBdr>
      <w:shd w:val="pct20" w:color="auto" w:fill="auto"/>
      <w:ind w:leftChars="500" w:left="1550" w:hangingChars="500" w:hanging="500"/>
    </w:pPr>
    <w:rPr>
      <w:rFonts w:ascii="Arial" w:eastAsia="??" w:hAnsi="Arial"/>
      <w:color w:val="000000"/>
      <w:kern w:val="0"/>
      <w:sz w:val="24"/>
      <w:szCs w:val="24"/>
      <w:lang w:val="zh-CN"/>
    </w:rPr>
  </w:style>
  <w:style w:type="paragraph" w:customStyle="1" w:styleId="210">
    <w:name w:val="正文首行缩进 21"/>
    <w:basedOn w:val="1f"/>
    <w:qFormat/>
  </w:style>
  <w:style w:type="paragraph" w:customStyle="1" w:styleId="1f">
    <w:name w:val="正文文本缩进1"/>
    <w:basedOn w:val="a"/>
    <w:qFormat/>
    <w:pPr>
      <w:spacing w:after="120"/>
      <w:ind w:leftChars="200" w:left="420"/>
    </w:pPr>
    <w:rPr>
      <w:rFonts w:ascii="??" w:eastAsia="??" w:hAnsi="??"/>
      <w:color w:val="000000"/>
      <w:kern w:val="0"/>
      <w:sz w:val="20"/>
      <w:szCs w:val="24"/>
    </w:rPr>
  </w:style>
  <w:style w:type="character" w:customStyle="1" w:styleId="Char6">
    <w:name w:val="结束语 Char"/>
    <w:link w:val="1f0"/>
    <w:qFormat/>
    <w:locked/>
    <w:rPr>
      <w:rFonts w:ascii="??" w:eastAsia="??" w:hAnsi="??"/>
      <w:color w:val="000000"/>
      <w:sz w:val="24"/>
      <w:lang w:eastAsia="en-US"/>
    </w:rPr>
  </w:style>
  <w:style w:type="paragraph" w:customStyle="1" w:styleId="1f0">
    <w:name w:val="结束语1"/>
    <w:basedOn w:val="a"/>
    <w:link w:val="Char6"/>
    <w:qFormat/>
    <w:pPr>
      <w:widowControl/>
      <w:ind w:leftChars="2100" w:left="4410"/>
      <w:jc w:val="left"/>
    </w:pPr>
    <w:rPr>
      <w:rFonts w:ascii="??" w:eastAsia="??" w:hAnsi="??"/>
      <w:color w:val="000000"/>
      <w:kern w:val="0"/>
      <w:sz w:val="24"/>
      <w:lang w:val="zh-CN" w:eastAsia="en-US"/>
    </w:rPr>
  </w:style>
  <w:style w:type="paragraph" w:customStyle="1" w:styleId="1f1">
    <w:name w:val="正文首行缩进1"/>
    <w:basedOn w:val="ad"/>
    <w:qFormat/>
  </w:style>
  <w:style w:type="paragraph" w:customStyle="1" w:styleId="afff9">
    <w:name w:val="ÕýÎÄ"/>
    <w:qFormat/>
    <w:pPr>
      <w:tabs>
        <w:tab w:val="left" w:pos="630"/>
      </w:tabs>
      <w:overflowPunct w:val="0"/>
      <w:autoSpaceDE w:val="0"/>
      <w:autoSpaceDN w:val="0"/>
      <w:adjustRightInd w:val="0"/>
      <w:spacing w:after="160" w:line="360" w:lineRule="atLeast"/>
      <w:jc w:val="both"/>
    </w:pPr>
    <w:rPr>
      <w:rFonts w:eastAsia="??"/>
      <w:color w:val="000000"/>
      <w:sz w:val="22"/>
      <w:szCs w:val="28"/>
    </w:rPr>
  </w:style>
  <w:style w:type="paragraph" w:customStyle="1" w:styleId="J2">
    <w:name w:val="J2"/>
    <w:qFormat/>
    <w:pPr>
      <w:adjustRightInd w:val="0"/>
      <w:snapToGrid w:val="0"/>
      <w:spacing w:after="160" w:line="360" w:lineRule="auto"/>
      <w:ind w:left="360" w:hanging="360"/>
    </w:pPr>
    <w:rPr>
      <w:rFonts w:eastAsia="??"/>
      <w:b/>
      <w:bCs/>
      <w:color w:val="0000FF"/>
      <w:kern w:val="44"/>
      <w:szCs w:val="21"/>
    </w:rPr>
  </w:style>
  <w:style w:type="paragraph" w:customStyle="1" w:styleId="afffa">
    <w:name w:val="段"/>
    <w:qFormat/>
    <w:pPr>
      <w:autoSpaceDE w:val="0"/>
      <w:autoSpaceDN w:val="0"/>
      <w:spacing w:after="160" w:line="278" w:lineRule="auto"/>
      <w:ind w:firstLineChars="200" w:firstLine="200"/>
      <w:jc w:val="both"/>
    </w:pPr>
    <w:rPr>
      <w:rFonts w:ascii="??" w:eastAsia="??" w:hAnsi="??" w:cs="宋体"/>
      <w:color w:val="000000"/>
      <w:szCs w:val="28"/>
    </w:rPr>
  </w:style>
  <w:style w:type="paragraph" w:customStyle="1" w:styleId="J1">
    <w:name w:val="J1"/>
    <w:qFormat/>
    <w:pPr>
      <w:adjustRightInd w:val="0"/>
      <w:snapToGrid w:val="0"/>
      <w:spacing w:after="160" w:line="278" w:lineRule="auto"/>
      <w:ind w:firstLine="413"/>
      <w:jc w:val="both"/>
      <w:outlineLvl w:val="0"/>
    </w:pPr>
    <w:rPr>
      <w:rFonts w:ascii="??" w:eastAsia="??" w:hAnsi="??" w:cs="Arial"/>
      <w:b/>
      <w:color w:val="000000"/>
      <w:sz w:val="28"/>
      <w:szCs w:val="28"/>
    </w:rPr>
  </w:style>
  <w:style w:type="paragraph" w:customStyle="1" w:styleId="afffb">
    <w:name w:val="表格侧编号"/>
    <w:next w:val="a"/>
    <w:qFormat/>
    <w:pPr>
      <w:widowControl w:val="0"/>
      <w:adjustRightInd w:val="0"/>
      <w:snapToGrid w:val="0"/>
      <w:spacing w:before="40" w:after="20" w:line="240" w:lineRule="atLeast"/>
      <w:jc w:val="center"/>
    </w:pPr>
    <w:rPr>
      <w:rFonts w:ascii="Arial" w:eastAsia="??" w:hAnsi="Arial" w:cs="Arial"/>
      <w:color w:val="000000"/>
      <w:szCs w:val="28"/>
    </w:rPr>
  </w:style>
  <w:style w:type="paragraph" w:customStyle="1" w:styleId="afffc">
    <w:name w:val="潍柴文档正文"/>
    <w:basedOn w:val="a"/>
    <w:qFormat/>
    <w:pPr>
      <w:spacing w:line="360" w:lineRule="auto"/>
      <w:ind w:firstLineChars="200" w:firstLine="200"/>
    </w:pPr>
    <w:rPr>
      <w:sz w:val="24"/>
      <w:szCs w:val="22"/>
    </w:rPr>
  </w:style>
  <w:style w:type="character" w:customStyle="1" w:styleId="ca-141">
    <w:name w:val="ca-141"/>
    <w:qFormat/>
    <w:rPr>
      <w:rFonts w:ascii="仿宋_GB2312" w:eastAsia="仿宋_GB2312" w:hint="eastAsia"/>
      <w:sz w:val="21"/>
      <w:szCs w:val="21"/>
    </w:rPr>
  </w:style>
  <w:style w:type="paragraph" w:styleId="afffd">
    <w:name w:val="List Paragraph"/>
    <w:basedOn w:val="a"/>
    <w:uiPriority w:val="34"/>
    <w:qFormat/>
    <w:pPr>
      <w:spacing w:after="0" w:line="240" w:lineRule="auto"/>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iuxuan@sinotruk.com" TargetMode="External"/><Relationship Id="rId3" Type="http://schemas.openxmlformats.org/officeDocument/2006/relationships/settings" Target="settings.xml"/><Relationship Id="rId7" Type="http://schemas.openxmlformats.org/officeDocument/2006/relationships/hyperlink" Target="mailto:liuxuan@sinotruk.com&#65292;&#24182;&#30005;&#35805;&#32852;&#31995;&#24037;&#20316;&#20154;&#21592;&#26597;&#25910;&#65288;&#29579;&#381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13</Pages>
  <Words>1103</Words>
  <Characters>6290</Characters>
  <Application>Microsoft Office Word</Application>
  <DocSecurity>0</DocSecurity>
  <Lines>52</Lines>
  <Paragraphs>14</Paragraphs>
  <ScaleCrop>false</ScaleCrop>
  <Company>微软中国</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zhl</dc:creator>
  <cp:lastModifiedBy>刘玄</cp:lastModifiedBy>
  <cp:revision>39</cp:revision>
  <cp:lastPrinted>2020-01-08T22:44:00Z</cp:lastPrinted>
  <dcterms:created xsi:type="dcterms:W3CDTF">2024-05-04T03:10:00Z</dcterms:created>
  <dcterms:modified xsi:type="dcterms:W3CDTF">2024-06-04T02:49:00Z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Base Target">
    <vt:lpwstr>_blank</vt:lpwstr>
  </property>
  <property fmtid="{D5CDD505-2E9C-101B-9397-08002B2CF9AE}" pid="4" name="ICV">
    <vt:lpwstr>7E2F6F20D707831B74F01566E3C50575_33</vt:lpwstr>
  </property>
</Properties>
</file>