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50165C46"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3"/>
      <w:r w:rsidR="001A6FB1" w:rsidRPr="001A6FB1">
        <w:rPr>
          <w:rFonts w:cs="宋体" w:hint="eastAsia"/>
          <w:i w:val="0"/>
          <w:sz w:val="32"/>
          <w:szCs w:val="32"/>
        </w:rPr>
        <w:t>条码打印机</w:t>
      </w:r>
      <w:bookmarkEnd w:id="1"/>
      <w:r w:rsidR="001A6FB1" w:rsidRPr="001A6FB1">
        <w:rPr>
          <w:rFonts w:cs="宋体" w:hint="eastAsia"/>
          <w:i w:val="0"/>
          <w:sz w:val="32"/>
          <w:szCs w:val="32"/>
        </w:rPr>
        <w:t>项目</w:t>
      </w:r>
      <w:r>
        <w:rPr>
          <w:rFonts w:cs="宋体" w:hint="eastAsia"/>
          <w:i w:val="0"/>
          <w:sz w:val="32"/>
          <w:szCs w:val="32"/>
        </w:rPr>
        <w:t>招标公告</w:t>
      </w:r>
      <w:bookmarkEnd w:id="0"/>
    </w:p>
    <w:p w14:paraId="56BE206C" w14:textId="597BEB6E" w:rsidR="00B92CD8" w:rsidRDefault="00000000">
      <w:pPr>
        <w:pStyle w:val="2"/>
        <w:widowControl/>
        <w:jc w:val="center"/>
        <w:rPr>
          <w:rFonts w:eastAsia="宋体" w:cs="宋体"/>
          <w:i w:val="0"/>
          <w:sz w:val="22"/>
          <w:szCs w:val="22"/>
        </w:rPr>
      </w:pPr>
      <w:bookmarkStart w:id="2" w:name="_Toc27465"/>
      <w:r>
        <w:rPr>
          <w:rFonts w:eastAsia="宋体" w:cs="宋体" w:hint="eastAsia"/>
          <w:i w:val="0"/>
          <w:sz w:val="22"/>
          <w:szCs w:val="22"/>
        </w:rPr>
        <w:t>招标编号：（</w:t>
      </w:r>
      <w:r w:rsidR="001A6FB1" w:rsidRPr="001A6FB1">
        <w:rPr>
          <w:rFonts w:eastAsia="宋体" w:cs="宋体"/>
          <w:i w:val="0"/>
          <w:sz w:val="22"/>
          <w:szCs w:val="22"/>
        </w:rPr>
        <w:t>ZBGL2026010344</w:t>
      </w:r>
      <w:r>
        <w:rPr>
          <w:rFonts w:eastAsia="宋体" w:cs="宋体" w:hint="eastAsia"/>
          <w:i w:val="0"/>
          <w:sz w:val="22"/>
          <w:szCs w:val="22"/>
        </w:rPr>
        <w:t>）</w:t>
      </w:r>
      <w:bookmarkEnd w:id="2"/>
    </w:p>
    <w:p w14:paraId="56EEA600" w14:textId="77777777" w:rsidR="00B92CD8" w:rsidRPr="00AE7F43"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25CA56F5"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w:t>
            </w:r>
            <w:r w:rsidR="0026673E">
              <w:rPr>
                <w:rFonts w:ascii="微软雅黑" w:eastAsia="微软雅黑" w:hAnsi="微软雅黑" w:cs="微软雅黑" w:hint="eastAsia"/>
                <w:color w:val="333333"/>
                <w:kern w:val="0"/>
                <w:sz w:val="24"/>
                <w:lang w:bidi="ar"/>
              </w:rPr>
              <w:t>02</w:t>
            </w:r>
            <w:r>
              <w:rPr>
                <w:rFonts w:ascii="微软雅黑" w:eastAsia="微软雅黑" w:hAnsi="微软雅黑" w:cs="微软雅黑" w:hint="eastAsia"/>
                <w:color w:val="333333"/>
                <w:kern w:val="0"/>
                <w:sz w:val="24"/>
                <w:lang w:bidi="ar"/>
              </w:rPr>
              <w:t>-</w:t>
            </w:r>
            <w:r w:rsidR="0026673E">
              <w:rPr>
                <w:rFonts w:ascii="微软雅黑" w:eastAsia="微软雅黑" w:hAnsi="微软雅黑" w:cs="微软雅黑" w:hint="eastAsia"/>
                <w:color w:val="333333"/>
                <w:kern w:val="0"/>
                <w:sz w:val="24"/>
                <w:lang w:bidi="ar"/>
              </w:rPr>
              <w:t>0</w:t>
            </w:r>
            <w:r w:rsidR="000E3252">
              <w:rPr>
                <w:rFonts w:ascii="微软雅黑" w:eastAsia="微软雅黑" w:hAnsi="微软雅黑" w:cs="微软雅黑" w:hint="eastAsia"/>
                <w:color w:val="333333"/>
                <w:kern w:val="0"/>
                <w:sz w:val="24"/>
                <w:lang w:bidi="ar"/>
              </w:rPr>
              <w:t>2</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14990ABD"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26673E">
              <w:rPr>
                <w:rFonts w:ascii="微软雅黑" w:eastAsia="微软雅黑" w:hAnsi="微软雅黑" w:cs="微软雅黑" w:hint="eastAsia"/>
                <w:color w:val="333333"/>
                <w:kern w:val="0"/>
                <w:sz w:val="24"/>
                <w:lang w:bidi="ar"/>
              </w:rPr>
              <w:t>2</w:t>
            </w:r>
            <w:r>
              <w:rPr>
                <w:rFonts w:ascii="微软雅黑" w:eastAsia="微软雅黑" w:hAnsi="微软雅黑" w:cs="微软雅黑" w:hint="eastAsia"/>
                <w:color w:val="333333"/>
                <w:kern w:val="0"/>
                <w:sz w:val="24"/>
                <w:lang w:bidi="ar"/>
              </w:rPr>
              <w:t>-</w:t>
            </w:r>
            <w:r w:rsidR="0026673E">
              <w:rPr>
                <w:rFonts w:ascii="微软雅黑" w:eastAsia="微软雅黑" w:hAnsi="微软雅黑" w:cs="微软雅黑" w:hint="eastAsia"/>
                <w:color w:val="333333"/>
                <w:kern w:val="0"/>
                <w:sz w:val="24"/>
                <w:lang w:bidi="ar"/>
              </w:rPr>
              <w:t>28</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78A95043" w:rsidR="00B92CD8" w:rsidRDefault="00000000" w:rsidP="00E21D2B">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84324A" w:rsidRPr="0084324A">
        <w:rPr>
          <w:rFonts w:asciiTheme="majorEastAsia" w:eastAsiaTheme="majorEastAsia" w:hAnsiTheme="majorEastAsia" w:cstheme="majorEastAsia" w:hint="eastAsia"/>
          <w:sz w:val="24"/>
        </w:rPr>
        <w:t>根据</w:t>
      </w:r>
      <w:bookmarkStart w:id="3" w:name="OLE_LINK13"/>
      <w:r w:rsidR="0084324A" w:rsidRPr="0084324A">
        <w:rPr>
          <w:rFonts w:asciiTheme="majorEastAsia" w:eastAsiaTheme="majorEastAsia" w:hAnsiTheme="majorEastAsia" w:cstheme="majorEastAsia" w:hint="eastAsia"/>
          <w:sz w:val="24"/>
        </w:rPr>
        <w:t>新能源高压线束产线实施MES系统</w:t>
      </w:r>
      <w:bookmarkStart w:id="4" w:name="OLE_LINK12"/>
      <w:bookmarkEnd w:id="3"/>
      <w:r w:rsidR="0084324A" w:rsidRPr="0084324A">
        <w:rPr>
          <w:rFonts w:asciiTheme="majorEastAsia" w:eastAsiaTheme="majorEastAsia" w:hAnsiTheme="majorEastAsia" w:cstheme="majorEastAsia" w:hint="eastAsia"/>
          <w:sz w:val="24"/>
        </w:rPr>
        <w:t>及油箱喷涂线、3D织物卧铺生产线的打码需求</w:t>
      </w:r>
      <w:bookmarkEnd w:id="4"/>
      <w:r w:rsidR="0084324A" w:rsidRPr="0084324A">
        <w:rPr>
          <w:rFonts w:asciiTheme="majorEastAsia" w:eastAsiaTheme="majorEastAsia" w:hAnsiTheme="majorEastAsia" w:cstheme="majorEastAsia" w:hint="eastAsia"/>
          <w:sz w:val="24"/>
        </w:rPr>
        <w:t>，急需采购32台条码打印机。考虑到新能源高压线束产线实施MES系统的需求，橡塑件公司已于2025年年度预算中申报新增条码打印机，条码打印机预算已批复</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30DDA4E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84324A" w:rsidRPr="0084324A">
        <w:rPr>
          <w:rFonts w:asciiTheme="majorEastAsia" w:eastAsiaTheme="majorEastAsia" w:hAnsiTheme="majorEastAsia" w:cstheme="majorEastAsia" w:hint="eastAsia"/>
          <w:sz w:val="24"/>
        </w:rPr>
        <w:t>条码打印机</w:t>
      </w:r>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7C62FF4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1A6FB1" w:rsidRPr="001A6FB1">
        <w:rPr>
          <w:rFonts w:asciiTheme="majorEastAsia" w:eastAsiaTheme="majorEastAsia" w:hAnsiTheme="majorEastAsia" w:cstheme="majorEastAsia"/>
          <w:sz w:val="24"/>
        </w:rPr>
        <w:t>ZBGL2026010344</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7D35D73D" w:rsidR="00B92CD8" w:rsidRDefault="00000000" w:rsidP="0084324A">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84324A" w:rsidRPr="0084324A">
        <w:rPr>
          <w:rFonts w:asciiTheme="majorEastAsia" w:eastAsiaTheme="majorEastAsia" w:hAnsiTheme="majorEastAsia" w:cstheme="majorEastAsia" w:hint="eastAsia"/>
          <w:sz w:val="24"/>
        </w:rPr>
        <w:t>条码打印机</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6CE6EF98"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w:t>
      </w:r>
      <w:r w:rsidR="0071490D">
        <w:rPr>
          <w:rFonts w:asciiTheme="majorEastAsia" w:eastAsiaTheme="majorEastAsia" w:hAnsiTheme="majorEastAsia" w:cstheme="majorEastAsia" w:hint="eastAsia"/>
          <w:sz w:val="24"/>
        </w:rPr>
        <w:t>5</w:t>
      </w:r>
      <w:r>
        <w:rPr>
          <w:rFonts w:asciiTheme="majorEastAsia" w:eastAsiaTheme="majorEastAsia" w:hAnsiTheme="majorEastAsia" w:cstheme="majorEastAsia" w:hint="eastAsia"/>
          <w:sz w:val="24"/>
        </w:rPr>
        <w:t>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r w:rsidR="0071490D" w:rsidRPr="0071490D">
        <w:rPr>
          <w:rFonts w:asciiTheme="majorEastAsia" w:eastAsiaTheme="majorEastAsia" w:hAnsiTheme="majorEastAsia" w:cstheme="majorEastAsia" w:hint="eastAsia"/>
          <w:sz w:val="24"/>
        </w:rPr>
        <w:t>，</w:t>
      </w:r>
      <w:r w:rsidR="0071490D" w:rsidRPr="0071490D">
        <w:rPr>
          <w:rFonts w:asciiTheme="majorEastAsia" w:eastAsiaTheme="majorEastAsia" w:hAnsiTheme="majorEastAsia" w:cstheme="majorEastAsia" w:hint="eastAsia"/>
          <w:sz w:val="24"/>
          <w:highlight w:val="yellow"/>
        </w:rPr>
        <w:t>该项目不允许代理商参标</w:t>
      </w:r>
      <w:r>
        <w:rPr>
          <w:rFonts w:asciiTheme="majorEastAsia" w:eastAsiaTheme="majorEastAsia" w:hAnsiTheme="majorEastAsia" w:cstheme="majorEastAsia" w:hint="eastAsia"/>
          <w:sz w:val="24"/>
        </w:rPr>
        <w:t>;</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(11)拟投标人的直接或间接股东、法定代表人、董事、监事、高管非重汽员工及其亲属;与招标人存在利害关系可能影响招标公正性的法人、其他组织或者个人，不得参加投标。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w:t>
      </w:r>
      <w:r>
        <w:rPr>
          <w:rFonts w:asciiTheme="majorEastAsia" w:eastAsiaTheme="majorEastAsia" w:hAnsiTheme="majorEastAsia" w:cstheme="majorEastAsia" w:hint="eastAsia"/>
          <w:b/>
          <w:bCs/>
          <w:sz w:val="24"/>
        </w:rPr>
        <w:lastRenderedPageBreak/>
        <w:t>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2FD3018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w:t>
      </w:r>
      <w:r w:rsidR="009D62FD">
        <w:rPr>
          <w:rFonts w:asciiTheme="majorEastAsia" w:eastAsiaTheme="majorEastAsia" w:hAnsiTheme="majorEastAsia" w:cstheme="majorEastAsia" w:hint="eastAsia"/>
          <w:b/>
          <w:bCs/>
          <w:sz w:val="24"/>
          <w:highlight w:val="green"/>
        </w:rPr>
        <w:t>2</w:t>
      </w:r>
      <w:r>
        <w:rPr>
          <w:rFonts w:asciiTheme="majorEastAsia" w:eastAsiaTheme="majorEastAsia" w:hAnsiTheme="majorEastAsia" w:cstheme="majorEastAsia" w:hint="eastAsia"/>
          <w:b/>
          <w:bCs/>
          <w:sz w:val="24"/>
          <w:highlight w:val="green"/>
        </w:rPr>
        <w:t>月</w:t>
      </w:r>
      <w:r w:rsidR="009D62FD">
        <w:rPr>
          <w:rFonts w:asciiTheme="majorEastAsia" w:eastAsiaTheme="majorEastAsia" w:hAnsiTheme="majorEastAsia" w:cstheme="majorEastAsia" w:hint="eastAsia"/>
          <w:b/>
          <w:bCs/>
          <w:sz w:val="24"/>
          <w:highlight w:val="green"/>
        </w:rPr>
        <w:t>12</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3F46D39F"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w:t>
      </w:r>
      <w:r w:rsidR="009D62FD">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9D62FD">
        <w:rPr>
          <w:rFonts w:asciiTheme="majorEastAsia" w:eastAsiaTheme="majorEastAsia" w:hAnsiTheme="majorEastAsia" w:cstheme="majorEastAsia" w:hint="eastAsia"/>
          <w:sz w:val="24"/>
          <w:highlight w:val="green"/>
        </w:rPr>
        <w:t>12</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49F696E0"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9D62FD">
        <w:rPr>
          <w:rFonts w:asciiTheme="majorEastAsia" w:eastAsiaTheme="majorEastAsia" w:hAnsiTheme="majorEastAsia" w:cstheme="majorEastAsia" w:hint="eastAsia"/>
          <w:sz w:val="24"/>
          <w:highlight w:val="green"/>
        </w:rPr>
        <w:t>12</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7B44E7C"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734E4A">
        <w:rPr>
          <w:rFonts w:asciiTheme="majorEastAsia" w:eastAsiaTheme="majorEastAsia" w:hAnsiTheme="majorEastAsia" w:cstheme="majorEastAsia" w:hint="eastAsia"/>
          <w:sz w:val="24"/>
          <w:highlight w:val="green"/>
        </w:rPr>
        <w:t>2</w:t>
      </w:r>
      <w:r>
        <w:rPr>
          <w:rFonts w:asciiTheme="majorEastAsia" w:eastAsiaTheme="majorEastAsia" w:hAnsiTheme="majorEastAsia" w:cstheme="majorEastAsia" w:hint="eastAsia"/>
          <w:sz w:val="24"/>
          <w:highlight w:val="green"/>
        </w:rPr>
        <w:t>-</w:t>
      </w:r>
      <w:r w:rsidR="009D62FD">
        <w:rPr>
          <w:rFonts w:asciiTheme="majorEastAsia" w:eastAsiaTheme="majorEastAsia" w:hAnsiTheme="majorEastAsia" w:cstheme="majorEastAsia" w:hint="eastAsia"/>
          <w:sz w:val="24"/>
          <w:highlight w:val="green"/>
        </w:rPr>
        <w:t>12</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5" w:name="OLE_LINK1"/>
      <w:r>
        <w:rPr>
          <w:rFonts w:asciiTheme="majorEastAsia" w:eastAsiaTheme="majorEastAsia" w:hAnsiTheme="majorEastAsia" w:cstheme="majorEastAsia" w:hint="eastAsia"/>
          <w:sz w:val="24"/>
        </w:rPr>
        <w:t>anshigang@sinotruk.com</w:t>
      </w:r>
      <w:bookmarkEnd w:id="5"/>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6" w:name="_Toc23117"/>
      <w:bookmarkStart w:id="7" w:name="_Toc20564"/>
      <w:bookmarkStart w:id="8" w:name="_Toc28575"/>
      <w:r>
        <w:rPr>
          <w:rFonts w:ascii="仿宋_GB2312" w:eastAsia="仿宋_GB2312" w:hAnsi="仿宋_GB2312" w:cs="仿宋_GB2312" w:hint="eastAsia"/>
          <w:b/>
          <w:bCs/>
          <w:sz w:val="36"/>
          <w:szCs w:val="36"/>
        </w:rPr>
        <w:lastRenderedPageBreak/>
        <w:t>附件1</w:t>
      </w:r>
      <w:bookmarkStart w:id="9" w:name="_Toc639004"/>
      <w:bookmarkStart w:id="10" w:name="_Toc353881012"/>
      <w:bookmarkStart w:id="11" w:name="_Toc25811"/>
      <w:bookmarkStart w:id="12" w:name="_Toc212369550"/>
      <w:r>
        <w:rPr>
          <w:rFonts w:ascii="仿宋_GB2312" w:eastAsia="仿宋_GB2312" w:hAnsi="仿宋_GB2312" w:cs="仿宋_GB2312" w:hint="eastAsia"/>
          <w:b/>
          <w:bCs/>
          <w:sz w:val="36"/>
          <w:szCs w:val="36"/>
        </w:rPr>
        <w:t xml:space="preserve"> 投标函</w:t>
      </w:r>
      <w:bookmarkEnd w:id="6"/>
      <w:bookmarkEnd w:id="7"/>
      <w:bookmarkEnd w:id="8"/>
      <w:bookmarkEnd w:id="9"/>
      <w:bookmarkEnd w:id="10"/>
      <w:bookmarkEnd w:id="11"/>
      <w:bookmarkEnd w:id="12"/>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297862B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w:t>
      </w:r>
      <w:r w:rsidR="009D62FD">
        <w:rPr>
          <w:rFonts w:ascii="仿宋_GB2312" w:eastAsia="仿宋_GB2312" w:hAnsi="仿宋_GB2312" w:cs="仿宋_GB2312" w:hint="eastAsia"/>
          <w:color w:val="000000"/>
          <w:sz w:val="24"/>
        </w:rPr>
        <w:t>条码打印机</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3" w:name="_Toc16460"/>
      <w:bookmarkStart w:id="14" w:name="_Toc31515"/>
      <w:bookmarkStart w:id="15"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3"/>
      <w:bookmarkEnd w:id="14"/>
      <w:bookmarkEnd w:id="15"/>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1C2010DE"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6"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bookmarkEnd w:id="16"/>
      <w:r w:rsidR="005E33E5" w:rsidRPr="005E33E5">
        <w:rPr>
          <w:rFonts w:ascii="仿宋_GB2312" w:eastAsia="仿宋_GB2312" w:hAnsi="仿宋_GB2312" w:cs="仿宋_GB2312" w:hint="eastAsia"/>
          <w:color w:val="000000"/>
          <w:sz w:val="24"/>
          <w:u w:val="single"/>
        </w:rPr>
        <w:t>条码打印机</w:t>
      </w:r>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7" w:name="_Toc27444"/>
      <w:bookmarkStart w:id="18" w:name="_Toc24567"/>
      <w:bookmarkStart w:id="19" w:name="_Toc13989"/>
      <w:r>
        <w:rPr>
          <w:rFonts w:ascii="仿宋_GB2312" w:eastAsia="仿宋_GB2312" w:hAnsi="仿宋_GB2312" w:cs="仿宋_GB2312" w:hint="eastAsia"/>
          <w:b/>
          <w:bCs/>
          <w:sz w:val="36"/>
          <w:szCs w:val="36"/>
        </w:rPr>
        <w:lastRenderedPageBreak/>
        <w:t>附件3 投标人基本情况表</w:t>
      </w:r>
      <w:bookmarkEnd w:id="17"/>
      <w:bookmarkEnd w:id="18"/>
      <w:bookmarkEnd w:id="19"/>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20" w:name="_Toc17882"/>
      <w:bookmarkStart w:id="21" w:name="_Toc21910"/>
      <w:bookmarkStart w:id="22"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20"/>
      <w:bookmarkEnd w:id="21"/>
      <w:bookmarkEnd w:id="22"/>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2CDD0173"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3" w:name="_Toc17522"/>
      <w:bookmarkStart w:id="24" w:name="_Toc32609"/>
      <w:bookmarkStart w:id="25" w:name="_Toc26990"/>
      <w:r>
        <w:rPr>
          <w:rFonts w:ascii="仿宋_GB2312" w:eastAsia="仿宋_GB2312" w:hAnsi="仿宋_GB2312" w:cs="仿宋_GB2312" w:hint="eastAsia"/>
          <w:b/>
          <w:bCs/>
          <w:sz w:val="36"/>
          <w:szCs w:val="36"/>
        </w:rPr>
        <w:lastRenderedPageBreak/>
        <w:t>附件5 2022年1月1日至今同类项目业绩一览表</w:t>
      </w:r>
      <w:bookmarkEnd w:id="23"/>
      <w:bookmarkEnd w:id="24"/>
      <w:bookmarkEnd w:id="25"/>
    </w:p>
    <w:p w14:paraId="22557ABC" w14:textId="0C9B7E48"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6" w:name="_Toc13839"/>
      <w:bookmarkStart w:id="27" w:name="_Toc7851"/>
      <w:bookmarkStart w:id="28" w:name="_Toc11845"/>
      <w:r>
        <w:rPr>
          <w:rFonts w:ascii="仿宋_GB2312" w:eastAsia="仿宋_GB2312" w:hAnsi="仿宋_GB2312" w:cs="仿宋_GB2312" w:hint="eastAsia"/>
          <w:b/>
          <w:bCs/>
          <w:sz w:val="36"/>
          <w:szCs w:val="36"/>
        </w:rPr>
        <w:lastRenderedPageBreak/>
        <w:t>附件6 投标人承诺</w:t>
      </w:r>
      <w:bookmarkEnd w:id="26"/>
      <w:bookmarkEnd w:id="27"/>
      <w:bookmarkEnd w:id="28"/>
    </w:p>
    <w:p w14:paraId="21A900AA" w14:textId="77777777" w:rsidR="00B92CD8" w:rsidRDefault="00B92CD8">
      <w:pPr>
        <w:spacing w:line="272" w:lineRule="auto"/>
        <w:rPr>
          <w:rFonts w:ascii="仿宋_GB2312" w:eastAsia="仿宋_GB2312" w:hAnsi="仿宋_GB2312" w:cs="仿宋_GB2312" w:hint="eastAsia"/>
        </w:rPr>
      </w:pPr>
    </w:p>
    <w:p w14:paraId="6B8B2D62" w14:textId="26D2876F"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9" w:name="_Toc26438"/>
      <w:bookmarkStart w:id="30" w:name="_Toc12037"/>
      <w:bookmarkStart w:id="31" w:name="_Toc300"/>
      <w:r>
        <w:rPr>
          <w:rFonts w:ascii="仿宋_GB2312" w:eastAsia="仿宋_GB2312" w:hAnsi="仿宋_GB2312" w:cs="仿宋_GB2312" w:hint="eastAsia"/>
          <w:b/>
          <w:bCs/>
          <w:sz w:val="36"/>
          <w:szCs w:val="36"/>
        </w:rPr>
        <w:lastRenderedPageBreak/>
        <w:t>附件7 服务承诺函</w:t>
      </w:r>
      <w:bookmarkEnd w:id="29"/>
      <w:bookmarkEnd w:id="30"/>
      <w:bookmarkEnd w:id="31"/>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755C3C9E"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2" w:name="_Toc5295"/>
      <w:bookmarkStart w:id="33" w:name="_Toc5869"/>
      <w:bookmarkStart w:id="34"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2"/>
      <w:bookmarkEnd w:id="33"/>
      <w:bookmarkEnd w:id="34"/>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6BE44ECB"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5E33E5">
              <w:rPr>
                <w:rFonts w:ascii="仿宋_GB2312" w:eastAsia="仿宋_GB2312" w:hAnsi="仿宋_GB2312" w:cs="仿宋_GB2312" w:hint="eastAsia"/>
                <w:b/>
                <w:bCs/>
                <w:sz w:val="24"/>
                <w:u w:val="single"/>
              </w:rPr>
              <w:t>条码打印机</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A3D6B" w14:textId="77777777" w:rsidR="00AB0E9D" w:rsidRDefault="00AB0E9D">
      <w:r>
        <w:separator/>
      </w:r>
    </w:p>
  </w:endnote>
  <w:endnote w:type="continuationSeparator" w:id="0">
    <w:p w14:paraId="66C12D9B" w14:textId="77777777" w:rsidR="00AB0E9D" w:rsidRDefault="00AB0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8500B" w14:textId="77777777" w:rsidR="00AB0E9D" w:rsidRDefault="00AB0E9D">
      <w:r>
        <w:separator/>
      </w:r>
    </w:p>
  </w:footnote>
  <w:footnote w:type="continuationSeparator" w:id="0">
    <w:p w14:paraId="7D7D9635" w14:textId="77777777" w:rsidR="00AB0E9D" w:rsidRDefault="00AB0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05C11"/>
    <w:rsid w:val="00051111"/>
    <w:rsid w:val="000827F7"/>
    <w:rsid w:val="00095FD2"/>
    <w:rsid w:val="000E3252"/>
    <w:rsid w:val="000E5370"/>
    <w:rsid w:val="001A64E5"/>
    <w:rsid w:val="001A6FB1"/>
    <w:rsid w:val="0026673E"/>
    <w:rsid w:val="00266C7F"/>
    <w:rsid w:val="002B68CE"/>
    <w:rsid w:val="00374F06"/>
    <w:rsid w:val="004962DE"/>
    <w:rsid w:val="005E33E5"/>
    <w:rsid w:val="005F6463"/>
    <w:rsid w:val="0071490D"/>
    <w:rsid w:val="00714F0B"/>
    <w:rsid w:val="00734E4A"/>
    <w:rsid w:val="00752F97"/>
    <w:rsid w:val="0084324A"/>
    <w:rsid w:val="00934935"/>
    <w:rsid w:val="00953288"/>
    <w:rsid w:val="009D62FD"/>
    <w:rsid w:val="00AB0E9D"/>
    <w:rsid w:val="00AE7F43"/>
    <w:rsid w:val="00B63479"/>
    <w:rsid w:val="00B75D28"/>
    <w:rsid w:val="00B92CD8"/>
    <w:rsid w:val="00BC60F7"/>
    <w:rsid w:val="00C018BB"/>
    <w:rsid w:val="00C45E67"/>
    <w:rsid w:val="00D515FD"/>
    <w:rsid w:val="00D752D6"/>
    <w:rsid w:val="00E06B11"/>
    <w:rsid w:val="00E21D2B"/>
    <w:rsid w:val="00E857B8"/>
    <w:rsid w:val="00F13205"/>
    <w:rsid w:val="00F51ABC"/>
    <w:rsid w:val="00F83320"/>
    <w:rsid w:val="00F84954"/>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19</Pages>
  <Words>1325</Words>
  <Characters>7557</Characters>
  <Application>Microsoft Office Word</Application>
  <DocSecurity>0</DocSecurity>
  <Lines>62</Lines>
  <Paragraphs>17</Paragraphs>
  <ScaleCrop>false</ScaleCrop>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24</cp:revision>
  <dcterms:created xsi:type="dcterms:W3CDTF">2025-12-25T08:41:00Z</dcterms:created>
  <dcterms:modified xsi:type="dcterms:W3CDTF">2026-02-02T06:02:00Z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